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5A" w:rsidRDefault="00F7745A">
      <w:r>
        <w:t xml:space="preserve">Lausanne Château </w:t>
      </w:r>
      <w:proofErr w:type="spellStart"/>
      <w:r>
        <w:t>Saint-Maire</w:t>
      </w:r>
      <w:proofErr w:type="spellEnd"/>
      <w:r w:rsidR="00550A4D">
        <w:t>, décembre 2015</w:t>
      </w:r>
    </w:p>
    <w:p w:rsidR="00550A4D" w:rsidRDefault="00550A4D">
      <w:r>
        <w:t xml:space="preserve">Légendes </w:t>
      </w:r>
    </w:p>
    <w:p w:rsidR="00F7745A" w:rsidRDefault="00F7745A"/>
    <w:p w:rsidR="00F7745A" w:rsidRDefault="00F7745A" w:rsidP="00F7745A">
      <w:r w:rsidRPr="00986C7B">
        <w:t>Fig. 1: Le mur d’enceinte de la cour qui entou</w:t>
      </w:r>
      <w:r>
        <w:t>rait le château, vue vers le nord. A droite le « fossé » remblayé, à gauche le sous-sol remblayé du corps de garde.</w:t>
      </w:r>
    </w:p>
    <w:p w:rsidR="00F7745A" w:rsidRPr="00986C7B" w:rsidRDefault="00F7745A" w:rsidP="00F7745A"/>
    <w:p w:rsidR="00F7745A" w:rsidRDefault="00F7745A" w:rsidP="00F7745A">
      <w:r w:rsidRPr="00986C7B">
        <w:t xml:space="preserve">Fig. </w:t>
      </w:r>
      <w:r>
        <w:t>2</w:t>
      </w:r>
      <w:r w:rsidRPr="00986C7B">
        <w:t xml:space="preserve">: </w:t>
      </w:r>
      <w:r>
        <w:t>Dégagement superficiel des vestiges pour déterminer l’emplacement de la limite sud du corps de garde, vue vers l’est. Au premier plan l’angle sud-ouest du corps de garde. La face extérieure du mur de façade est en briques.</w:t>
      </w:r>
    </w:p>
    <w:p w:rsidR="00F7745A" w:rsidRDefault="00F7745A"/>
    <w:p w:rsidR="00F7745A" w:rsidRDefault="00F7745A">
      <w:r>
        <w:t>Figures 3 et 4 : le socle du nouveau balancier</w:t>
      </w:r>
      <w:r w:rsidR="00A24F13">
        <w:t xml:space="preserve"> installé en 1811</w:t>
      </w:r>
      <w:r>
        <w:t xml:space="preserve">. La presse était fixée sur le grand bloc de calcaire noir. </w:t>
      </w:r>
    </w:p>
    <w:p w:rsidR="00F7745A" w:rsidRDefault="00F7745A"/>
    <w:p w:rsidR="006E40D6" w:rsidRDefault="00F7745A">
      <w:r>
        <w:t>Figure 5 : Le socle de l’ancien balancier</w:t>
      </w:r>
      <w:r w:rsidR="00A24F13">
        <w:t xml:space="preserve"> installé en 1803</w:t>
      </w:r>
    </w:p>
    <w:p w:rsidR="00F7745A" w:rsidRDefault="00F7745A"/>
    <w:p w:rsidR="00F7745A" w:rsidRDefault="00F7745A" w:rsidP="00F7745A">
      <w:r>
        <w:t xml:space="preserve">Crédit iconographique : sans précision </w:t>
      </w:r>
      <w:r w:rsidRPr="00986C7B">
        <w:t xml:space="preserve">© </w:t>
      </w:r>
      <w:proofErr w:type="spellStart"/>
      <w:r w:rsidRPr="00986C7B">
        <w:t>Tera</w:t>
      </w:r>
      <w:proofErr w:type="spellEnd"/>
      <w:r w:rsidRPr="00986C7B">
        <w:t xml:space="preserve"> </w:t>
      </w:r>
      <w:proofErr w:type="spellStart"/>
      <w:r w:rsidRPr="00986C7B">
        <w:t>sàrl</w:t>
      </w:r>
      <w:bookmarkStart w:id="0" w:name="_GoBack"/>
      <w:bookmarkEnd w:id="0"/>
      <w:proofErr w:type="spellEnd"/>
    </w:p>
    <w:p w:rsidR="00F7745A" w:rsidRDefault="00F7745A"/>
    <w:sectPr w:rsidR="00F7745A" w:rsidSect="0078064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5A"/>
    <w:rsid w:val="00086414"/>
    <w:rsid w:val="001178D5"/>
    <w:rsid w:val="00137095"/>
    <w:rsid w:val="002E1139"/>
    <w:rsid w:val="004E1865"/>
    <w:rsid w:val="00550A4D"/>
    <w:rsid w:val="006E40D6"/>
    <w:rsid w:val="0078064F"/>
    <w:rsid w:val="0085189D"/>
    <w:rsid w:val="00A24F13"/>
    <w:rsid w:val="00A66C14"/>
    <w:rsid w:val="00BF2487"/>
    <w:rsid w:val="00C255D6"/>
    <w:rsid w:val="00C822FE"/>
    <w:rsid w:val="00DF7569"/>
    <w:rsid w:val="00E40D36"/>
    <w:rsid w:val="00E52982"/>
    <w:rsid w:val="00F7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4F"/>
    <w:rPr>
      <w:rFonts w:ascii="Arial" w:hAnsi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4F"/>
    <w:rPr>
      <w:rFonts w:ascii="Arial" w:hAnsi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Pousaz</dc:creator>
  <cp:lastModifiedBy>JACCARD Luc</cp:lastModifiedBy>
  <cp:revision>2</cp:revision>
  <dcterms:created xsi:type="dcterms:W3CDTF">2015-12-11T07:33:00Z</dcterms:created>
  <dcterms:modified xsi:type="dcterms:W3CDTF">2015-12-11T07:33:00Z</dcterms:modified>
</cp:coreProperties>
</file>