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</w:tblGrid>
      <w:tr w:rsidR="00F52A78" w14:paraId="0EC74A7A" w14:textId="77777777" w:rsidTr="00DA0A82">
        <w:trPr>
          <w:cantSplit/>
          <w:trHeight w:val="993"/>
        </w:trPr>
        <w:tc>
          <w:tcPr>
            <w:tcW w:w="1418" w:type="dxa"/>
          </w:tcPr>
          <w:p w14:paraId="0A26C8FF" w14:textId="1FD111A0" w:rsidR="00F52A78" w:rsidRDefault="0046429C" w:rsidP="00F52A78">
            <w:pPr>
              <w:jc w:val="center"/>
            </w:pPr>
            <w:r w:rsidRPr="00F52A78">
              <w:rPr>
                <w:b/>
                <w:noProof/>
                <w:lang w:val="fr-CH"/>
              </w:rPr>
              <w:drawing>
                <wp:inline distT="0" distB="0" distL="0" distR="0" wp14:anchorId="21F80636" wp14:editId="00D25344">
                  <wp:extent cx="730250" cy="1223010"/>
                  <wp:effectExtent l="0" t="0" r="0" b="0"/>
                  <wp:docPr id="1" name="Image 3" descr="C:\Users\l0p1r2\Desktop\vd_logo_noir_36m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l0p1r2\Desktop\vd_logo_noir_36m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CF9A73F" w14:textId="77777777" w:rsidR="00F52A78" w:rsidRPr="00482F56" w:rsidRDefault="00F52A78" w:rsidP="00F52A78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Direction générale de l’enseignement </w:t>
            </w:r>
          </w:p>
          <w:p w14:paraId="6091CFBC" w14:textId="77777777" w:rsidR="00F52A78" w:rsidRDefault="00F52A78" w:rsidP="00F52A78">
            <w:pPr>
              <w:pStyle w:val="Corpsdetexte"/>
              <w:spacing w:after="0"/>
              <w:rPr>
                <w:sz w:val="18"/>
                <w:szCs w:val="18"/>
              </w:rPr>
            </w:pPr>
            <w:proofErr w:type="gramStart"/>
            <w:r w:rsidRPr="00482F56">
              <w:rPr>
                <w:sz w:val="18"/>
                <w:szCs w:val="18"/>
              </w:rPr>
              <w:t>obligatoire</w:t>
            </w:r>
            <w:proofErr w:type="gramEnd"/>
            <w:r w:rsidRPr="00482F56">
              <w:rPr>
                <w:sz w:val="18"/>
                <w:szCs w:val="18"/>
              </w:rPr>
              <w:t xml:space="preserve"> et de la pédagogie spécialisée </w:t>
            </w:r>
          </w:p>
          <w:p w14:paraId="54DB53CF" w14:textId="77777777" w:rsidR="00F52A78" w:rsidRPr="00482F56" w:rsidRDefault="00F52A78" w:rsidP="00F52A78">
            <w:pPr>
              <w:pStyle w:val="Corpsdetexte"/>
              <w:spacing w:after="12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(DGEO)</w:t>
            </w:r>
          </w:p>
          <w:p w14:paraId="7D2B1758" w14:textId="77777777" w:rsidR="00F52A78" w:rsidRPr="00482F56" w:rsidRDefault="00F52A78" w:rsidP="00F52A78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Direction pédagogique (DP)</w:t>
            </w:r>
          </w:p>
          <w:p w14:paraId="792B816D" w14:textId="77777777" w:rsidR="00F52A78" w:rsidRPr="00A315A1" w:rsidRDefault="00F52A78" w:rsidP="00F52A78">
            <w:pPr>
              <w:pStyle w:val="Corpsdetexte"/>
              <w:spacing w:after="0"/>
              <w:rPr>
                <w:b w:val="0"/>
                <w:bCs/>
                <w:sz w:val="18"/>
                <w:szCs w:val="18"/>
              </w:rPr>
            </w:pPr>
            <w:r w:rsidRPr="00A315A1">
              <w:rPr>
                <w:b w:val="0"/>
                <w:sz w:val="18"/>
                <w:szCs w:val="18"/>
              </w:rPr>
              <w:t>Office du soutien pédagogique et</w:t>
            </w:r>
          </w:p>
          <w:p w14:paraId="1511398C" w14:textId="77777777" w:rsidR="00F52A78" w:rsidRPr="00A315A1" w:rsidRDefault="00F52A78" w:rsidP="00F52A78">
            <w:pPr>
              <w:pStyle w:val="Corpsdetexte"/>
              <w:spacing w:after="0"/>
              <w:rPr>
                <w:b w:val="0"/>
                <w:bCs/>
                <w:sz w:val="18"/>
                <w:szCs w:val="18"/>
              </w:rPr>
            </w:pPr>
            <w:proofErr w:type="gramStart"/>
            <w:r w:rsidRPr="00A315A1">
              <w:rPr>
                <w:b w:val="0"/>
                <w:sz w:val="18"/>
                <w:szCs w:val="18"/>
              </w:rPr>
              <w:t>de</w:t>
            </w:r>
            <w:proofErr w:type="gramEnd"/>
            <w:r w:rsidRPr="00A315A1">
              <w:rPr>
                <w:b w:val="0"/>
                <w:sz w:val="18"/>
                <w:szCs w:val="18"/>
              </w:rPr>
              <w:t xml:space="preserve"> l’enseignement spécialisé</w:t>
            </w:r>
          </w:p>
          <w:p w14:paraId="50D96894" w14:textId="77777777" w:rsidR="00F52A78" w:rsidRPr="00A315A1" w:rsidRDefault="00F52A78" w:rsidP="00F52A78">
            <w:pPr>
              <w:pStyle w:val="Corpsdetexte"/>
              <w:spacing w:after="120"/>
              <w:rPr>
                <w:b w:val="0"/>
                <w:bCs/>
                <w:sz w:val="18"/>
                <w:szCs w:val="18"/>
              </w:rPr>
            </w:pPr>
            <w:r w:rsidRPr="00A315A1">
              <w:rPr>
                <w:b w:val="0"/>
                <w:sz w:val="18"/>
                <w:szCs w:val="18"/>
              </w:rPr>
              <w:t>(OSPES)</w:t>
            </w:r>
          </w:p>
          <w:p w14:paraId="3F8DE2DD" w14:textId="77777777" w:rsidR="00F52A78" w:rsidRPr="00482F56" w:rsidRDefault="00F52A78" w:rsidP="00F52A78">
            <w:pPr>
              <w:rPr>
                <w:sz w:val="18"/>
                <w:szCs w:val="22"/>
              </w:rPr>
            </w:pPr>
            <w:r w:rsidRPr="00482F56">
              <w:rPr>
                <w:sz w:val="18"/>
                <w:szCs w:val="22"/>
              </w:rPr>
              <w:t>Rue de la Barre 8</w:t>
            </w:r>
          </w:p>
          <w:p w14:paraId="4144FDBE" w14:textId="77777777" w:rsidR="00F52A78" w:rsidRDefault="00F52A78" w:rsidP="00F52A78">
            <w:pPr>
              <w:rPr>
                <w:sz w:val="20"/>
              </w:rPr>
            </w:pPr>
            <w:r w:rsidRPr="00482F56">
              <w:rPr>
                <w:sz w:val="18"/>
                <w:szCs w:val="22"/>
              </w:rPr>
              <w:t>1014 Lausanne</w:t>
            </w:r>
          </w:p>
        </w:tc>
      </w:tr>
    </w:tbl>
    <w:p w14:paraId="222643F9" w14:textId="77777777" w:rsidR="00FA20C5" w:rsidRDefault="00FA20C5" w:rsidP="00FA20C5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rFonts w:cs="Times New Roman"/>
          <w:b/>
          <w:bCs/>
        </w:rPr>
      </w:pPr>
    </w:p>
    <w:p w14:paraId="310A7695" w14:textId="77777777" w:rsidR="00FA20C5" w:rsidRPr="00597142" w:rsidRDefault="00FA20C5" w:rsidP="00FA20C5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rFonts w:cs="Times New Roman"/>
          <w:b/>
          <w:bCs/>
          <w:sz w:val="22"/>
          <w:szCs w:val="22"/>
        </w:rPr>
      </w:pPr>
      <w:r w:rsidRPr="003D7062">
        <w:rPr>
          <w:rFonts w:cs="Times New Roman"/>
          <w:b/>
          <w:bCs/>
        </w:rPr>
        <w:t xml:space="preserve">Demande de prestation d’aide à l’intégration </w:t>
      </w:r>
      <w:r>
        <w:rPr>
          <w:rFonts w:cs="Times New Roman"/>
          <w:b/>
          <w:bCs/>
          <w:sz w:val="22"/>
          <w:szCs w:val="22"/>
        </w:rPr>
        <w:br/>
      </w:r>
      <w:r w:rsidRPr="003D7062">
        <w:rPr>
          <w:rFonts w:cs="Times New Roman"/>
          <w:b/>
          <w:bCs/>
          <w:sz w:val="18"/>
          <w:szCs w:val="18"/>
        </w:rPr>
        <w:t>Relevant de la loi du 1</w:t>
      </w:r>
      <w:r w:rsidRPr="003D7062">
        <w:rPr>
          <w:rFonts w:cs="Times New Roman"/>
          <w:b/>
          <w:bCs/>
          <w:sz w:val="18"/>
          <w:szCs w:val="18"/>
          <w:vertAlign w:val="superscript"/>
        </w:rPr>
        <w:t>er</w:t>
      </w:r>
      <w:r w:rsidRPr="003D7062">
        <w:rPr>
          <w:rFonts w:cs="Times New Roman"/>
          <w:b/>
          <w:bCs/>
          <w:sz w:val="18"/>
          <w:szCs w:val="18"/>
        </w:rPr>
        <w:t xml:space="preserve"> septembre 2015 sur la pédagogie spécialisée (LPS) au sein d’un lieu d’accueil collectif de jour </w:t>
      </w:r>
      <w:r w:rsidRPr="003D7062">
        <w:rPr>
          <w:rFonts w:eastAsia="Calibri"/>
          <w:b/>
          <w:sz w:val="18"/>
          <w:szCs w:val="18"/>
          <w:lang w:eastAsia="en-US"/>
        </w:rPr>
        <w:t>au sens de la loi du 20 juin 2006 sur l’accueil de jour des enfants (LAJE)</w:t>
      </w:r>
    </w:p>
    <w:p w14:paraId="797404C6" w14:textId="77777777" w:rsidR="00FA20C5" w:rsidRPr="0099342E" w:rsidRDefault="00FA20C5" w:rsidP="00FA20C5">
      <w:pPr>
        <w:jc w:val="both"/>
        <w:rPr>
          <w:rFonts w:cs="Times New Roman"/>
          <w:bCs/>
          <w:sz w:val="20"/>
          <w:szCs w:val="20"/>
        </w:rPr>
      </w:pPr>
    </w:p>
    <w:p w14:paraId="4A68553D" w14:textId="2C9858DA" w:rsidR="00FA20C5" w:rsidRPr="004D0297" w:rsidRDefault="00FA20C5" w:rsidP="004D0297">
      <w:pPr>
        <w:tabs>
          <w:tab w:val="left" w:pos="851"/>
          <w:tab w:val="left" w:pos="3686"/>
          <w:tab w:val="left" w:pos="4820"/>
          <w:tab w:val="left" w:pos="5387"/>
          <w:tab w:val="left" w:pos="8222"/>
        </w:tabs>
        <w:ind w:right="-283"/>
        <w:jc w:val="both"/>
        <w:rPr>
          <w:rFonts w:cs="Times New Roman"/>
          <w:bCs/>
          <w:i/>
          <w:color w:val="31849B"/>
          <w:sz w:val="16"/>
          <w:szCs w:val="16"/>
        </w:rPr>
      </w:pPr>
      <w:r w:rsidRPr="003D7062">
        <w:rPr>
          <w:rFonts w:cs="Times New Roman"/>
          <w:bCs/>
          <w:i/>
          <w:color w:val="31849B"/>
          <w:sz w:val="16"/>
          <w:szCs w:val="16"/>
        </w:rPr>
        <w:t xml:space="preserve">Le but est </w:t>
      </w:r>
      <w:r w:rsidRPr="003D7062">
        <w:rPr>
          <w:rFonts w:cs="Times New Roman"/>
          <w:bCs/>
          <w:i/>
          <w:color w:val="31849B"/>
          <w:sz w:val="16"/>
          <w:szCs w:val="16"/>
          <w:u w:val="single"/>
        </w:rPr>
        <w:t>d’augmenter l’encadrement du groupe d’enfants</w:t>
      </w:r>
      <w:r w:rsidRPr="003D7062">
        <w:rPr>
          <w:rFonts w:cs="Times New Roman"/>
          <w:bCs/>
          <w:i/>
          <w:color w:val="31849B"/>
          <w:sz w:val="16"/>
          <w:szCs w:val="16"/>
        </w:rPr>
        <w:t xml:space="preserve"> de manière à mieux accueillir l’enfant à besoins éducatifs particuliers</w:t>
      </w:r>
    </w:p>
    <w:p w14:paraId="1421CC66" w14:textId="6790A718" w:rsidR="00FA20C5" w:rsidRDefault="00E86740" w:rsidP="00C02463">
      <w:pPr>
        <w:tabs>
          <w:tab w:val="left" w:pos="851"/>
          <w:tab w:val="left" w:pos="3686"/>
          <w:tab w:val="left" w:pos="4820"/>
          <w:tab w:val="left" w:pos="5387"/>
        </w:tabs>
        <w:rPr>
          <w:rFonts w:cs="Times New Roman"/>
          <w:bCs/>
          <w:sz w:val="6"/>
          <w:szCs w:val="6"/>
        </w:rPr>
      </w:pPr>
      <w:r w:rsidRPr="003D7062">
        <w:rPr>
          <w:rFonts w:cs="Times New Roman"/>
          <w:b/>
          <w:bCs/>
          <w:i/>
          <w:iCs/>
          <w:sz w:val="14"/>
          <w:szCs w:val="14"/>
        </w:rPr>
        <w:t>À</w:t>
      </w:r>
      <w:r w:rsidR="00FA20C5" w:rsidRPr="003D7062">
        <w:rPr>
          <w:rFonts w:cs="Times New Roman"/>
          <w:b/>
          <w:bCs/>
          <w:i/>
          <w:iCs/>
          <w:sz w:val="14"/>
          <w:szCs w:val="14"/>
        </w:rPr>
        <w:t xml:space="preserve"> remplir en version informatique et à retourner à l’OSPES</w:t>
      </w:r>
      <w:r w:rsidR="00C02463">
        <w:rPr>
          <w:rFonts w:cs="Times New Roman"/>
          <w:b/>
          <w:bCs/>
          <w:i/>
          <w:iCs/>
          <w:sz w:val="14"/>
          <w:szCs w:val="14"/>
        </w:rPr>
        <w:t> : Rue de la Barre 8, 1014 Lausanne</w:t>
      </w: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510"/>
        <w:gridCol w:w="1241"/>
        <w:gridCol w:w="3832"/>
      </w:tblGrid>
      <w:tr w:rsidR="00FA20C5" w:rsidRPr="00906571" w14:paraId="127FA395" w14:textId="77777777" w:rsidTr="005968B7">
        <w:trPr>
          <w:trHeight w:val="312"/>
        </w:trPr>
        <w:tc>
          <w:tcPr>
            <w:tcW w:w="992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AB1CE0" w14:textId="77777777" w:rsidR="00FA20C5" w:rsidRPr="00906571" w:rsidRDefault="00FA20C5" w:rsidP="0035785E">
            <w:pPr>
              <w:jc w:val="both"/>
              <w:rPr>
                <w:rFonts w:cs="Times New Roman"/>
                <w:i/>
                <w:color w:val="31849B"/>
                <w:sz w:val="16"/>
                <w:szCs w:val="18"/>
              </w:rPr>
            </w:pPr>
            <w:r w:rsidRPr="003D7062">
              <w:rPr>
                <w:rFonts w:cs="Times New Roman"/>
                <w:b/>
                <w:bCs/>
                <w:color w:val="002060"/>
              </w:rPr>
              <w:t>Bénéficiaire* de la prestation demandée</w:t>
            </w:r>
            <w:r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Pr="003D7062">
              <w:rPr>
                <w:rFonts w:cs="Times New Roman"/>
                <w:i/>
                <w:color w:val="31849B"/>
                <w:sz w:val="16"/>
                <w:szCs w:val="18"/>
              </w:rPr>
              <w:t>*Joindre une copie de la carte d’identité</w:t>
            </w:r>
          </w:p>
        </w:tc>
      </w:tr>
      <w:tr w:rsidR="00FA20C5" w:rsidRPr="00906571" w14:paraId="18D2767D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45B3355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3510" w:type="dxa"/>
            <w:tcBorders>
              <w:bottom w:val="single" w:sz="4" w:space="0" w:color="7F7F7F" w:themeColor="text1" w:themeTint="80"/>
            </w:tcBorders>
            <w:vAlign w:val="bottom"/>
          </w:tcPr>
          <w:p w14:paraId="07112205" w14:textId="1646FA13" w:rsidR="00FA20C5" w:rsidRPr="00B76E0C" w:rsidRDefault="004D0297" w:rsidP="0035785E">
            <w:pPr>
              <w:jc w:val="both"/>
              <w:rPr>
                <w:rFonts w:cs="Times New Roman"/>
                <w:bCs/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3752D922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8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060B37D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613C90C3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D18561A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Né(e) le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9AC109A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290591E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Sexe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5BA257A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cs="Times New Roman"/>
                <w:bCs/>
                <w:sz w:val="20"/>
                <w:szCs w:val="20"/>
              </w:rPr>
              <w:instrText>FORMCHECKBOX</w:instrText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="00C02463">
              <w:rPr>
                <w:rFonts w:cs="Times New Roman"/>
                <w:bCs/>
                <w:sz w:val="20"/>
                <w:szCs w:val="20"/>
              </w:rPr>
            </w:r>
            <w:r w:rsidR="00C02463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36657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36657">
              <w:rPr>
                <w:rFonts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ab/>
              <w:t xml:space="preserve"> </w:t>
            </w:r>
            <w:r w:rsidRPr="00F36657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cs="Times New Roman"/>
                <w:bCs/>
                <w:sz w:val="20"/>
                <w:szCs w:val="20"/>
              </w:rPr>
              <w:instrText>FORMCHECKBOX</w:instrText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="00C02463">
              <w:rPr>
                <w:rFonts w:cs="Times New Roman"/>
                <w:bCs/>
                <w:sz w:val="20"/>
                <w:szCs w:val="20"/>
              </w:rPr>
            </w:r>
            <w:r w:rsidR="00C02463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36657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36657">
              <w:rPr>
                <w:rFonts w:cs="Times New Roman"/>
                <w:bCs/>
                <w:sz w:val="20"/>
                <w:szCs w:val="20"/>
              </w:rPr>
              <w:t xml:space="preserve"> F</w:t>
            </w:r>
          </w:p>
        </w:tc>
      </w:tr>
      <w:tr w:rsidR="00FA20C5" w:rsidRPr="00906571" w14:paraId="5C951CFC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6B8A61B4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 :</w:t>
            </w:r>
          </w:p>
        </w:tc>
        <w:tc>
          <w:tcPr>
            <w:tcW w:w="8583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6D3209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F6C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C7F">
              <w:rPr>
                <w:sz w:val="20"/>
                <w:szCs w:val="20"/>
              </w:rPr>
              <w:instrText xml:space="preserve"> FORMTEXT </w:instrText>
            </w:r>
            <w:r w:rsidRPr="00EF6C7F">
              <w:rPr>
                <w:sz w:val="20"/>
                <w:szCs w:val="20"/>
              </w:rPr>
            </w:r>
            <w:r w:rsidRPr="00EF6C7F">
              <w:rPr>
                <w:sz w:val="20"/>
                <w:szCs w:val="20"/>
              </w:rPr>
              <w:fldChar w:fldCharType="separate"/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0E587297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F85E63B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EDE5AD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F6C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C7F">
              <w:rPr>
                <w:sz w:val="20"/>
                <w:szCs w:val="20"/>
              </w:rPr>
              <w:instrText xml:space="preserve"> FORMTEXT </w:instrText>
            </w:r>
            <w:r w:rsidRPr="00EF6C7F">
              <w:rPr>
                <w:sz w:val="20"/>
                <w:szCs w:val="20"/>
              </w:rPr>
            </w:r>
            <w:r w:rsidRPr="00EF6C7F">
              <w:rPr>
                <w:sz w:val="20"/>
                <w:szCs w:val="20"/>
              </w:rPr>
              <w:fldChar w:fldCharType="separate"/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23500283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F7D209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48A0C8D4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</w:tcBorders>
            <w:vAlign w:val="bottom"/>
          </w:tcPr>
          <w:p w14:paraId="7230B8A2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N° AVS : </w:t>
            </w:r>
          </w:p>
        </w:tc>
        <w:tc>
          <w:tcPr>
            <w:tcW w:w="3510" w:type="dxa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52281E61" w14:textId="4D246054" w:rsidR="00FA20C5" w:rsidRPr="00906571" w:rsidRDefault="005968B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</w:tcBorders>
            <w:vAlign w:val="bottom"/>
          </w:tcPr>
          <w:p w14:paraId="68224F12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7404B98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0297" w:rsidRPr="00906571" w14:paraId="106C778F" w14:textId="77777777" w:rsidTr="005968B7">
        <w:trPr>
          <w:trHeight w:val="312"/>
        </w:trPr>
        <w:tc>
          <w:tcPr>
            <w:tcW w:w="4850" w:type="dxa"/>
            <w:gridSpan w:val="2"/>
            <w:tcBorders>
              <w:left w:val="single" w:sz="4" w:space="0" w:color="7F7F7F" w:themeColor="text1" w:themeTint="80"/>
            </w:tcBorders>
            <w:vAlign w:val="bottom"/>
          </w:tcPr>
          <w:p w14:paraId="5B455936" w14:textId="77777777" w:rsidR="00FA20C5" w:rsidRPr="00906571" w:rsidRDefault="00FA20C5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6571">
              <w:rPr>
                <w:rFonts w:cs="Times New Roman"/>
                <w:b/>
                <w:sz w:val="20"/>
                <w:szCs w:val="20"/>
              </w:rPr>
              <w:t>Parent 1 / représentant légal</w:t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0E7C518D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nil"/>
              <w:right w:val="single" w:sz="4" w:space="0" w:color="7F7F7F" w:themeColor="text1" w:themeTint="80"/>
            </w:tcBorders>
            <w:vAlign w:val="bottom"/>
          </w:tcPr>
          <w:p w14:paraId="5251350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A20C5" w:rsidRPr="00906571" w14:paraId="407008B3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2C3361E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3510" w:type="dxa"/>
            <w:tcBorders>
              <w:bottom w:val="single" w:sz="4" w:space="0" w:color="7F7F7F" w:themeColor="text1" w:themeTint="80"/>
            </w:tcBorders>
            <w:vAlign w:val="bottom"/>
          </w:tcPr>
          <w:p w14:paraId="4A3F69D4" w14:textId="319949BA" w:rsidR="00FA20C5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7DCBC97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8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DFD108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617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7E7">
              <w:rPr>
                <w:sz w:val="20"/>
                <w:szCs w:val="20"/>
              </w:rPr>
              <w:instrText xml:space="preserve"> FORMTEXT </w:instrText>
            </w:r>
            <w:r w:rsidRPr="003617E7">
              <w:rPr>
                <w:sz w:val="20"/>
                <w:szCs w:val="20"/>
              </w:rPr>
            </w:r>
            <w:r w:rsidRPr="003617E7">
              <w:rPr>
                <w:sz w:val="20"/>
                <w:szCs w:val="20"/>
              </w:rPr>
              <w:fldChar w:fldCharType="separate"/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5395BF82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50A85F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3510" w:type="dxa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1FC1D40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67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7CB">
              <w:rPr>
                <w:sz w:val="20"/>
                <w:szCs w:val="20"/>
              </w:rPr>
              <w:instrText xml:space="preserve"> FORMTEXT </w:instrText>
            </w:r>
            <w:r w:rsidRPr="00E267CB">
              <w:rPr>
                <w:sz w:val="20"/>
                <w:szCs w:val="20"/>
              </w:rPr>
            </w:r>
            <w:r w:rsidRPr="00E267CB">
              <w:rPr>
                <w:sz w:val="20"/>
                <w:szCs w:val="20"/>
              </w:rPr>
              <w:fldChar w:fldCharType="separate"/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69F104E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E573B96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617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7E7">
              <w:rPr>
                <w:sz w:val="20"/>
                <w:szCs w:val="20"/>
              </w:rPr>
              <w:instrText xml:space="preserve"> FORMTEXT </w:instrText>
            </w:r>
            <w:r w:rsidRPr="003617E7">
              <w:rPr>
                <w:sz w:val="20"/>
                <w:szCs w:val="20"/>
              </w:rPr>
            </w:r>
            <w:r w:rsidRPr="003617E7">
              <w:rPr>
                <w:sz w:val="20"/>
                <w:szCs w:val="20"/>
              </w:rPr>
              <w:fldChar w:fldCharType="separate"/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sz w:val="20"/>
                <w:szCs w:val="20"/>
              </w:rPr>
              <w:fldChar w:fldCharType="end"/>
            </w:r>
          </w:p>
        </w:tc>
      </w:tr>
      <w:tr w:rsidR="005968B7" w:rsidRPr="00906571" w14:paraId="4B8F79EB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32E0CC26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 :</w:t>
            </w:r>
          </w:p>
        </w:tc>
        <w:tc>
          <w:tcPr>
            <w:tcW w:w="8583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504932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34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FC">
              <w:rPr>
                <w:sz w:val="20"/>
                <w:szCs w:val="20"/>
              </w:rPr>
              <w:instrText xml:space="preserve"> FORMTEXT </w:instrText>
            </w:r>
            <w:r w:rsidRPr="00B834FC">
              <w:rPr>
                <w:sz w:val="20"/>
                <w:szCs w:val="20"/>
              </w:rPr>
            </w:r>
            <w:r w:rsidRPr="00B834FC">
              <w:rPr>
                <w:sz w:val="20"/>
                <w:szCs w:val="20"/>
              </w:rPr>
              <w:fldChar w:fldCharType="separate"/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3BB66490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A45125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6DDC257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34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FC">
              <w:rPr>
                <w:sz w:val="20"/>
                <w:szCs w:val="20"/>
              </w:rPr>
              <w:instrText xml:space="preserve"> FORMTEXT </w:instrText>
            </w:r>
            <w:r w:rsidRPr="00B834FC">
              <w:rPr>
                <w:sz w:val="20"/>
                <w:szCs w:val="20"/>
              </w:rPr>
            </w:r>
            <w:r w:rsidRPr="00B834FC">
              <w:rPr>
                <w:sz w:val="20"/>
                <w:szCs w:val="20"/>
              </w:rPr>
              <w:fldChar w:fldCharType="separate"/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24754D9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32D4B8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297" w:rsidRPr="00906571" w14:paraId="0E40A7A3" w14:textId="77777777" w:rsidTr="005968B7">
        <w:trPr>
          <w:trHeight w:val="312"/>
        </w:trPr>
        <w:tc>
          <w:tcPr>
            <w:tcW w:w="4850" w:type="dxa"/>
            <w:gridSpan w:val="2"/>
            <w:tcBorders>
              <w:top w:val="nil"/>
              <w:left w:val="single" w:sz="4" w:space="0" w:color="7F7F7F" w:themeColor="text1" w:themeTint="80"/>
            </w:tcBorders>
            <w:vAlign w:val="bottom"/>
          </w:tcPr>
          <w:p w14:paraId="5F3CB3D7" w14:textId="77777777" w:rsidR="00FA20C5" w:rsidRPr="00906571" w:rsidRDefault="00FA20C5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6571">
              <w:rPr>
                <w:rFonts w:cs="Times New Roman"/>
                <w:b/>
                <w:sz w:val="20"/>
                <w:szCs w:val="20"/>
              </w:rPr>
              <w:t>Parent 2 / représentant légal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36CC1C8B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4F6FC76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A20C5" w:rsidRPr="00906571" w14:paraId="22516208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16BD20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3510" w:type="dxa"/>
            <w:tcBorders>
              <w:bottom w:val="single" w:sz="4" w:space="0" w:color="7F7F7F" w:themeColor="text1" w:themeTint="80"/>
            </w:tcBorders>
            <w:vAlign w:val="bottom"/>
          </w:tcPr>
          <w:p w14:paraId="00666BFC" w14:textId="15E8277A" w:rsidR="00FA20C5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7449508D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8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BA41F4B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2C203775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72A81F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3510" w:type="dxa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24C85E8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35E06386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C56E1C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5968B7" w:rsidRPr="00906571" w14:paraId="395422FB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6AFC44C4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 :</w:t>
            </w:r>
          </w:p>
        </w:tc>
        <w:tc>
          <w:tcPr>
            <w:tcW w:w="8583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AE6F50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0D597FAF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BCECBA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766AE2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934509C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70531F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D8A467" w14:textId="381F7E9B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2B48D128" w14:textId="77777777" w:rsidR="005968B7" w:rsidRDefault="005968B7" w:rsidP="00FA20C5">
      <w:pPr>
        <w:rPr>
          <w:rFonts w:cs="Times New Roman"/>
          <w:bCs/>
          <w:sz w:val="20"/>
          <w:szCs w:val="20"/>
        </w:rPr>
      </w:pPr>
    </w:p>
    <w:tbl>
      <w:tblPr>
        <w:tblStyle w:val="Grilledutableau"/>
        <w:tblW w:w="9928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25"/>
        <w:gridCol w:w="1843"/>
        <w:gridCol w:w="414"/>
        <w:gridCol w:w="1423"/>
        <w:gridCol w:w="279"/>
        <w:gridCol w:w="1281"/>
        <w:gridCol w:w="2131"/>
      </w:tblGrid>
      <w:tr w:rsidR="00FA20C5" w14:paraId="42103E59" w14:textId="77777777" w:rsidTr="006716F8">
        <w:trPr>
          <w:trHeight w:val="312"/>
        </w:trPr>
        <w:tc>
          <w:tcPr>
            <w:tcW w:w="992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05BEFED" w14:textId="2A680863" w:rsidR="00FA20C5" w:rsidRDefault="00FA20C5" w:rsidP="00FA20C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</w:rPr>
              <w:t>D</w:t>
            </w:r>
            <w:r w:rsidRPr="003D7062">
              <w:rPr>
                <w:rFonts w:cs="Times New Roman"/>
                <w:b/>
                <w:bCs/>
                <w:color w:val="002060"/>
              </w:rPr>
              <w:t>escriptif du lieu d’accueil</w:t>
            </w:r>
          </w:p>
        </w:tc>
      </w:tr>
      <w:tr w:rsidR="008B173F" w14:paraId="737F80CD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single" w:sz="4" w:space="0" w:color="FFFFFF" w:themeColor="background1"/>
            </w:tcBorders>
            <w:vAlign w:val="bottom"/>
          </w:tcPr>
          <w:p w14:paraId="316A0E44" w14:textId="13D208B7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Nom du lieu d’accueil</w:t>
            </w:r>
          </w:p>
        </w:tc>
        <w:tc>
          <w:tcPr>
            <w:tcW w:w="410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4CB212AE" w14:textId="717AE9A6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bottom"/>
          </w:tcPr>
          <w:p w14:paraId="66837E17" w14:textId="7152E2C1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N° AE (OAJE)</w:t>
            </w:r>
          </w:p>
        </w:tc>
        <w:tc>
          <w:tcPr>
            <w:tcW w:w="2131" w:type="dxa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5D89333D" w14:textId="136272DA" w:rsidR="00E86740" w:rsidRPr="00641F9B" w:rsidRDefault="00E86740" w:rsidP="00E86740">
            <w:pPr>
              <w:rPr>
                <w:rFonts w:cs="Times New Roman"/>
                <w:bCs/>
                <w:sz w:val="20"/>
                <w:szCs w:val="20"/>
                <w:u w:val="single" w:color="7F7F7F" w:themeColor="text1" w:themeTint="80"/>
              </w:rPr>
            </w:pPr>
            <w:r w:rsidRPr="00641F9B">
              <w:rPr>
                <w:sz w:val="20"/>
                <w:szCs w:val="20"/>
                <w:u w:val="single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  <w:instrText xml:space="preserve"> FORMTEXT </w:instrText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  <w:fldChar w:fldCharType="separate"/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  <w:fldChar w:fldCharType="end"/>
            </w:r>
          </w:p>
        </w:tc>
      </w:tr>
      <w:tr w:rsidR="00E86740" w14:paraId="7A79A50D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74967D8A" w14:textId="6429FCD1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</w:t>
            </w:r>
          </w:p>
        </w:tc>
        <w:tc>
          <w:tcPr>
            <w:tcW w:w="7796" w:type="dxa"/>
            <w:gridSpan w:val="7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0B2E7F6" w14:textId="66E408D2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173F" w14:paraId="7A1A31FC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0749FA98" w14:textId="2069F94B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3C1F5529" w14:textId="1C8D6F17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  <w:vAlign w:val="bottom"/>
          </w:tcPr>
          <w:p w14:paraId="1912EBBA" w14:textId="7F5BB475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412" w:type="dxa"/>
            <w:gridSpan w:val="2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5E9EC48" w14:textId="7C26E9B5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6F8" w14:paraId="64F457DB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1F539F9A" w14:textId="3A979BEF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Forme juridique</w:t>
            </w:r>
            <w:r>
              <w:rPr>
                <w:rFonts w:cs="Times New Roman"/>
                <w:bCs/>
                <w:sz w:val="20"/>
                <w:szCs w:val="20"/>
              </w:rPr>
              <w:tab/>
              <w:t>: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661E9941" w14:textId="6C64244E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</w:tcBorders>
            <w:vAlign w:val="bottom"/>
          </w:tcPr>
          <w:p w14:paraId="3EEA494D" w14:textId="3C3E3C2F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 du réseau : </w:t>
            </w: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D0ADE06" w14:textId="58D1C6C9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6F8" w:rsidRPr="00906571" w14:paraId="1E8B7838" w14:textId="77777777" w:rsidTr="006716F8">
        <w:trPr>
          <w:trHeight w:val="312"/>
        </w:trPr>
        <w:tc>
          <w:tcPr>
            <w:tcW w:w="4814" w:type="dxa"/>
            <w:gridSpan w:val="4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7E8DFD03" w14:textId="56AB60AF" w:rsidR="00E86740" w:rsidRPr="00906571" w:rsidRDefault="00E86740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Direction (contact)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bottom"/>
          </w:tcPr>
          <w:p w14:paraId="28304AC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FB0D941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0297" w:rsidRPr="00906571" w14:paraId="19A394B6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78FBB82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101948CA" w14:textId="4191DCD5" w:rsidR="00E86740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14:paraId="350A29B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412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1EE9A5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8B173F" w:rsidRPr="00906571" w14:paraId="17227875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338CB7D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268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874EBD9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7888C7A2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25F8FF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E86740" w:rsidRPr="00906571" w14:paraId="2E23B31F" w14:textId="77777777" w:rsidTr="006716F8">
        <w:trPr>
          <w:trHeight w:val="312"/>
        </w:trPr>
        <w:tc>
          <w:tcPr>
            <w:tcW w:w="4814" w:type="dxa"/>
            <w:gridSpan w:val="4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0BA227A6" w14:textId="5F4D2F72" w:rsidR="00E86740" w:rsidRPr="00906571" w:rsidRDefault="00E86740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Référent-e de la demande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bottom"/>
          </w:tcPr>
          <w:p w14:paraId="66D7B9D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7D0118DC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716F8" w:rsidRPr="00906571" w14:paraId="7618CE41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A9B883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2BC4E17F" w14:textId="6C271E6E" w:rsidR="00E86740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bottom"/>
          </w:tcPr>
          <w:p w14:paraId="3B0B9E3A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412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7C1EFC9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6716F8" w:rsidRPr="00906571" w14:paraId="66EF3D16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30AD847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268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BBF454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  <w:vAlign w:val="bottom"/>
          </w:tcPr>
          <w:p w14:paraId="43D0DD21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EC000E6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E86740" w14:paraId="1FB8276B" w14:textId="77777777" w:rsidTr="006716F8">
        <w:trPr>
          <w:trHeight w:val="312"/>
        </w:trPr>
        <w:tc>
          <w:tcPr>
            <w:tcW w:w="9928" w:type="dxa"/>
            <w:gridSpan w:val="8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69F65BF1" w14:textId="77777777" w:rsidR="004D0297" w:rsidRDefault="004D0297" w:rsidP="00E8674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7EC1FF" w14:textId="61753EC8" w:rsidR="00E86740" w:rsidRDefault="00E86740" w:rsidP="006716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D480F">
              <w:rPr>
                <w:rFonts w:cs="Times New Roman"/>
                <w:b/>
                <w:bCs/>
                <w:sz w:val="20"/>
                <w:szCs w:val="20"/>
              </w:rPr>
              <w:t>Combien d’enfants à besoins éducatifs particuliers accueillez-vous par secteur (trotteurs, ...) ?</w:t>
            </w:r>
          </w:p>
          <w:p w14:paraId="37FA7DC8" w14:textId="07EE005A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 w:rsidRPr="003D7062">
              <w:rPr>
                <w:rFonts w:cs="Times New Roman"/>
                <w:bCs/>
                <w:i/>
                <w:color w:val="31849B"/>
                <w:sz w:val="16"/>
                <w:szCs w:val="16"/>
              </w:rPr>
              <w:t>Le cas échéant, remplir le tableau de présence des assistant.</w:t>
            </w:r>
            <w:proofErr w:type="gramStart"/>
            <w:r w:rsidRPr="003D7062">
              <w:rPr>
                <w:rFonts w:cs="Times New Roman"/>
                <w:bCs/>
                <w:i/>
                <w:color w:val="31849B"/>
                <w:sz w:val="16"/>
                <w:szCs w:val="16"/>
              </w:rPr>
              <w:t>e.s</w:t>
            </w:r>
            <w:proofErr w:type="gramEnd"/>
            <w:r w:rsidRPr="003D7062">
              <w:rPr>
                <w:rFonts w:cs="Times New Roman"/>
                <w:bCs/>
                <w:i/>
                <w:color w:val="31849B"/>
                <w:sz w:val="16"/>
                <w:szCs w:val="16"/>
              </w:rPr>
              <w:t xml:space="preserve"> à l’intégration en annexe</w:t>
            </w:r>
          </w:p>
        </w:tc>
      </w:tr>
      <w:tr w:rsidR="004D0297" w14:paraId="58797C28" w14:textId="77777777" w:rsidTr="006716F8">
        <w:trPr>
          <w:trHeight w:val="312"/>
        </w:trPr>
        <w:tc>
          <w:tcPr>
            <w:tcW w:w="2557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0FBB67EB" w14:textId="63845C0C" w:rsidR="004D0297" w:rsidRDefault="004D0297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Secteur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nil"/>
            </w:tcBorders>
            <w:vAlign w:val="bottom"/>
          </w:tcPr>
          <w:p w14:paraId="238E4E35" w14:textId="09B753E4" w:rsidR="004D0297" w:rsidRDefault="004D0297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Nbre d’enfants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2FCFF868" w14:textId="06295D80" w:rsidR="004D0297" w:rsidRDefault="004D0297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 d’heures d’accompagnement (total/secteur)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</w:tr>
      <w:tr w:rsidR="004D0297" w14:paraId="2B623CEA" w14:textId="77777777" w:rsidTr="006716F8">
        <w:trPr>
          <w:trHeight w:val="312"/>
        </w:trPr>
        <w:tc>
          <w:tcPr>
            <w:tcW w:w="2557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D4EEF1D" w14:textId="65395583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Secteur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  <w:vAlign w:val="bottom"/>
          </w:tcPr>
          <w:p w14:paraId="083818B6" w14:textId="5641B365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Nbre d’enfants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6B18A441" w14:textId="2318243E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 d’heures d’accompagnement (total/secteur)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</w:tr>
      <w:tr w:rsidR="004D0297" w14:paraId="672FB536" w14:textId="77777777" w:rsidTr="006716F8">
        <w:trPr>
          <w:trHeight w:val="312"/>
        </w:trPr>
        <w:tc>
          <w:tcPr>
            <w:tcW w:w="4814" w:type="dxa"/>
            <w:gridSpan w:val="4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58554592" w14:textId="0A4CA56C" w:rsidR="004D0297" w:rsidRPr="004D0297" w:rsidRDefault="004D0297" w:rsidP="004D02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D0297">
              <w:rPr>
                <w:rFonts w:cs="Times New Roman"/>
                <w:b/>
                <w:sz w:val="20"/>
                <w:szCs w:val="20"/>
              </w:rPr>
              <w:t>Pour les structures préscolaires :</w:t>
            </w:r>
          </w:p>
        </w:tc>
        <w:tc>
          <w:tcPr>
            <w:tcW w:w="5114" w:type="dxa"/>
            <w:gridSpan w:val="4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5A5AC475" w14:textId="77777777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0297" w14:paraId="71F969AA" w14:textId="77777777" w:rsidTr="006716F8">
        <w:trPr>
          <w:trHeight w:val="312"/>
        </w:trPr>
        <w:tc>
          <w:tcPr>
            <w:tcW w:w="4400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8259230" w14:textId="18524BDE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Nombre de semaines de fermeture annuelle :</w:t>
            </w:r>
          </w:p>
        </w:tc>
        <w:tc>
          <w:tcPr>
            <w:tcW w:w="5528" w:type="dxa"/>
            <w:gridSpan w:val="5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46641DC" w14:textId="1FBE13B3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</w:tr>
    </w:tbl>
    <w:p w14:paraId="594E8EE7" w14:textId="77777777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35CD231D" w14:textId="77777777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19C8D84B" w14:textId="77777777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717F6147" w14:textId="4BDEFC8D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448B894F" w14:textId="77777777" w:rsidR="005968B7" w:rsidRDefault="005968B7" w:rsidP="00FA20C5">
      <w:pPr>
        <w:rPr>
          <w:rFonts w:cs="Times New Roman"/>
          <w:bCs/>
          <w:sz w:val="20"/>
          <w:szCs w:val="20"/>
        </w:rPr>
      </w:pPr>
    </w:p>
    <w:p w14:paraId="4F6C0350" w14:textId="77777777" w:rsidR="00FA20C5" w:rsidRPr="007460B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3261"/>
          <w:tab w:val="left" w:pos="5954"/>
        </w:tabs>
        <w:spacing w:after="120"/>
        <w:ind w:left="142"/>
        <w:rPr>
          <w:b/>
          <w:sz w:val="20"/>
        </w:rPr>
      </w:pPr>
      <w:r w:rsidRPr="003D7062">
        <w:rPr>
          <w:b/>
          <w:color w:val="002060"/>
          <w:szCs w:val="32"/>
        </w:rPr>
        <w:t>Demande d’accompagnement</w:t>
      </w:r>
      <w:r>
        <w:rPr>
          <w:b/>
          <w:sz w:val="20"/>
        </w:rPr>
        <w:br/>
      </w:r>
      <w:r w:rsidRPr="007460B2">
        <w:rPr>
          <w:rFonts w:cs="Times New Roman"/>
          <w:bCs/>
          <w:i/>
          <w:color w:val="31849B"/>
          <w:sz w:val="18"/>
          <w:szCs w:val="18"/>
        </w:rPr>
        <w:t>Joindre un rapport médical attestant des difficultés en raison de l’existence d’un trouble invalidant ou d’une déficience, à l’exception des demandes n’excédant pas 10 heures hebdomadaires et leur premier renouvellement</w:t>
      </w:r>
    </w:p>
    <w:p w14:paraId="7DC7FBE9" w14:textId="2D41B777" w:rsidR="00FA20C5" w:rsidRPr="007460B2" w:rsidRDefault="00FA20C5" w:rsidP="005968B7">
      <w:pPr>
        <w:pStyle w:val="Paragraphedeliste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284" w:hanging="142"/>
        <w:rPr>
          <w:b/>
          <w:sz w:val="20"/>
        </w:rPr>
      </w:pPr>
      <w:r w:rsidRPr="007460B2">
        <w:rPr>
          <w:b/>
          <w:bCs/>
          <w:sz w:val="20"/>
        </w:rPr>
        <w:t>Nouvelle demande :</w:t>
      </w:r>
      <w:r w:rsidRPr="007460B2">
        <w:rPr>
          <w:b/>
          <w:bCs/>
        </w:rPr>
        <w:t xml:space="preserve"> </w:t>
      </w:r>
      <w:r w:rsidRPr="007460B2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460B2">
        <w:rPr>
          <w:sz w:val="20"/>
        </w:rPr>
        <w:instrText xml:space="preserve"> FORMCHECKBOX </w:instrText>
      </w:r>
      <w:r w:rsidR="00C02463">
        <w:rPr>
          <w:sz w:val="20"/>
        </w:rPr>
      </w:r>
      <w:r w:rsidR="00C02463">
        <w:rPr>
          <w:sz w:val="20"/>
        </w:rPr>
        <w:fldChar w:fldCharType="separate"/>
      </w:r>
      <w:r w:rsidRPr="007460B2">
        <w:rPr>
          <w:sz w:val="20"/>
        </w:rPr>
        <w:fldChar w:fldCharType="end"/>
      </w:r>
    </w:p>
    <w:p w14:paraId="7C181067" w14:textId="268A859A" w:rsidR="00FA20C5" w:rsidRPr="003D7062" w:rsidRDefault="00FA20C5" w:rsidP="005968B7">
      <w:pPr>
        <w:pStyle w:val="Paragraphedeliste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284" w:hanging="142"/>
        <w:rPr>
          <w:b/>
          <w:sz w:val="20"/>
        </w:rPr>
      </w:pPr>
      <w:r w:rsidRPr="007460B2">
        <w:rPr>
          <w:b/>
          <w:bCs/>
        </w:rPr>
        <w:t>1</w:t>
      </w:r>
      <w:r w:rsidRPr="007460B2">
        <w:rPr>
          <w:b/>
          <w:bCs/>
          <w:vertAlign w:val="superscript"/>
        </w:rPr>
        <w:t>er</w:t>
      </w:r>
      <w:r w:rsidRPr="007460B2">
        <w:rPr>
          <w:b/>
          <w:bCs/>
        </w:rPr>
        <w:t xml:space="preserve"> </w:t>
      </w:r>
      <w:r w:rsidRPr="007460B2">
        <w:rPr>
          <w:b/>
          <w:bCs/>
          <w:sz w:val="20"/>
        </w:rPr>
        <w:t>Renouvellement </w:t>
      </w:r>
      <w:r w:rsidRPr="007460B2">
        <w:rPr>
          <w:b/>
          <w:bCs/>
        </w:rPr>
        <w:t xml:space="preserve">: </w:t>
      </w:r>
      <w:r w:rsidRPr="007460B2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460B2">
        <w:rPr>
          <w:sz w:val="20"/>
        </w:rPr>
        <w:instrText xml:space="preserve"> FORMCHECKBOX </w:instrText>
      </w:r>
      <w:r w:rsidR="00C02463">
        <w:rPr>
          <w:sz w:val="20"/>
        </w:rPr>
      </w:r>
      <w:r w:rsidR="00C02463">
        <w:rPr>
          <w:sz w:val="20"/>
        </w:rPr>
        <w:fldChar w:fldCharType="separate"/>
      </w:r>
      <w:r w:rsidRPr="007460B2">
        <w:rPr>
          <w:sz w:val="20"/>
        </w:rPr>
        <w:fldChar w:fldCharType="end"/>
      </w:r>
      <w:r w:rsidRPr="007460B2">
        <w:rPr>
          <w:sz w:val="20"/>
        </w:rPr>
        <w:t xml:space="preserve"> </w:t>
      </w:r>
      <w:r w:rsidRPr="003D7062">
        <w:rPr>
          <w:sz w:val="20"/>
        </w:rPr>
        <w:t>Date du premier octroi de prestation :</w:t>
      </w:r>
      <w:r>
        <w:rPr>
          <w:b/>
          <w:bCs/>
          <w:sz w:val="20"/>
        </w:rPr>
        <w:t> </w:t>
      </w:r>
      <w:r w:rsidR="005968B7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68B7" w:rsidRPr="00B014B9">
        <w:rPr>
          <w:sz w:val="20"/>
          <w:u w:val="dotted" w:color="7F7F7F" w:themeColor="text1" w:themeTint="80"/>
        </w:rPr>
        <w:instrText xml:space="preserve"> FORMTEXT </w:instrText>
      </w:r>
      <w:r w:rsidR="005968B7" w:rsidRPr="00B014B9">
        <w:rPr>
          <w:sz w:val="20"/>
          <w:u w:val="dotted" w:color="7F7F7F" w:themeColor="text1" w:themeTint="80"/>
        </w:rPr>
      </w:r>
      <w:r w:rsidR="005968B7" w:rsidRPr="00B014B9">
        <w:rPr>
          <w:sz w:val="20"/>
          <w:u w:val="dotted" w:color="7F7F7F" w:themeColor="text1" w:themeTint="80"/>
        </w:rPr>
        <w:fldChar w:fldCharType="separate"/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sz w:val="20"/>
          <w:u w:val="dotted" w:color="7F7F7F" w:themeColor="text1" w:themeTint="80"/>
        </w:rPr>
        <w:fldChar w:fldCharType="end"/>
      </w:r>
    </w:p>
    <w:p w14:paraId="0E3EEA30" w14:textId="7DD02540" w:rsidR="005968B7" w:rsidRPr="005968B7" w:rsidRDefault="00FA20C5" w:rsidP="005968B7">
      <w:pPr>
        <w:pStyle w:val="Paragraphedeliste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709" w:hanging="567"/>
        <w:rPr>
          <w:b/>
          <w:sz w:val="20"/>
        </w:rPr>
      </w:pPr>
      <w:r w:rsidRPr="007460B2">
        <w:rPr>
          <w:b/>
          <w:sz w:val="20"/>
        </w:rPr>
        <w:t>Renouvellement subséquent </w:t>
      </w:r>
      <w:r w:rsidRPr="007460B2">
        <w:rPr>
          <w:b/>
          <w:bCs/>
        </w:rPr>
        <w:t xml:space="preserve">: </w:t>
      </w:r>
      <w:r w:rsidRPr="007460B2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460B2">
        <w:rPr>
          <w:sz w:val="20"/>
        </w:rPr>
        <w:instrText xml:space="preserve"> FORMCHECKBOX </w:instrText>
      </w:r>
      <w:r w:rsidR="00C02463">
        <w:rPr>
          <w:sz w:val="20"/>
        </w:rPr>
      </w:r>
      <w:r w:rsidR="00C02463">
        <w:rPr>
          <w:sz w:val="20"/>
        </w:rPr>
        <w:fldChar w:fldCharType="separate"/>
      </w:r>
      <w:r w:rsidRPr="007460B2">
        <w:rPr>
          <w:sz w:val="20"/>
        </w:rPr>
        <w:fldChar w:fldCharType="end"/>
      </w:r>
      <w:r w:rsidRPr="007460B2">
        <w:rPr>
          <w:sz w:val="20"/>
        </w:rPr>
        <w:t xml:space="preserve"> </w:t>
      </w:r>
      <w:r w:rsidRPr="003D7062">
        <w:rPr>
          <w:sz w:val="20"/>
        </w:rPr>
        <w:t>Date du premier octroi de prestation :</w:t>
      </w:r>
      <w:r>
        <w:rPr>
          <w:b/>
          <w:bCs/>
          <w:sz w:val="20"/>
        </w:rPr>
        <w:t xml:space="preserve">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</w:p>
    <w:p w14:paraId="6DD1CDF3" w14:textId="61AEC0C9" w:rsid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/>
        <w:rPr>
          <w:b/>
          <w:sz w:val="20"/>
        </w:rPr>
      </w:pPr>
      <w:r w:rsidRPr="005968B7">
        <w:rPr>
          <w:b/>
          <w:sz w:val="20"/>
        </w:rPr>
        <w:t xml:space="preserve">Durée prévisible de la mesure demandée du :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  <w:r w:rsidRPr="005968B7">
        <w:rPr>
          <w:b/>
          <w:sz w:val="20"/>
        </w:rPr>
        <w:t xml:space="preserve"> au</w:t>
      </w:r>
      <w:r w:rsidR="00896A2E" w:rsidRPr="005968B7">
        <w:rPr>
          <w:b/>
          <w:sz w:val="20"/>
        </w:rPr>
        <w:t xml:space="preserve">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  <w:r w:rsidRPr="005968B7">
        <w:rPr>
          <w:bCs/>
          <w:sz w:val="20"/>
        </w:rPr>
        <w:br/>
      </w:r>
    </w:p>
    <w:p w14:paraId="423A3BE0" w14:textId="55E9C3E7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b/>
          <w:sz w:val="20"/>
        </w:rPr>
      </w:pPr>
      <w:r w:rsidRPr="005968B7">
        <w:rPr>
          <w:b/>
          <w:sz w:val="20"/>
        </w:rPr>
        <w:t xml:space="preserve">Nombre d’heures hebdomadaires demandées :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  <w:r w:rsidR="00896A2E" w:rsidRPr="005968B7">
        <w:rPr>
          <w:sz w:val="20"/>
        </w:rPr>
        <w:t xml:space="preserve"> </w:t>
      </w:r>
      <w:r w:rsidRPr="005968B7">
        <w:rPr>
          <w:b/>
          <w:sz w:val="20"/>
        </w:rPr>
        <w:br/>
      </w:r>
      <w:r w:rsidRPr="005968B7">
        <w:rPr>
          <w:bCs/>
          <w:i/>
          <w:color w:val="31849B"/>
          <w:sz w:val="18"/>
          <w:szCs w:val="18"/>
        </w:rPr>
        <w:t>Pour information, jusqu’à 10 heures hebdomadaires : max ½ des heures de présence enfant</w:t>
      </w:r>
      <w:r w:rsidRPr="005968B7">
        <w:rPr>
          <w:bCs/>
          <w:i/>
          <w:color w:val="31849B"/>
          <w:sz w:val="18"/>
          <w:szCs w:val="18"/>
        </w:rPr>
        <w:br/>
        <w:t>Au-delà de 10 heures hebdomadaires : max ¾ des heures de présence enfant</w:t>
      </w:r>
    </w:p>
    <w:p w14:paraId="74D27403" w14:textId="77777777" w:rsidR="008B173F" w:rsidRDefault="008B173F" w:rsidP="008B173F">
      <w:pPr>
        <w:tabs>
          <w:tab w:val="left" w:pos="851"/>
          <w:tab w:val="left" w:pos="1985"/>
          <w:tab w:val="left" w:pos="3402"/>
          <w:tab w:val="left" w:pos="5387"/>
        </w:tabs>
        <w:spacing w:after="120"/>
        <w:rPr>
          <w:b/>
          <w:color w:val="002060"/>
          <w:szCs w:val="32"/>
        </w:rPr>
      </w:pPr>
    </w:p>
    <w:p w14:paraId="4F17CEF9" w14:textId="5184F1F8" w:rsidR="00FA20C5" w:rsidRPr="003D706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851"/>
          <w:tab w:val="left" w:pos="1985"/>
          <w:tab w:val="left" w:pos="3402"/>
          <w:tab w:val="left" w:pos="5387"/>
        </w:tabs>
        <w:spacing w:after="120"/>
        <w:ind w:left="142"/>
        <w:rPr>
          <w:b/>
          <w:color w:val="002060"/>
          <w:szCs w:val="32"/>
        </w:rPr>
      </w:pPr>
      <w:r w:rsidRPr="003D7062">
        <w:rPr>
          <w:b/>
          <w:color w:val="002060"/>
          <w:szCs w:val="32"/>
        </w:rPr>
        <w:t>Objectifs et moyens visés par l’accompagnement</w:t>
      </w:r>
    </w:p>
    <w:p w14:paraId="5F6C150D" w14:textId="77777777" w:rsidR="00FA20C5" w:rsidRPr="00F3665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Motif de la demande</w:t>
      </w:r>
      <w:r w:rsidRPr="00F36657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/ Réévaluation en cas de renouvellement</w:t>
      </w:r>
    </w:p>
    <w:p w14:paraId="04BD7843" w14:textId="11E0289F" w:rsidR="00FA20C5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3828"/>
          <w:tab w:val="right" w:leader="dot" w:pos="9639"/>
        </w:tabs>
        <w:spacing w:after="120"/>
        <w:ind w:left="142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Trouble invalidant ou déficience (si connu) :</w:t>
      </w:r>
      <w:r w:rsidR="005968B7">
        <w:rPr>
          <w:rFonts w:cs="Times New Roman"/>
          <w:bCs/>
          <w:sz w:val="20"/>
          <w:szCs w:val="20"/>
        </w:rPr>
        <w:t xml:space="preserve">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</w:p>
    <w:p w14:paraId="73BB653F" w14:textId="77777777" w:rsidR="00FA20C5" w:rsidRPr="003D706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180"/>
        <w:ind w:left="142"/>
        <w:rPr>
          <w:rFonts w:cs="Times New Roman"/>
          <w:b/>
          <w:sz w:val="20"/>
          <w:szCs w:val="20"/>
        </w:rPr>
      </w:pPr>
      <w:r w:rsidRPr="003D7062">
        <w:rPr>
          <w:rFonts w:cs="Times New Roman"/>
          <w:b/>
          <w:sz w:val="20"/>
          <w:szCs w:val="20"/>
        </w:rPr>
        <w:t xml:space="preserve">Principales difficultés de l’enfant : </w:t>
      </w:r>
      <w:r w:rsidRPr="003D7062">
        <w:rPr>
          <w:rFonts w:cs="Times New Roman"/>
          <w:bCs/>
          <w:sz w:val="20"/>
          <w:szCs w:val="20"/>
        </w:rPr>
        <w:t>(en regard de l’art. 29 RLPS)</w:t>
      </w:r>
    </w:p>
    <w:p w14:paraId="772829F4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C02463">
        <w:rPr>
          <w:rFonts w:cs="Times New Roman"/>
          <w:sz w:val="20"/>
          <w:szCs w:val="20"/>
        </w:rPr>
      </w:r>
      <w:r w:rsidR="00C0246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3D7062">
        <w:rPr>
          <w:rFonts w:cs="Times New Roman"/>
          <w:bCs/>
          <w:sz w:val="20"/>
          <w:szCs w:val="20"/>
        </w:rPr>
        <w:t>Difficultés</w:t>
      </w:r>
      <w:r w:rsidRPr="00540CF6">
        <w:rPr>
          <w:rFonts w:cs="Times New Roman"/>
          <w:bCs/>
          <w:sz w:val="20"/>
          <w:szCs w:val="20"/>
        </w:rPr>
        <w:t xml:space="preserve"> relationnelles, entraves dans les aptitudes sociales</w:t>
      </w:r>
    </w:p>
    <w:p w14:paraId="5ADE7072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C02463">
        <w:rPr>
          <w:rFonts w:cs="Times New Roman"/>
          <w:sz w:val="20"/>
          <w:szCs w:val="20"/>
        </w:rPr>
      </w:r>
      <w:r w:rsidR="00C0246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540CF6">
        <w:rPr>
          <w:rFonts w:cs="Times New Roman"/>
          <w:bCs/>
          <w:sz w:val="20"/>
          <w:szCs w:val="20"/>
        </w:rPr>
        <w:t>Difficultés du respect des normes de sécurité et du cadre</w:t>
      </w:r>
    </w:p>
    <w:p w14:paraId="228CBA87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C02463">
        <w:rPr>
          <w:rFonts w:cs="Times New Roman"/>
          <w:sz w:val="20"/>
          <w:szCs w:val="20"/>
        </w:rPr>
      </w:r>
      <w:r w:rsidR="00C0246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540CF6">
        <w:rPr>
          <w:rFonts w:cs="Times New Roman"/>
          <w:bCs/>
          <w:sz w:val="20"/>
          <w:szCs w:val="20"/>
        </w:rPr>
        <w:t>Gestion de crise, mise en danger</w:t>
      </w:r>
    </w:p>
    <w:p w14:paraId="0BDCA337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C02463">
        <w:rPr>
          <w:rFonts w:cs="Times New Roman"/>
          <w:sz w:val="20"/>
          <w:szCs w:val="20"/>
        </w:rPr>
      </w:r>
      <w:r w:rsidR="00C0246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540CF6">
        <w:rPr>
          <w:rFonts w:cs="Times New Roman"/>
          <w:bCs/>
          <w:sz w:val="20"/>
          <w:szCs w:val="20"/>
        </w:rPr>
        <w:t>Autonomie restreinte (en regard des compétences attendues pour son âge)</w:t>
      </w:r>
    </w:p>
    <w:p w14:paraId="2A6E241D" w14:textId="42E99852" w:rsidR="00FA20C5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C02463">
        <w:rPr>
          <w:rFonts w:cs="Times New Roman"/>
          <w:sz w:val="20"/>
          <w:szCs w:val="20"/>
        </w:rPr>
      </w:r>
      <w:r w:rsidR="00C0246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t xml:space="preserve"> </w:t>
      </w:r>
      <w:r w:rsidRPr="00540CF6">
        <w:rPr>
          <w:rFonts w:cs="Times New Roman"/>
          <w:bCs/>
          <w:sz w:val="20"/>
          <w:szCs w:val="20"/>
        </w:rPr>
        <w:t>Retard de langage</w:t>
      </w:r>
    </w:p>
    <w:p w14:paraId="16855C9B" w14:textId="7777777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</w:p>
    <w:p w14:paraId="5E6C29AD" w14:textId="77777777" w:rsidR="00FA20C5" w:rsidRPr="003D706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ind w:left="142"/>
        <w:rPr>
          <w:rFonts w:cs="Times New Roman"/>
          <w:bCs/>
          <w:sz w:val="2"/>
          <w:szCs w:val="2"/>
        </w:rPr>
      </w:pPr>
    </w:p>
    <w:p w14:paraId="7687B413" w14:textId="77777777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rFonts w:cs="Times New Roman"/>
          <w:b/>
          <w:sz w:val="20"/>
          <w:szCs w:val="20"/>
        </w:rPr>
      </w:pPr>
      <w:r w:rsidRPr="005968B7">
        <w:rPr>
          <w:rFonts w:cs="Times New Roman"/>
          <w:b/>
          <w:sz w:val="20"/>
          <w:szCs w:val="20"/>
        </w:rPr>
        <w:t>Principales difficultés rencontrées par la structure d’accueil de jour, ainsi que les moments et environnements où les difficultés justifient une intervention accrue</w:t>
      </w:r>
    </w:p>
    <w:p w14:paraId="1AFD4EDA" w14:textId="321406C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6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554D81C" w14:textId="62F37F83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0B4C00B" w14:textId="6D48C011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rFonts w:cs="Times New Roman"/>
          <w:b/>
          <w:sz w:val="20"/>
          <w:szCs w:val="20"/>
        </w:rPr>
      </w:pPr>
      <w:r w:rsidRPr="005968B7">
        <w:rPr>
          <w:rFonts w:cs="Times New Roman"/>
          <w:b/>
          <w:sz w:val="20"/>
          <w:szCs w:val="20"/>
        </w:rPr>
        <w:t xml:space="preserve">Autres mesures déjà prises au sein de votre structure : notamment, </w:t>
      </w:r>
      <w:r w:rsidRPr="005968B7">
        <w:rPr>
          <w:b/>
          <w:sz w:val="20"/>
        </w:rPr>
        <w:t>ressources internes propres mobilisées et aménagements architecturaux et organisationnels effectués</w:t>
      </w:r>
    </w:p>
    <w:p w14:paraId="35B44B8A" w14:textId="7777777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6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0C2BE47" w14:textId="7777777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11BEA34" w14:textId="77777777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right" w:pos="9498"/>
        </w:tabs>
        <w:spacing w:after="120"/>
        <w:ind w:left="142"/>
        <w:rPr>
          <w:rFonts w:cs="Times New Roman"/>
          <w:bCs/>
          <w:sz w:val="18"/>
          <w:szCs w:val="18"/>
        </w:rPr>
      </w:pPr>
      <w:r w:rsidRPr="005968B7">
        <w:rPr>
          <w:rFonts w:cs="Times New Roman"/>
          <w:b/>
          <w:sz w:val="20"/>
          <w:szCs w:val="20"/>
        </w:rPr>
        <w:t xml:space="preserve">Moyens organisationnels et adaptations envisagés grâce </w:t>
      </w:r>
      <w:r w:rsidRPr="005968B7">
        <w:rPr>
          <w:b/>
          <w:sz w:val="20"/>
        </w:rPr>
        <w:t xml:space="preserve">à </w:t>
      </w:r>
      <w:proofErr w:type="gramStart"/>
      <w:r w:rsidRPr="005968B7">
        <w:rPr>
          <w:b/>
          <w:sz w:val="20"/>
        </w:rPr>
        <w:t>l’assistant.e</w:t>
      </w:r>
      <w:proofErr w:type="gramEnd"/>
      <w:r w:rsidRPr="005968B7">
        <w:rPr>
          <w:b/>
          <w:sz w:val="20"/>
        </w:rPr>
        <w:t xml:space="preserve"> à l’intégration</w:t>
      </w:r>
      <w:r w:rsidRPr="005968B7">
        <w:rPr>
          <w:b/>
          <w:i/>
          <w:color w:val="31849B"/>
          <w:sz w:val="20"/>
        </w:rPr>
        <w:t xml:space="preserve"> </w:t>
      </w:r>
      <w:r w:rsidRPr="005968B7">
        <w:rPr>
          <w:b/>
          <w:sz w:val="20"/>
          <w:szCs w:val="20"/>
          <w:lang w:val="fr-CH"/>
        </w:rPr>
        <w:t>prenant en compte les principes de la LPS</w:t>
      </w:r>
      <w:r w:rsidRPr="005968B7">
        <w:rPr>
          <w:rFonts w:cs="Times New Roman"/>
          <w:b/>
          <w:sz w:val="20"/>
          <w:szCs w:val="20"/>
        </w:rPr>
        <w:tab/>
      </w:r>
      <w:r w:rsidRPr="005968B7">
        <w:rPr>
          <w:bCs/>
          <w:i/>
          <w:color w:val="31849B"/>
          <w:sz w:val="16"/>
          <w:szCs w:val="16"/>
        </w:rPr>
        <w:t xml:space="preserve">Joindre le </w:t>
      </w:r>
      <w:r w:rsidRPr="005968B7">
        <w:rPr>
          <w:bCs/>
          <w:i/>
          <w:color w:val="31849B"/>
          <w:sz w:val="16"/>
          <w:szCs w:val="16"/>
          <w:lang w:val="fr-CH"/>
        </w:rPr>
        <w:t xml:space="preserve">projet éducatif personnalisé </w:t>
      </w:r>
      <w:r w:rsidRPr="005968B7">
        <w:rPr>
          <w:bCs/>
          <w:i/>
          <w:color w:val="31849B"/>
          <w:sz w:val="16"/>
          <w:szCs w:val="16"/>
        </w:rPr>
        <w:t>en faveur de l’enfant concerné</w:t>
      </w:r>
    </w:p>
    <w:p w14:paraId="2A0A9F22" w14:textId="362127F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6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>
        <w:rPr>
          <w:sz w:val="20"/>
        </w:rPr>
        <w:fldChar w:fldCharType="end"/>
      </w:r>
    </w:p>
    <w:p w14:paraId="7487A00F" w14:textId="765C3526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>
        <w:rPr>
          <w:sz w:val="20"/>
        </w:rPr>
        <w:fldChar w:fldCharType="end"/>
      </w:r>
    </w:p>
    <w:p w14:paraId="6B405D13" w14:textId="23B4B461" w:rsidR="00FA20C5" w:rsidRDefault="00FA20C5" w:rsidP="00FA20C5">
      <w:pPr>
        <w:rPr>
          <w:rFonts w:cs="Times New Roman"/>
          <w:b/>
          <w:bCs/>
          <w:sz w:val="22"/>
          <w:szCs w:val="20"/>
        </w:rPr>
      </w:pPr>
    </w:p>
    <w:p w14:paraId="6678B4A5" w14:textId="3FB6FBC1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9E4DE79" w14:textId="0C37AD1D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4EF8ED41" w14:textId="3EB2A789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6D21333" w14:textId="243782F7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00A805BE" w14:textId="48F0EC7E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5DAD6687" w14:textId="60433CA8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0E7ADD4A" w14:textId="1A8814B6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58C8F62" w14:textId="5C657F36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3CCE27F0" w14:textId="238CC4FF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A6E3FD4" w14:textId="77777777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1F3F9957" w14:textId="77777777" w:rsidR="00FA20C5" w:rsidRPr="00405D74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/>
          <w:bCs/>
          <w:sz w:val="22"/>
          <w:szCs w:val="20"/>
        </w:rPr>
      </w:pPr>
      <w:r w:rsidRPr="00405D74">
        <w:rPr>
          <w:rFonts w:cs="Times New Roman"/>
          <w:b/>
          <w:bCs/>
          <w:sz w:val="22"/>
          <w:szCs w:val="20"/>
        </w:rPr>
        <w:lastRenderedPageBreak/>
        <w:t>Horaire hebdomadaire de fréquentation de l’enfant</w:t>
      </w:r>
    </w:p>
    <w:p w14:paraId="65EA66C2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/>
          <w:i/>
          <w:color w:val="4BACC6"/>
          <w:sz w:val="16"/>
          <w:szCs w:val="16"/>
        </w:rPr>
      </w:pPr>
      <w:r w:rsidRPr="003D7062">
        <w:rPr>
          <w:rFonts w:cs="Times New Roman"/>
          <w:b/>
          <w:i/>
          <w:color w:val="4BACC6"/>
          <w:sz w:val="16"/>
          <w:szCs w:val="16"/>
        </w:rPr>
        <w:t>(* horaire sans repas)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78038E" w:rsidRPr="00F36657" w14:paraId="79F9144B" w14:textId="77777777" w:rsidTr="0078038E">
        <w:trPr>
          <w:trHeight w:val="527"/>
        </w:trPr>
        <w:tc>
          <w:tcPr>
            <w:tcW w:w="1015" w:type="dxa"/>
            <w:shd w:val="clear" w:color="auto" w:fill="auto"/>
          </w:tcPr>
          <w:p w14:paraId="6C751D9B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3FDAA2F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1576B60D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632D68F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675DEA83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18FA9722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6084AA46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5C851EBD" w14:textId="0E2D9E78" w:rsidR="00FA20C5" w:rsidRPr="005968B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 w:rsidR="0078038E"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78038E" w:rsidRPr="00F36657" w14:paraId="78AA7261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638C8711" w14:textId="77777777" w:rsidR="0078038E" w:rsidRPr="0078038E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12680E7" w14:textId="77DD0D02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2BDCB5" w14:textId="6661DC13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6BEEDD5" w14:textId="10336F85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B6FBAB" w14:textId="4F60AB81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18931" w14:textId="04EE2BC1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DE0" w14:textId="03EFF0F8" w:rsidR="0078038E" w:rsidRPr="00F36657" w:rsidRDefault="0040686B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8038E" w:rsidRPr="00F36657" w14:paraId="2A97AF22" w14:textId="77777777" w:rsidTr="0040686B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3DF2E26F" w14:textId="07FCCF16" w:rsidR="0078038E" w:rsidRPr="0078038E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E58515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0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1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2F386A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2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3"/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9426C7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4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5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A08C30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6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7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2EFCDC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8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9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73B39" w14:textId="26FC09E6" w:rsidR="0078038E" w:rsidRPr="00F36657" w:rsidRDefault="0040686B" w:rsidP="0078038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8038E" w:rsidRPr="00F36657" w14:paraId="23385DD1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18267263" w14:textId="77777777" w:rsidR="0078038E" w:rsidRPr="0078038E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FF0670" w14:textId="2CDA809B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3A6B6F0" w14:textId="5A4E2650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C4F8E1" w14:textId="1682A22C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8CB052" w14:textId="49517558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5518CC" w14:textId="52861F44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73A5303C" w14:textId="2E14920D" w:rsidR="0078038E" w:rsidRPr="00F36657" w:rsidRDefault="0040686B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473E3AE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/>
          <w:bCs/>
          <w:sz w:val="22"/>
          <w:szCs w:val="20"/>
        </w:rPr>
      </w:pPr>
    </w:p>
    <w:p w14:paraId="2CF2725D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Cs/>
          <w:i/>
          <w:color w:val="4BACC6"/>
          <w:sz w:val="18"/>
          <w:szCs w:val="18"/>
        </w:rPr>
      </w:pPr>
      <w:r w:rsidRPr="00405D74">
        <w:rPr>
          <w:rFonts w:cs="Times New Roman"/>
          <w:b/>
          <w:bCs/>
          <w:sz w:val="22"/>
          <w:szCs w:val="20"/>
        </w:rPr>
        <w:t xml:space="preserve">Horaire des besoins avérés </w:t>
      </w:r>
      <w:r w:rsidRPr="00405D74">
        <w:rPr>
          <w:rFonts w:cs="Times New Roman"/>
          <w:b/>
          <w:bCs/>
          <w:sz w:val="22"/>
          <w:szCs w:val="20"/>
          <w:u w:val="single"/>
        </w:rPr>
        <w:t>en sus de l’encadrement de base</w:t>
      </w:r>
      <w:r>
        <w:rPr>
          <w:rFonts w:cs="Times New Roman"/>
          <w:b/>
          <w:bCs/>
          <w:szCs w:val="20"/>
        </w:rPr>
        <w:t xml:space="preserve"> </w:t>
      </w:r>
      <w:r w:rsidRPr="003D7062">
        <w:rPr>
          <w:rFonts w:cs="Times New Roman"/>
          <w:i/>
          <w:color w:val="31849B"/>
          <w:sz w:val="16"/>
          <w:szCs w:val="18"/>
        </w:rPr>
        <w:t>(max ¾ des heures de présence)</w:t>
      </w:r>
    </w:p>
    <w:p w14:paraId="6C1A1FB1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/>
          <w:i/>
          <w:color w:val="4BACC6"/>
          <w:sz w:val="16"/>
          <w:szCs w:val="16"/>
        </w:rPr>
      </w:pPr>
      <w:r w:rsidRPr="003D7062">
        <w:rPr>
          <w:rFonts w:cs="Times New Roman"/>
          <w:b/>
          <w:i/>
          <w:color w:val="4BACC6"/>
          <w:sz w:val="16"/>
          <w:szCs w:val="16"/>
        </w:rPr>
        <w:t>(* horaire sans repas)</w:t>
      </w:r>
    </w:p>
    <w:p w14:paraId="07B7414A" w14:textId="0892882F" w:rsidR="00FA20C5" w:rsidRDefault="00FA20C5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78038E" w:rsidRPr="00F36657" w14:paraId="174728E5" w14:textId="77777777" w:rsidTr="0078038E">
        <w:trPr>
          <w:trHeight w:val="527"/>
        </w:trPr>
        <w:tc>
          <w:tcPr>
            <w:tcW w:w="1015" w:type="dxa"/>
            <w:shd w:val="clear" w:color="auto" w:fill="auto"/>
          </w:tcPr>
          <w:p w14:paraId="4255711E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E1613D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ABF8F"/>
            <w:vAlign w:val="center"/>
          </w:tcPr>
          <w:p w14:paraId="7B5C5D17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216C25D5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4CF41433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4AB7CEBB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0882AC7C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181FCEA4" w14:textId="77777777" w:rsidR="0078038E" w:rsidRPr="005968B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40686B" w:rsidRPr="00F36657" w14:paraId="6AC7FE90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1FF89F54" w14:textId="77777777" w:rsidR="0040686B" w:rsidRPr="0078038E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050D98" w14:textId="4344D0A4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E73CE8" w14:textId="55581995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18956E" w14:textId="6766E64D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296E43" w14:textId="569144DC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7B6E3" w14:textId="3AC6DF22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054C" w14:textId="292289AB" w:rsidR="0040686B" w:rsidRPr="0040686B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</w:rPr>
            </w:pPr>
            <w:r w:rsidRPr="004068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86B">
              <w:rPr>
                <w:sz w:val="20"/>
              </w:rPr>
              <w:instrText xml:space="preserve"> FORMTEXT </w:instrText>
            </w:r>
            <w:r w:rsidRPr="0040686B">
              <w:rPr>
                <w:sz w:val="20"/>
              </w:rPr>
            </w:r>
            <w:r w:rsidRPr="0040686B">
              <w:rPr>
                <w:sz w:val="20"/>
              </w:rPr>
              <w:fldChar w:fldCharType="separate"/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fldChar w:fldCharType="end"/>
            </w:r>
          </w:p>
        </w:tc>
      </w:tr>
      <w:tr w:rsidR="0040686B" w:rsidRPr="00F36657" w14:paraId="1E431612" w14:textId="77777777" w:rsidTr="0040686B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157DBEDF" w14:textId="77777777" w:rsidR="0040686B" w:rsidRPr="0078038E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4101B80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FBB09A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AB2D923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4101B6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EB6F78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2BF4" w14:textId="2D08324C" w:rsidR="0040686B" w:rsidRPr="0040686B" w:rsidRDefault="0040686B" w:rsidP="0040686B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</w:rPr>
            </w:pPr>
            <w:r w:rsidRPr="004068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86B">
              <w:rPr>
                <w:sz w:val="20"/>
              </w:rPr>
              <w:instrText xml:space="preserve"> FORMTEXT </w:instrText>
            </w:r>
            <w:r w:rsidRPr="0040686B">
              <w:rPr>
                <w:sz w:val="20"/>
              </w:rPr>
            </w:r>
            <w:r w:rsidRPr="0040686B">
              <w:rPr>
                <w:sz w:val="20"/>
              </w:rPr>
              <w:fldChar w:fldCharType="separate"/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fldChar w:fldCharType="end"/>
            </w:r>
          </w:p>
        </w:tc>
      </w:tr>
      <w:tr w:rsidR="0040686B" w:rsidRPr="00F36657" w14:paraId="33ED50D1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0EB26FA2" w14:textId="77777777" w:rsidR="0040686B" w:rsidRPr="0078038E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E714B14" w14:textId="343BB351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B5A2512" w14:textId="4BAE372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4CDF1C" w14:textId="488B8FB6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17F828" w14:textId="1D990643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97FF35" w14:textId="06F315DB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38266494" w14:textId="2E7E6AE6" w:rsidR="0040686B" w:rsidRPr="0040686B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</w:rPr>
            </w:pPr>
            <w:r w:rsidRPr="004068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86B">
              <w:rPr>
                <w:sz w:val="20"/>
              </w:rPr>
              <w:instrText xml:space="preserve"> FORMTEXT </w:instrText>
            </w:r>
            <w:r w:rsidRPr="0040686B">
              <w:rPr>
                <w:sz w:val="20"/>
              </w:rPr>
            </w:r>
            <w:r w:rsidRPr="0040686B">
              <w:rPr>
                <w:sz w:val="20"/>
              </w:rPr>
              <w:fldChar w:fldCharType="separate"/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fldChar w:fldCharType="end"/>
            </w:r>
          </w:p>
        </w:tc>
      </w:tr>
    </w:tbl>
    <w:p w14:paraId="787F2FB0" w14:textId="77777777" w:rsidR="0078038E" w:rsidRDefault="0078038E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p w14:paraId="1C5063FD" w14:textId="77777777" w:rsidR="00FA20C5" w:rsidRDefault="00FA20C5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20C5" w14:paraId="5D9ED85C" w14:textId="77777777" w:rsidTr="0035785E">
        <w:trPr>
          <w:trHeight w:val="718"/>
        </w:trPr>
        <w:tc>
          <w:tcPr>
            <w:tcW w:w="10065" w:type="dxa"/>
            <w:tcBorders>
              <w:top w:val="single" w:sz="4" w:space="0" w:color="auto"/>
            </w:tcBorders>
          </w:tcPr>
          <w:p w14:paraId="5318ABEA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B1BFA">
              <w:rPr>
                <w:rFonts w:cs="Times New Roman"/>
                <w:b/>
                <w:bCs/>
                <w:sz w:val="22"/>
                <w:szCs w:val="22"/>
              </w:rPr>
              <w:t>Remarque / justification</w:t>
            </w:r>
          </w:p>
          <w:p w14:paraId="74880307" w14:textId="72AE12E6" w:rsidR="00FA20C5" w:rsidRDefault="0078038E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0E90746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6C8D947" w14:textId="1B17ED87" w:rsidR="00FA20C5" w:rsidRDefault="0078038E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2445243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43D91AE2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7AE9278A" w14:textId="77777777" w:rsidR="00FA20C5" w:rsidRPr="00B378D0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17BED16" w14:textId="3B3F420D" w:rsidR="00FA20C5" w:rsidRDefault="00FA20C5" w:rsidP="00AD24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tabs>
          <w:tab w:val="right" w:pos="9639"/>
        </w:tabs>
        <w:spacing w:line="36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br w:type="page"/>
      </w:r>
    </w:p>
    <w:p w14:paraId="1DB6F3D7" w14:textId="77777777" w:rsidR="00380CF0" w:rsidRDefault="00380CF0" w:rsidP="00FA20C5">
      <w:pPr>
        <w:rPr>
          <w:b/>
          <w:sz w:val="20"/>
        </w:rPr>
      </w:pPr>
    </w:p>
    <w:tbl>
      <w:tblPr>
        <w:tblStyle w:val="Grilledutableau"/>
        <w:tblW w:w="992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03"/>
        <w:gridCol w:w="284"/>
        <w:gridCol w:w="2687"/>
        <w:gridCol w:w="36"/>
        <w:gridCol w:w="253"/>
        <w:gridCol w:w="142"/>
        <w:gridCol w:w="709"/>
        <w:gridCol w:w="137"/>
        <w:gridCol w:w="3837"/>
      </w:tblGrid>
      <w:tr w:rsidR="00380CF0" w:rsidRPr="0040686B" w14:paraId="38EDFCE4" w14:textId="77777777" w:rsidTr="007E4BAE">
        <w:trPr>
          <w:trHeight w:val="312"/>
        </w:trPr>
        <w:tc>
          <w:tcPr>
            <w:tcW w:w="9928" w:type="dxa"/>
            <w:gridSpan w:val="10"/>
            <w:tcBorders>
              <w:top w:val="single" w:sz="4" w:space="0" w:color="7F7F7F" w:themeColor="text1" w:themeTint="80"/>
            </w:tcBorders>
          </w:tcPr>
          <w:p w14:paraId="001B7898" w14:textId="31DB4340" w:rsidR="00380CF0" w:rsidRPr="0040686B" w:rsidRDefault="0040686B" w:rsidP="0035785E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</w:rPr>
              <w:t xml:space="preserve">Facturation* </w:t>
            </w:r>
            <w:r w:rsidRPr="0040686B">
              <w:rPr>
                <w:rFonts w:cs="Times New Roman"/>
                <w:sz w:val="22"/>
                <w:szCs w:val="22"/>
              </w:rPr>
              <w:t>- si personnel engagé par le lieu d’accueil</w:t>
            </w:r>
          </w:p>
        </w:tc>
      </w:tr>
      <w:tr w:rsidR="0040686B" w:rsidRPr="0040686B" w14:paraId="0FC43F68" w14:textId="77777777" w:rsidTr="007E4BAE">
        <w:trPr>
          <w:trHeight w:val="312"/>
        </w:trPr>
        <w:tc>
          <w:tcPr>
            <w:tcW w:w="9928" w:type="dxa"/>
            <w:gridSpan w:val="10"/>
          </w:tcPr>
          <w:p w14:paraId="5FFD3417" w14:textId="5CBA00D7" w:rsidR="0040686B" w:rsidRPr="0040686B" w:rsidRDefault="0040686B" w:rsidP="003578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686B">
              <w:rPr>
                <w:rFonts w:cs="Times New Roman"/>
                <w:b/>
                <w:bCs/>
                <w:sz w:val="20"/>
                <w:szCs w:val="20"/>
              </w:rPr>
              <w:t>Responsable de la facturation</w:t>
            </w:r>
          </w:p>
        </w:tc>
      </w:tr>
      <w:tr w:rsidR="007E4BAE" w:rsidRPr="00906571" w14:paraId="77F81E37" w14:textId="77777777" w:rsidTr="00C34D32">
        <w:trPr>
          <w:trHeight w:val="312"/>
        </w:trPr>
        <w:tc>
          <w:tcPr>
            <w:tcW w:w="1843" w:type="dxa"/>
            <w:gridSpan w:val="2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4634AEEC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2971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E277BF5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FFFFFF" w:themeColor="background1"/>
            </w:tcBorders>
            <w:vAlign w:val="bottom"/>
          </w:tcPr>
          <w:p w14:paraId="7BCB593E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97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432B8773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7E4BAE" w:rsidRPr="00906571" w14:paraId="693A72AD" w14:textId="77777777" w:rsidTr="00C34D32"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bottom w:val="nil"/>
            </w:tcBorders>
            <w:vAlign w:val="bottom"/>
          </w:tcPr>
          <w:p w14:paraId="04AC2336" w14:textId="34C0DD83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  <w:r w:rsidR="00AD24BD">
              <w:rPr>
                <w:rFonts w:cs="Times New Roman"/>
                <w:bCs/>
                <w:sz w:val="20"/>
                <w:szCs w:val="20"/>
              </w:rPr>
              <w:t> :</w:t>
            </w:r>
          </w:p>
        </w:tc>
        <w:tc>
          <w:tcPr>
            <w:tcW w:w="297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ACF9293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single" w:sz="4" w:space="0" w:color="FFFFFF" w:themeColor="background1"/>
              <w:bottom w:val="nil"/>
            </w:tcBorders>
            <w:vAlign w:val="bottom"/>
          </w:tcPr>
          <w:p w14:paraId="683707F0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974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223869AA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AD24BD" w:rsidRPr="00906571" w14:paraId="412D3037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5103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2B623DBA" w14:textId="2AB9CA93" w:rsidR="00AD24BD" w:rsidRPr="00906571" w:rsidRDefault="00AD24BD" w:rsidP="00AD24BD">
            <w:pPr>
              <w:spacing w:before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E4BAE">
              <w:rPr>
                <w:rFonts w:cs="Times New Roman"/>
                <w:bCs/>
                <w:sz w:val="20"/>
                <w:szCs w:val="20"/>
              </w:rPr>
              <w:t>Nom de la société si différent du nom du lieu d’accueil</w:t>
            </w:r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5C6A823" w14:textId="349D3049" w:rsidR="00AD24BD" w:rsidRPr="00906571" w:rsidRDefault="00AD24BD" w:rsidP="00AD24BD">
            <w:pPr>
              <w:spacing w:before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AD24BD" w:rsidRPr="00906571" w14:paraId="56C82C19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379F544" w14:textId="55D99ACB" w:rsidR="00AD24BD" w:rsidRDefault="00AD24BD" w:rsidP="007E4BA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</w:t>
            </w:r>
          </w:p>
        </w:tc>
        <w:tc>
          <w:tcPr>
            <w:tcW w:w="3905" w:type="dxa"/>
            <w:gridSpan w:val="6"/>
            <w:tcBorders>
              <w:top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EB6E8AD" w14:textId="77777777" w:rsidR="00AD24BD" w:rsidRPr="00240F11" w:rsidRDefault="00AD24BD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8CC0AA" w14:textId="502BE32C" w:rsidR="00AD24BD" w:rsidRPr="00240F11" w:rsidRDefault="00AD24BD" w:rsidP="007E4BAE">
            <w:pPr>
              <w:jc w:val="both"/>
              <w:rPr>
                <w:sz w:val="20"/>
                <w:szCs w:val="20"/>
              </w:rPr>
            </w:pPr>
          </w:p>
        </w:tc>
      </w:tr>
      <w:tr w:rsidR="007E4BAE" w:rsidRPr="00906571" w14:paraId="6EAE5E32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66DC45F" w14:textId="32608E6A" w:rsidR="007E4BAE" w:rsidRDefault="007E4BAE" w:rsidP="007E4BA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gridSpan w:val="4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1C135BA9" w14:textId="3D4441DD" w:rsidR="007E4BAE" w:rsidRDefault="007E4BAE" w:rsidP="007E4BAE">
            <w:pPr>
              <w:jc w:val="both"/>
              <w:rPr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bottom w:val="nil"/>
            </w:tcBorders>
            <w:vAlign w:val="bottom"/>
          </w:tcPr>
          <w:p w14:paraId="2DB0327F" w14:textId="7E9F8E74" w:rsidR="007E4BAE" w:rsidRDefault="007E4BAE" w:rsidP="007E4BA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7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B8DEC48" w14:textId="4A28E9CE" w:rsidR="007E4BAE" w:rsidRPr="00240F11" w:rsidRDefault="007E4BAE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24BD" w:rsidRPr="00906571" w14:paraId="11062AA3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9928" w:type="dxa"/>
            <w:gridSpan w:val="10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133C72A0" w14:textId="1E0BD29C" w:rsidR="00AD24BD" w:rsidRDefault="00AD24BD" w:rsidP="007E4BAE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Adresse de paiement</w:t>
            </w:r>
          </w:p>
        </w:tc>
      </w:tr>
      <w:tr w:rsidR="007E4BAE" w:rsidRPr="00906571" w14:paraId="7D7FD5C4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11C50FC" w14:textId="4E49A74C" w:rsidR="007E4BAE" w:rsidRPr="007E4BAE" w:rsidRDefault="007E4BAE" w:rsidP="007E4BAE">
            <w:pPr>
              <w:jc w:val="both"/>
              <w:rPr>
                <w:rFonts w:cs="Times New Roman"/>
                <w:sz w:val="20"/>
                <w:szCs w:val="20"/>
              </w:rPr>
            </w:pPr>
            <w:r w:rsidRPr="007E4BAE">
              <w:rPr>
                <w:rFonts w:cs="Times New Roman"/>
                <w:sz w:val="20"/>
                <w:szCs w:val="20"/>
              </w:rPr>
              <w:t>Titulaire du compte :</w:t>
            </w:r>
          </w:p>
        </w:tc>
        <w:tc>
          <w:tcPr>
            <w:tcW w:w="7801" w:type="dxa"/>
            <w:gridSpan w:val="7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45434F2" w14:textId="20B85D12" w:rsidR="007E4BAE" w:rsidRDefault="007E4BAE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E4BAE" w:rsidRPr="00906571" w14:paraId="139EBF44" w14:textId="77777777" w:rsidTr="00641F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61"/>
        </w:trPr>
        <w:tc>
          <w:tcPr>
            <w:tcW w:w="2127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5AF11AD" w14:textId="190E793B" w:rsidR="007E4BAE" w:rsidRPr="007E4BAE" w:rsidRDefault="007E4BAE" w:rsidP="007E4BA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IBAN : </w:t>
            </w:r>
          </w:p>
        </w:tc>
        <w:tc>
          <w:tcPr>
            <w:tcW w:w="7801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84614F4" w14:textId="41F0515E" w:rsidR="007E4BAE" w:rsidRDefault="007E4BAE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229634" w14:textId="2328AC84" w:rsidR="00380CF0" w:rsidRDefault="00380CF0" w:rsidP="00FA20C5">
      <w:pPr>
        <w:rPr>
          <w:b/>
          <w:sz w:val="20"/>
        </w:rPr>
      </w:pPr>
    </w:p>
    <w:p w14:paraId="43735629" w14:textId="77777777" w:rsidR="0040686B" w:rsidRDefault="0040686B" w:rsidP="00FA20C5">
      <w:pPr>
        <w:rPr>
          <w:b/>
          <w:sz w:val="20"/>
        </w:rPr>
      </w:pPr>
    </w:p>
    <w:p w14:paraId="5CEE8FAB" w14:textId="77777777" w:rsidR="00FA20C5" w:rsidRPr="003D7062" w:rsidRDefault="00FA20C5" w:rsidP="00AD24BD">
      <w:pPr>
        <w:ind w:left="142"/>
        <w:rPr>
          <w:b/>
          <w:color w:val="002060"/>
          <w:szCs w:val="32"/>
        </w:rPr>
      </w:pPr>
      <w:r w:rsidRPr="003D7062">
        <w:rPr>
          <w:b/>
          <w:color w:val="002060"/>
          <w:szCs w:val="32"/>
        </w:rPr>
        <w:t>CHECK LIST</w:t>
      </w:r>
    </w:p>
    <w:p w14:paraId="470A6ED5" w14:textId="77777777" w:rsidR="00FA20C5" w:rsidRPr="003D7062" w:rsidRDefault="00FA20C5" w:rsidP="00AD24BD">
      <w:pPr>
        <w:ind w:left="142"/>
        <w:rPr>
          <w:bCs/>
          <w:i/>
          <w:color w:val="31849B"/>
          <w:sz w:val="16"/>
          <w:szCs w:val="22"/>
        </w:rPr>
      </w:pPr>
      <w:r w:rsidRPr="003D7062">
        <w:rPr>
          <w:bCs/>
          <w:i/>
          <w:color w:val="31849B"/>
          <w:sz w:val="16"/>
          <w:szCs w:val="22"/>
        </w:rPr>
        <w:t>Avant l’envoi de la demande, vérifiez que les documents suivants sont joints à la demande, sans quoi elle ne pourra pas être traitée</w:t>
      </w:r>
    </w:p>
    <w:p w14:paraId="764AC7CE" w14:textId="77777777" w:rsidR="00FA20C5" w:rsidRPr="007874A0" w:rsidRDefault="00FA20C5" w:rsidP="00FA20C5">
      <w:pPr>
        <w:rPr>
          <w:i/>
          <w:sz w:val="20"/>
        </w:rPr>
      </w:pPr>
    </w:p>
    <w:p w14:paraId="2DE00F4A" w14:textId="77777777" w:rsidR="00FA20C5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C02463">
        <w:rPr>
          <w:rFonts w:cs="Times New Roman"/>
          <w:bCs/>
          <w:sz w:val="20"/>
          <w:szCs w:val="20"/>
        </w:rPr>
      </w:r>
      <w:r w:rsidR="00C0246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sz w:val="20"/>
        </w:rPr>
        <w:t>C</w:t>
      </w:r>
      <w:r w:rsidRPr="007874A0">
        <w:rPr>
          <w:sz w:val="20"/>
        </w:rPr>
        <w:t xml:space="preserve">arte d’identité </w:t>
      </w:r>
      <w:r>
        <w:rPr>
          <w:sz w:val="20"/>
        </w:rPr>
        <w:t>de l’enfant</w:t>
      </w:r>
    </w:p>
    <w:p w14:paraId="07B761A1" w14:textId="3C279E98" w:rsidR="00FA20C5" w:rsidRPr="007874A0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C02463">
        <w:rPr>
          <w:rFonts w:cs="Times New Roman"/>
          <w:bCs/>
          <w:sz w:val="20"/>
          <w:szCs w:val="20"/>
        </w:rPr>
      </w:r>
      <w:r w:rsidR="00C0246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 w:rsidRPr="007874A0">
        <w:rPr>
          <w:sz w:val="20"/>
        </w:rPr>
        <w:t xml:space="preserve">Rapport médical si l’accompagnement est supérieur à </w:t>
      </w:r>
      <w:r>
        <w:rPr>
          <w:sz w:val="20"/>
        </w:rPr>
        <w:t>10</w:t>
      </w:r>
      <w:r w:rsidR="00023DF0">
        <w:rPr>
          <w:sz w:val="20"/>
        </w:rPr>
        <w:t xml:space="preserve"> </w:t>
      </w:r>
      <w:r w:rsidRPr="007874A0">
        <w:rPr>
          <w:sz w:val="20"/>
        </w:rPr>
        <w:t>h</w:t>
      </w:r>
      <w:r w:rsidR="00023DF0">
        <w:rPr>
          <w:sz w:val="20"/>
        </w:rPr>
        <w:t>eures</w:t>
      </w:r>
      <w:r w:rsidRPr="007874A0">
        <w:rPr>
          <w:sz w:val="20"/>
        </w:rPr>
        <w:t xml:space="preserve"> hebdomadaires</w:t>
      </w:r>
      <w:r>
        <w:rPr>
          <w:sz w:val="20"/>
        </w:rPr>
        <w:t xml:space="preserve"> et à 12 mois</w:t>
      </w:r>
    </w:p>
    <w:p w14:paraId="21290581" w14:textId="77777777" w:rsidR="00FA20C5" w:rsidRPr="007874A0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C02463">
        <w:rPr>
          <w:rFonts w:cs="Times New Roman"/>
          <w:bCs/>
          <w:sz w:val="20"/>
          <w:szCs w:val="20"/>
        </w:rPr>
      </w:r>
      <w:r w:rsidR="00C0246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 w:rsidRPr="007874A0">
        <w:rPr>
          <w:sz w:val="20"/>
        </w:rPr>
        <w:t xml:space="preserve">Copie du </w:t>
      </w:r>
      <w:r>
        <w:rPr>
          <w:sz w:val="20"/>
        </w:rPr>
        <w:t>bulletin de versement</w:t>
      </w:r>
    </w:p>
    <w:p w14:paraId="3DC4D931" w14:textId="77777777" w:rsidR="00FA20C5" w:rsidRPr="00480D70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C02463">
        <w:rPr>
          <w:rFonts w:cs="Times New Roman"/>
          <w:bCs/>
          <w:sz w:val="20"/>
          <w:szCs w:val="20"/>
        </w:rPr>
      </w:r>
      <w:r w:rsidR="00C0246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 w:rsidRPr="00480D70">
        <w:rPr>
          <w:sz w:val="20"/>
          <w:szCs w:val="20"/>
          <w:lang w:val="fr-CH"/>
        </w:rPr>
        <w:t>Projet éducatif personnalisé</w:t>
      </w:r>
    </w:p>
    <w:p w14:paraId="43CCF089" w14:textId="34A9D705" w:rsidR="00FA20C5" w:rsidRDefault="00FA20C5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2977"/>
      </w:tblGrid>
      <w:tr w:rsidR="00AD24BD" w14:paraId="1416E61E" w14:textId="77777777" w:rsidTr="00641F9B">
        <w:trPr>
          <w:trHeight w:val="284"/>
        </w:trPr>
        <w:tc>
          <w:tcPr>
            <w:tcW w:w="1006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2FD94" w14:textId="300FCFA3" w:rsid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D7062">
              <w:rPr>
                <w:b/>
                <w:color w:val="002060"/>
                <w:szCs w:val="32"/>
              </w:rPr>
              <w:t>S</w:t>
            </w:r>
            <w:r>
              <w:rPr>
                <w:b/>
                <w:color w:val="002060"/>
                <w:szCs w:val="32"/>
              </w:rPr>
              <w:t>ignatures</w:t>
            </w:r>
          </w:p>
        </w:tc>
      </w:tr>
      <w:tr w:rsidR="00AD24BD" w14:paraId="1BB7F1AD" w14:textId="77777777" w:rsidTr="005534EA">
        <w:trPr>
          <w:trHeight w:val="624"/>
        </w:trPr>
        <w:tc>
          <w:tcPr>
            <w:tcW w:w="846" w:type="dxa"/>
            <w:tcBorders>
              <w:left w:val="single" w:sz="4" w:space="0" w:color="7F7F7F" w:themeColor="text1" w:themeTint="80"/>
            </w:tcBorders>
            <w:vAlign w:val="bottom"/>
          </w:tcPr>
          <w:p w14:paraId="4EE56D9D" w14:textId="15D3C55D" w:rsidR="00AD24BD" w:rsidRP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vAlign w:val="bottom"/>
          </w:tcPr>
          <w:p w14:paraId="6C9E2A3D" w14:textId="25330BE6" w:rsidR="00AD24BD" w:rsidRPr="00AD24BD" w:rsidRDefault="00C34D32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bottom"/>
          </w:tcPr>
          <w:p w14:paraId="788C17AD" w14:textId="6601B094" w:rsidR="00AD24BD" w:rsidRP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Signature des parents</w:t>
            </w:r>
            <w:r w:rsidR="00D03AC2">
              <w:rPr>
                <w:rFonts w:cs="Times New Roman"/>
                <w:bCs/>
                <w:sz w:val="20"/>
                <w:szCs w:val="20"/>
              </w:rPr>
              <w:t xml:space="preserve"> / représentants légaux : 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AC75296" w14:textId="7CE1ABE3" w:rsidR="00AD24BD" w:rsidRP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3AC2" w14:paraId="500F1B59" w14:textId="77777777" w:rsidTr="005534EA">
        <w:trPr>
          <w:trHeight w:val="774"/>
        </w:trPr>
        <w:tc>
          <w:tcPr>
            <w:tcW w:w="846" w:type="dxa"/>
            <w:tcBorders>
              <w:left w:val="single" w:sz="4" w:space="0" w:color="7F7F7F" w:themeColor="text1" w:themeTint="80"/>
            </w:tcBorders>
            <w:vAlign w:val="bottom"/>
          </w:tcPr>
          <w:p w14:paraId="58F32928" w14:textId="352CD7D6" w:rsidR="00D03AC2" w:rsidRPr="00AD24BD" w:rsidRDefault="00D03AC2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6DC827E" w14:textId="3E5CC29E" w:rsidR="00D03AC2" w:rsidRPr="00AD24BD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bottom"/>
          </w:tcPr>
          <w:p w14:paraId="31FC1E13" w14:textId="4533DF4E" w:rsidR="00D03AC2" w:rsidRPr="00AD24BD" w:rsidRDefault="00D03AC2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Signature du responsable de la structure : 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486BD0A" w14:textId="4A477263" w:rsidR="00D03AC2" w:rsidRPr="00AD24BD" w:rsidRDefault="00D03AC2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41F9B" w14:paraId="7C773A37" w14:textId="77777777" w:rsidTr="005534EA">
        <w:trPr>
          <w:trHeight w:val="274"/>
        </w:trPr>
        <w:tc>
          <w:tcPr>
            <w:tcW w:w="84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1A5C942" w14:textId="77777777" w:rsidR="00641F9B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026CBE2" w14:textId="77777777" w:rsidR="00641F9B" w:rsidRPr="00C81BD6" w:rsidRDefault="00641F9B" w:rsidP="00D03AC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vAlign w:val="bottom"/>
          </w:tcPr>
          <w:p w14:paraId="5B686DF3" w14:textId="77777777" w:rsidR="00641F9B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04EDCBE" w14:textId="77777777" w:rsidR="00641F9B" w:rsidRPr="00AD24BD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2AAB208" w14:textId="197CC73B" w:rsidR="00AD24BD" w:rsidRDefault="00AD24BD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p w14:paraId="577C264A" w14:textId="77777777" w:rsidR="00FA20C5" w:rsidRPr="00F36657" w:rsidRDefault="00FA20C5" w:rsidP="00FA20C5">
      <w:pPr>
        <w:tabs>
          <w:tab w:val="left" w:pos="6804"/>
        </w:tabs>
        <w:jc w:val="both"/>
        <w:rPr>
          <w:rFonts w:cs="Times New Roman"/>
          <w:b/>
          <w:sz w:val="16"/>
          <w:szCs w:val="16"/>
        </w:rPr>
      </w:pPr>
      <w:r w:rsidRPr="00F36657">
        <w:rPr>
          <w:rFonts w:cs="Times New Roman"/>
          <w:b/>
          <w:sz w:val="16"/>
          <w:szCs w:val="16"/>
        </w:rPr>
        <w:t>Signatures</w:t>
      </w:r>
    </w:p>
    <w:p w14:paraId="50D5BFB2" w14:textId="43EF09C2" w:rsidR="00FA20C5" w:rsidRDefault="00FA20C5" w:rsidP="00FA20C5">
      <w:pPr>
        <w:tabs>
          <w:tab w:val="left" w:pos="6804"/>
        </w:tabs>
        <w:jc w:val="both"/>
        <w:rPr>
          <w:rFonts w:cs="Times New Roman"/>
          <w:sz w:val="16"/>
          <w:szCs w:val="16"/>
        </w:rPr>
      </w:pPr>
      <w:r w:rsidRPr="00F36657">
        <w:rPr>
          <w:rFonts w:cs="Times New Roman"/>
          <w:sz w:val="16"/>
          <w:szCs w:val="16"/>
        </w:rPr>
        <w:t xml:space="preserve">Par leurs signatures les parents et la direction </w:t>
      </w:r>
      <w:r>
        <w:rPr>
          <w:rFonts w:cs="Times New Roman"/>
          <w:sz w:val="16"/>
          <w:szCs w:val="16"/>
        </w:rPr>
        <w:t>du lieu d’accueil s’engagent dans ce projet</w:t>
      </w:r>
      <w:r w:rsidRPr="00F36657">
        <w:rPr>
          <w:rFonts w:cs="Times New Roman"/>
          <w:sz w:val="16"/>
          <w:szCs w:val="16"/>
        </w:rPr>
        <w:t xml:space="preserve"> ; ils acceptent à cet effet de se réunir </w:t>
      </w:r>
      <w:r w:rsidRPr="00F36657">
        <w:rPr>
          <w:rFonts w:cs="Times New Roman"/>
          <w:b/>
          <w:sz w:val="16"/>
          <w:szCs w:val="16"/>
        </w:rPr>
        <w:t>deux fois par an pour son évaluation</w:t>
      </w:r>
      <w:r w:rsidRPr="00F36657">
        <w:rPr>
          <w:rFonts w:cs="Times New Roman"/>
          <w:sz w:val="16"/>
          <w:szCs w:val="16"/>
        </w:rPr>
        <w:t xml:space="preserve">, et de renvoyer </w:t>
      </w:r>
      <w:r>
        <w:rPr>
          <w:rFonts w:cs="Times New Roman"/>
          <w:sz w:val="16"/>
          <w:szCs w:val="16"/>
        </w:rPr>
        <w:t>à la DGEO toute demande de renouvellement au moyen du même formulaire</w:t>
      </w:r>
      <w:r w:rsidRPr="00F36657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L</w:t>
      </w:r>
      <w:r w:rsidRPr="00F36657">
        <w:rPr>
          <w:rFonts w:cs="Times New Roman"/>
          <w:sz w:val="16"/>
          <w:szCs w:val="16"/>
        </w:rPr>
        <w:t xml:space="preserve">es parents autorisent la </w:t>
      </w:r>
      <w:r w:rsidRPr="00EA4EFB">
        <w:rPr>
          <w:rFonts w:cs="Times New Roman"/>
          <w:sz w:val="16"/>
          <w:szCs w:val="16"/>
        </w:rPr>
        <w:t>transmissio</w:t>
      </w:r>
      <w:r w:rsidRPr="00F72FA7">
        <w:rPr>
          <w:rFonts w:cs="Times New Roman"/>
          <w:sz w:val="16"/>
          <w:szCs w:val="16"/>
        </w:rPr>
        <w:t xml:space="preserve">n </w:t>
      </w:r>
      <w:r>
        <w:rPr>
          <w:rFonts w:cs="Times New Roman"/>
          <w:sz w:val="16"/>
          <w:szCs w:val="16"/>
        </w:rPr>
        <w:t>à la DGEO</w:t>
      </w:r>
      <w:r w:rsidRPr="00EA4EFB">
        <w:rPr>
          <w:rFonts w:cs="Times New Roman"/>
          <w:sz w:val="16"/>
          <w:szCs w:val="16"/>
        </w:rPr>
        <w:t xml:space="preserve"> </w:t>
      </w:r>
      <w:r w:rsidRPr="00F72FA7">
        <w:rPr>
          <w:rFonts w:cs="Times New Roman"/>
          <w:sz w:val="16"/>
          <w:szCs w:val="16"/>
        </w:rPr>
        <w:t>des</w:t>
      </w:r>
      <w:r w:rsidRPr="00F36657">
        <w:rPr>
          <w:rFonts w:cs="Times New Roman"/>
          <w:sz w:val="16"/>
          <w:szCs w:val="16"/>
        </w:rPr>
        <w:t xml:space="preserve"> documents médicaux relatifs à l’enfant en lien avec la demande.</w:t>
      </w:r>
      <w:r>
        <w:rPr>
          <w:rFonts w:cs="Times New Roman"/>
          <w:sz w:val="16"/>
          <w:szCs w:val="16"/>
        </w:rPr>
        <w:t xml:space="preserve"> </w:t>
      </w:r>
      <w:r w:rsidRPr="00F36657">
        <w:rPr>
          <w:rFonts w:cs="Times New Roman"/>
          <w:sz w:val="16"/>
          <w:szCs w:val="16"/>
        </w:rPr>
        <w:t xml:space="preserve">En outre, </w:t>
      </w:r>
      <w:r>
        <w:rPr>
          <w:rFonts w:cs="Times New Roman"/>
          <w:sz w:val="16"/>
          <w:szCs w:val="16"/>
        </w:rPr>
        <w:t>ils</w:t>
      </w:r>
      <w:r w:rsidRPr="00F36657">
        <w:rPr>
          <w:rFonts w:cs="Times New Roman"/>
          <w:sz w:val="16"/>
          <w:szCs w:val="16"/>
        </w:rPr>
        <w:t xml:space="preserve"> autorisent l</w:t>
      </w:r>
      <w:r>
        <w:rPr>
          <w:rFonts w:cs="Times New Roman"/>
          <w:sz w:val="16"/>
          <w:szCs w:val="16"/>
        </w:rPr>
        <w:t>a DGEO</w:t>
      </w:r>
      <w:r w:rsidRPr="00F36657">
        <w:rPr>
          <w:rFonts w:cs="Times New Roman"/>
          <w:sz w:val="16"/>
          <w:szCs w:val="16"/>
        </w:rPr>
        <w:t xml:space="preserve"> à prendre contact, au besoin, avec les </w:t>
      </w:r>
      <w:r>
        <w:rPr>
          <w:rFonts w:cs="Times New Roman"/>
          <w:sz w:val="16"/>
          <w:szCs w:val="16"/>
        </w:rPr>
        <w:t>professionnels (y compris sanitaire) entourant l’enfant concerné</w:t>
      </w:r>
      <w:r w:rsidRPr="00F36657">
        <w:rPr>
          <w:rFonts w:cs="Times New Roman"/>
          <w:sz w:val="16"/>
          <w:szCs w:val="16"/>
        </w:rPr>
        <w:t>.</w:t>
      </w:r>
      <w:r w:rsidR="009F3D4B">
        <w:rPr>
          <w:rFonts w:cs="Times New Roman"/>
          <w:sz w:val="16"/>
          <w:szCs w:val="16"/>
        </w:rPr>
        <w:t xml:space="preserve"> </w:t>
      </w:r>
    </w:p>
    <w:p w14:paraId="3327EF33" w14:textId="77777777" w:rsidR="00FA20C5" w:rsidRDefault="00FA20C5" w:rsidP="00FA20C5">
      <w:pPr>
        <w:tabs>
          <w:tab w:val="left" w:pos="6804"/>
        </w:tabs>
        <w:jc w:val="both"/>
        <w:rPr>
          <w:rFonts w:cs="Times New Roman"/>
          <w:sz w:val="16"/>
          <w:szCs w:val="16"/>
        </w:rPr>
      </w:pPr>
    </w:p>
    <w:p w14:paraId="1E1041B5" w14:textId="77777777" w:rsidR="00FA20C5" w:rsidRPr="00F36657" w:rsidRDefault="00FA20C5" w:rsidP="00FA20C5">
      <w:pPr>
        <w:tabs>
          <w:tab w:val="left" w:pos="6804"/>
        </w:tabs>
        <w:jc w:val="both"/>
        <w:rPr>
          <w:rFonts w:cs="Times New Roman"/>
          <w:sz w:val="16"/>
          <w:szCs w:val="16"/>
        </w:rPr>
      </w:pPr>
      <w:r w:rsidRPr="00F36657">
        <w:rPr>
          <w:rFonts w:cs="Times New Roman"/>
          <w:sz w:val="16"/>
          <w:szCs w:val="16"/>
        </w:rPr>
        <w:t xml:space="preserve">Si le projet d’intégration cesse prématurément ou si le financement du soutien éducatif n’est plus nécessaire, </w:t>
      </w:r>
      <w:r w:rsidRPr="00F36657">
        <w:rPr>
          <w:rFonts w:cs="Times New Roman"/>
          <w:b/>
          <w:sz w:val="16"/>
          <w:szCs w:val="16"/>
        </w:rPr>
        <w:t xml:space="preserve">la </w:t>
      </w:r>
      <w:r>
        <w:rPr>
          <w:rFonts w:cs="Times New Roman"/>
          <w:b/>
          <w:sz w:val="16"/>
          <w:szCs w:val="16"/>
        </w:rPr>
        <w:t>d</w:t>
      </w:r>
      <w:r w:rsidRPr="00F36657">
        <w:rPr>
          <w:rFonts w:cs="Times New Roman"/>
          <w:b/>
          <w:sz w:val="16"/>
          <w:szCs w:val="16"/>
        </w:rPr>
        <w:t xml:space="preserve">irection de la structure en informe par écrit </w:t>
      </w:r>
      <w:r>
        <w:rPr>
          <w:rFonts w:cs="Times New Roman"/>
          <w:b/>
          <w:sz w:val="16"/>
          <w:szCs w:val="16"/>
        </w:rPr>
        <w:t xml:space="preserve">et de façon motivée </w:t>
      </w:r>
      <w:r w:rsidRPr="00F36657">
        <w:rPr>
          <w:rFonts w:cs="Times New Roman"/>
          <w:b/>
          <w:sz w:val="16"/>
          <w:szCs w:val="16"/>
        </w:rPr>
        <w:t>l</w:t>
      </w:r>
      <w:r>
        <w:rPr>
          <w:rFonts w:cs="Times New Roman"/>
          <w:b/>
          <w:sz w:val="16"/>
          <w:szCs w:val="16"/>
        </w:rPr>
        <w:t>a DGEO</w:t>
      </w:r>
      <w:r w:rsidRPr="00F36657">
        <w:rPr>
          <w:rFonts w:cs="Times New Roman"/>
          <w:sz w:val="16"/>
          <w:szCs w:val="16"/>
        </w:rPr>
        <w:t>.</w:t>
      </w:r>
    </w:p>
    <w:p w14:paraId="005C6289" w14:textId="77777777" w:rsidR="00FA20C5" w:rsidRDefault="00FA20C5" w:rsidP="00FA20C5">
      <w:pPr>
        <w:rPr>
          <w:rFonts w:ascii="Roboto" w:hAnsi="Roboto" w:cs="Segoe UI"/>
          <w:color w:val="212529"/>
          <w:lang w:val="fr-CH"/>
        </w:rPr>
      </w:pPr>
    </w:p>
    <w:p w14:paraId="733CC80E" w14:textId="77777777" w:rsidR="00FA20C5" w:rsidRDefault="00FA20C5" w:rsidP="00FA20C5">
      <w:pPr>
        <w:jc w:val="both"/>
        <w:rPr>
          <w:color w:val="212529"/>
          <w:sz w:val="20"/>
          <w:szCs w:val="20"/>
          <w:lang w:val="fr-CH"/>
        </w:rPr>
      </w:pPr>
      <w:r w:rsidRPr="00126822">
        <w:rPr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26822">
        <w:rPr>
          <w:bCs/>
          <w:sz w:val="20"/>
        </w:rPr>
        <w:instrText xml:space="preserve"> FORMCHECKBOX </w:instrText>
      </w:r>
      <w:r w:rsidR="00C02463">
        <w:rPr>
          <w:bCs/>
          <w:sz w:val="20"/>
        </w:rPr>
      </w:r>
      <w:r w:rsidR="00C02463">
        <w:rPr>
          <w:bCs/>
          <w:sz w:val="20"/>
        </w:rPr>
        <w:fldChar w:fldCharType="separate"/>
      </w:r>
      <w:r w:rsidRPr="00126822">
        <w:rPr>
          <w:bCs/>
          <w:sz w:val="20"/>
        </w:rPr>
        <w:fldChar w:fldCharType="end"/>
      </w:r>
      <w:r w:rsidRPr="005C6BB6">
        <w:rPr>
          <w:bCs/>
          <w:sz w:val="20"/>
        </w:rPr>
        <w:tab/>
      </w:r>
      <w:r w:rsidRPr="00573FC4">
        <w:rPr>
          <w:color w:val="212529"/>
          <w:sz w:val="20"/>
          <w:szCs w:val="20"/>
          <w:lang w:val="fr-CH"/>
        </w:rPr>
        <w:t>La</w:t>
      </w:r>
      <w:r w:rsidRPr="00FE60FB">
        <w:rPr>
          <w:rFonts w:ascii="Roboto" w:hAnsi="Roboto" w:cs="Segoe UI"/>
          <w:color w:val="212529"/>
          <w:lang w:val="fr-CH"/>
        </w:rPr>
        <w:t xml:space="preserve"> </w:t>
      </w:r>
      <w:r w:rsidRPr="005C6BB6">
        <w:rPr>
          <w:color w:val="212529"/>
          <w:sz w:val="20"/>
          <w:szCs w:val="20"/>
          <w:lang w:val="fr-CH"/>
        </w:rPr>
        <w:t>demande de prestation d'aide à l'intégration vaut demande de subvention</w:t>
      </w:r>
      <w:r>
        <w:rPr>
          <w:color w:val="212529"/>
          <w:sz w:val="20"/>
          <w:szCs w:val="20"/>
          <w:lang w:val="fr-CH"/>
        </w:rPr>
        <w:t xml:space="preserve"> par le lieu d’accueil</w:t>
      </w:r>
      <w:r w:rsidRPr="005C6BB6">
        <w:rPr>
          <w:color w:val="212529"/>
          <w:sz w:val="20"/>
          <w:szCs w:val="20"/>
          <w:lang w:val="fr-CH"/>
        </w:rPr>
        <w:t>.</w:t>
      </w:r>
    </w:p>
    <w:p w14:paraId="7DD3BA51" w14:textId="77777777" w:rsidR="00FA20C5" w:rsidRPr="007467A9" w:rsidRDefault="00FA20C5" w:rsidP="00FA20C5">
      <w:pPr>
        <w:pStyle w:val="Pieddepage"/>
        <w:ind w:left="709"/>
        <w:jc w:val="both"/>
        <w:rPr>
          <w:i/>
          <w:color w:val="31849B"/>
          <w:sz w:val="20"/>
          <w:szCs w:val="20"/>
          <w:lang w:val="fr-CH"/>
        </w:rPr>
      </w:pPr>
      <w:r w:rsidRPr="007467A9">
        <w:rPr>
          <w:i/>
          <w:color w:val="31849B"/>
          <w:sz w:val="20"/>
          <w:szCs w:val="20"/>
          <w:lang w:val="fr-CH"/>
        </w:rPr>
        <w:t>En cas d’octroi de la prestation, le lieu d’accueil peut engager du personnel éducatif supplémentaire. Il est lié aux conditions-cadre figurant sur le site de la DGEO (www.vd.ch/themes/formation/pedagogie-specialisee/enseignement-specialise) : ces dernières règlent en particulier les conditions d’octroi de la prestation et son financement sous forme de subvention. En tant qu’entité subventionnée, le lieu d’accueil est soumis à la loi sur les subventions (LSubv).</w:t>
      </w:r>
    </w:p>
    <w:p w14:paraId="3E9FBFF8" w14:textId="77777777" w:rsidR="00FA20C5" w:rsidRPr="004C76BF" w:rsidRDefault="00FA20C5" w:rsidP="00FA20C5">
      <w:pPr>
        <w:jc w:val="both"/>
        <w:rPr>
          <w:rFonts w:cs="Times New Roman"/>
          <w:sz w:val="20"/>
          <w:szCs w:val="20"/>
        </w:rPr>
      </w:pPr>
    </w:p>
    <w:p w14:paraId="11946164" w14:textId="77777777" w:rsidR="00FA20C5" w:rsidRPr="009F3D4B" w:rsidRDefault="00FA20C5" w:rsidP="00FA20C5">
      <w:pPr>
        <w:ind w:left="708" w:hanging="708"/>
        <w:jc w:val="both"/>
        <w:rPr>
          <w:sz w:val="20"/>
        </w:rPr>
      </w:pPr>
      <w:r w:rsidRPr="009F3D4B">
        <w:rPr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F3D4B">
        <w:rPr>
          <w:bCs/>
          <w:sz w:val="20"/>
        </w:rPr>
        <w:instrText xml:space="preserve"> FORMCHECKBOX </w:instrText>
      </w:r>
      <w:r w:rsidR="00C02463">
        <w:rPr>
          <w:bCs/>
          <w:sz w:val="20"/>
        </w:rPr>
      </w:r>
      <w:r w:rsidR="00C02463">
        <w:rPr>
          <w:bCs/>
          <w:sz w:val="20"/>
        </w:rPr>
        <w:fldChar w:fldCharType="separate"/>
      </w:r>
      <w:r w:rsidRPr="009F3D4B">
        <w:rPr>
          <w:bCs/>
          <w:sz w:val="20"/>
        </w:rPr>
        <w:fldChar w:fldCharType="end"/>
      </w:r>
      <w:r w:rsidRPr="009F3D4B">
        <w:rPr>
          <w:bCs/>
          <w:sz w:val="20"/>
        </w:rPr>
        <w:tab/>
      </w:r>
      <w:r w:rsidRPr="009F3D4B">
        <w:rPr>
          <w:rFonts w:cs="Times New Roman"/>
          <w:sz w:val="20"/>
          <w:szCs w:val="20"/>
        </w:rPr>
        <w:t xml:space="preserve">Exception : </w:t>
      </w:r>
      <w:r w:rsidRPr="009F3D4B">
        <w:rPr>
          <w:sz w:val="20"/>
        </w:rPr>
        <w:t xml:space="preserve">Recours à la Fondation Coup d’Pouce (FCP) pour la mise à disposition </w:t>
      </w:r>
      <w:proofErr w:type="gramStart"/>
      <w:r w:rsidRPr="009F3D4B">
        <w:rPr>
          <w:sz w:val="20"/>
        </w:rPr>
        <w:t>d’un.e</w:t>
      </w:r>
      <w:proofErr w:type="gramEnd"/>
      <w:r w:rsidRPr="009F3D4B">
        <w:rPr>
          <w:sz w:val="20"/>
        </w:rPr>
        <w:t xml:space="preserve"> assistant.e à l’intégration.</w:t>
      </w:r>
    </w:p>
    <w:p w14:paraId="0468FA12" w14:textId="1504CF6A" w:rsidR="00FA20C5" w:rsidRPr="005E5754" w:rsidRDefault="00C02463" w:rsidP="00FA20C5">
      <w:pPr>
        <w:ind w:left="708"/>
        <w:jc w:val="both"/>
        <w:rPr>
          <w:i/>
          <w:color w:val="31849B"/>
          <w:sz w:val="20"/>
        </w:rPr>
      </w:pPr>
      <w:r>
        <w:rPr>
          <w:i/>
          <w:color w:val="31849B"/>
          <w:sz w:val="20"/>
        </w:rPr>
        <w:t>La structure d’accueil fait appel à la FCP</w:t>
      </w:r>
      <w:r w:rsidR="00FA20C5" w:rsidRPr="009F3D4B">
        <w:rPr>
          <w:i/>
          <w:color w:val="31849B"/>
          <w:sz w:val="20"/>
        </w:rPr>
        <w:t>. Une convention de subventionnement ad hoc régit le financement des prestations entre le service en charge de la pédagogie spécialisée et la FCP.</w:t>
      </w:r>
    </w:p>
    <w:p w14:paraId="4A4E359E" w14:textId="77777777" w:rsidR="00FA20C5" w:rsidRPr="003D7062" w:rsidRDefault="00FA20C5" w:rsidP="00FA20C5">
      <w:pPr>
        <w:jc w:val="right"/>
        <w:rPr>
          <w:i/>
          <w:iCs/>
          <w:sz w:val="28"/>
          <w:szCs w:val="28"/>
        </w:rPr>
      </w:pPr>
      <w:r>
        <w:rPr>
          <w:sz w:val="22"/>
        </w:rPr>
        <w:br w:type="page"/>
      </w:r>
      <w:r w:rsidRPr="003D7062">
        <w:rPr>
          <w:i/>
          <w:iCs/>
          <w:sz w:val="28"/>
          <w:szCs w:val="28"/>
        </w:rPr>
        <w:lastRenderedPageBreak/>
        <w:t>Annexe</w:t>
      </w:r>
    </w:p>
    <w:p w14:paraId="356BC744" w14:textId="77777777" w:rsidR="00FA20C5" w:rsidRDefault="00FA20C5" w:rsidP="00FA20C5">
      <w:pPr>
        <w:rPr>
          <w:sz w:val="22"/>
        </w:rPr>
      </w:pPr>
    </w:p>
    <w:p w14:paraId="02C83F84" w14:textId="77777777" w:rsidR="00FA20C5" w:rsidRPr="00405D74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/>
          <w:bCs/>
          <w:sz w:val="22"/>
          <w:szCs w:val="20"/>
        </w:rPr>
      </w:pPr>
      <w:r w:rsidRPr="00405D74">
        <w:rPr>
          <w:rFonts w:cs="Times New Roman"/>
          <w:b/>
          <w:bCs/>
          <w:sz w:val="22"/>
          <w:szCs w:val="20"/>
        </w:rPr>
        <w:t xml:space="preserve">Horaire </w:t>
      </w:r>
      <w:r>
        <w:rPr>
          <w:rFonts w:cs="Times New Roman"/>
          <w:b/>
          <w:bCs/>
          <w:sz w:val="22"/>
          <w:szCs w:val="20"/>
        </w:rPr>
        <w:t>des autres assistant.</w:t>
      </w:r>
      <w:proofErr w:type="gramStart"/>
      <w:r>
        <w:rPr>
          <w:rFonts w:cs="Times New Roman"/>
          <w:b/>
          <w:bCs/>
          <w:sz w:val="22"/>
          <w:szCs w:val="20"/>
        </w:rPr>
        <w:t>e.s</w:t>
      </w:r>
      <w:proofErr w:type="gramEnd"/>
      <w:r>
        <w:rPr>
          <w:rFonts w:cs="Times New Roman"/>
          <w:b/>
          <w:bCs/>
          <w:sz w:val="22"/>
          <w:szCs w:val="20"/>
        </w:rPr>
        <w:t xml:space="preserve"> à l’intégration au sein du lieu d’accueil :</w:t>
      </w:r>
      <w:r w:rsidRPr="00405D74">
        <w:rPr>
          <w:rFonts w:cs="Times New Roman"/>
          <w:b/>
          <w:bCs/>
          <w:sz w:val="22"/>
          <w:szCs w:val="20"/>
        </w:rPr>
        <w:t> </w:t>
      </w:r>
    </w:p>
    <w:p w14:paraId="57396D30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/>
          <w:i/>
          <w:color w:val="4BACC6"/>
          <w:sz w:val="16"/>
          <w:szCs w:val="16"/>
        </w:rPr>
      </w:pPr>
      <w:r w:rsidRPr="003D7062">
        <w:rPr>
          <w:rFonts w:cs="Times New Roman"/>
          <w:b/>
          <w:i/>
          <w:color w:val="4BACC6"/>
          <w:sz w:val="16"/>
          <w:szCs w:val="16"/>
        </w:rPr>
        <w:t>(* horaire sans repas)</w:t>
      </w:r>
    </w:p>
    <w:p w14:paraId="511EBA28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22D87AB5" w14:textId="3F6C10C8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1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1C952B55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6C964AB9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CBD973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705EE42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362CD50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06B2B57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2A6A61B4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4E32F99A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149E6BAB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1BD50627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21AC15CD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CD1C9B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4CF5CE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2C91D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E2CEB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217A48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195CE54A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3ADF6FD3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5659B778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AE0645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77219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E50ADF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2DDBB3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526AA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7ED134B1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7425AD0B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28D1BF81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AC8724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2C92A4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A68849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6B48787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C00F9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51242ED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F311E55" w14:textId="77777777" w:rsidR="00FA20C5" w:rsidRDefault="00FA20C5" w:rsidP="00FA20C5">
      <w:pPr>
        <w:rPr>
          <w:sz w:val="22"/>
        </w:rPr>
      </w:pPr>
    </w:p>
    <w:p w14:paraId="1A659CCA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473CB93D" w14:textId="68A8CF02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2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3248FDFC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646C6F03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EBB53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23939A68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0974DB0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78C44D5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B398ECC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4A2805D8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7C75123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5FAB81BF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354467F7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554A2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0A380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6130137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224AB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898F6A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0F3AD935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6D6F2765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519D5EC4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49720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A739F3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66F1D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758F21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A4D2C0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4D9F2584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19C04C6F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5C4743DA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02ED4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553932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8017C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1D9E6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53101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6D9C218F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9FBA468" w14:textId="77777777" w:rsidR="00FA20C5" w:rsidRDefault="00FA20C5" w:rsidP="00FA20C5">
      <w:pPr>
        <w:rPr>
          <w:sz w:val="22"/>
        </w:rPr>
      </w:pPr>
    </w:p>
    <w:p w14:paraId="45DF18E6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1ACB17C8" w14:textId="25CA6939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3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3E97C36C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0140FDF1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5AC23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75D8C21E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179BE8F5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344B80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E54A0CA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FA91A5B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7564FF0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073CD96F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5F30DC07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75D18E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F52CB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C0891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F58553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CA876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36B98C01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305C8B04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446E2D59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CE87B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3A911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0DDE08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FA55C2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B8C35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2B2B1F4D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6B61DD7B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694DDB36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DFA0B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26C27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9FE10B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D30D2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AC4326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5C98C24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4A7D699" w14:textId="77777777" w:rsidR="00FA20C5" w:rsidRDefault="00FA20C5" w:rsidP="00FA20C5">
      <w:pPr>
        <w:rPr>
          <w:sz w:val="22"/>
        </w:rPr>
      </w:pPr>
    </w:p>
    <w:p w14:paraId="15E0862C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6188109C" w14:textId="0D8D3B70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4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056686AA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542CAB3E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B24E60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6375A57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3358E7D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4C24238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B7363DD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4CB097F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2C3842C7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33BBC080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4948EE57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EC5D7E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CB751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58477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4BAF5C8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73A0D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55EE583B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21B78EED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44D4CC03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A35CF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3158D3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29773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D017C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72E1FF6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C02463">
              <w:rPr>
                <w:rFonts w:cs="Times New Roman"/>
                <w:bCs/>
                <w:sz w:val="18"/>
                <w:szCs w:val="18"/>
              </w:rPr>
            </w:r>
            <w:r w:rsidR="00C0246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3F8D104F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228D6466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19F2E6FA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693C63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28B53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BD4C36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B217AC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E70D36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6969FFF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98E9F93" w14:textId="40E5A5C7" w:rsidR="00FA20C5" w:rsidRDefault="00FA20C5" w:rsidP="00FA20C5">
      <w:pPr>
        <w:rPr>
          <w:sz w:val="22"/>
        </w:rPr>
      </w:pPr>
    </w:p>
    <w:p w14:paraId="56161A6B" w14:textId="77777777" w:rsidR="0047679A" w:rsidRDefault="0047679A" w:rsidP="00FA20C5">
      <w:pPr>
        <w:rPr>
          <w:sz w:val="22"/>
        </w:rPr>
      </w:pPr>
    </w:p>
    <w:tbl>
      <w:tblPr>
        <w:tblStyle w:val="Grilledutableau"/>
        <w:tblW w:w="10207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014B9" w14:paraId="7707F81A" w14:textId="77777777" w:rsidTr="0047679A">
        <w:tc>
          <w:tcPr>
            <w:tcW w:w="10207" w:type="dxa"/>
          </w:tcPr>
          <w:p w14:paraId="13DF4287" w14:textId="479BEC39" w:rsidR="00B014B9" w:rsidRDefault="00B014B9" w:rsidP="00B014B9">
            <w:pPr>
              <w:tabs>
                <w:tab w:val="right" w:pos="9639"/>
              </w:tabs>
              <w:spacing w:after="120"/>
              <w:rPr>
                <w:sz w:val="22"/>
              </w:rPr>
            </w:pPr>
            <w:r w:rsidRPr="007467A9">
              <w:rPr>
                <w:sz w:val="20"/>
                <w:szCs w:val="20"/>
              </w:rPr>
              <w:t>Commentaires</w:t>
            </w:r>
            <w:r>
              <w:rPr>
                <w:sz w:val="22"/>
              </w:rPr>
              <w:tab/>
            </w:r>
            <w:r w:rsidRPr="003D7062">
              <w:rPr>
                <w:i/>
                <w:color w:val="31849B"/>
                <w:sz w:val="16"/>
                <w:szCs w:val="16"/>
              </w:rPr>
              <w:t>préciser de quelle manière des collaborations entre les différentes aides ont été envisagées</w:t>
            </w:r>
          </w:p>
        </w:tc>
      </w:tr>
      <w:tr w:rsidR="00B014B9" w14:paraId="4F2557B5" w14:textId="77777777" w:rsidTr="0047679A">
        <w:tc>
          <w:tcPr>
            <w:tcW w:w="10207" w:type="dxa"/>
          </w:tcPr>
          <w:p w14:paraId="6405B359" w14:textId="77777777" w:rsidR="00B014B9" w:rsidRDefault="00B014B9" w:rsidP="00B014B9">
            <w:pPr>
              <w:tabs>
                <w:tab w:val="left" w:pos="0"/>
                <w:tab w:val="right" w:leader="dot" w:pos="9639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9BE5837" w14:textId="77777777" w:rsidR="00B014B9" w:rsidRPr="004007C3" w:rsidRDefault="00B014B9" w:rsidP="00B014B9">
            <w:pPr>
              <w:tabs>
                <w:tab w:val="left" w:pos="0"/>
                <w:tab w:val="right" w:leader="dot" w:pos="9639"/>
              </w:tabs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7C5ED18" w14:textId="77777777" w:rsidR="00B014B9" w:rsidRDefault="00B014B9" w:rsidP="00FA20C5">
            <w:pPr>
              <w:rPr>
                <w:sz w:val="22"/>
              </w:rPr>
            </w:pPr>
          </w:p>
        </w:tc>
      </w:tr>
    </w:tbl>
    <w:p w14:paraId="7F8CB2D9" w14:textId="6EE2AD3F" w:rsidR="00FA20C5" w:rsidRDefault="00FA20C5" w:rsidP="00FA20C5">
      <w:pPr>
        <w:rPr>
          <w:sz w:val="22"/>
        </w:rPr>
      </w:pPr>
    </w:p>
    <w:p w14:paraId="0E80E5BE" w14:textId="77777777" w:rsidR="00F52A78" w:rsidRPr="00333F3C" w:rsidRDefault="00F52A78" w:rsidP="00B014B9">
      <w:pPr>
        <w:tabs>
          <w:tab w:val="left" w:pos="5529"/>
        </w:tabs>
        <w:rPr>
          <w:b/>
          <w:sz w:val="22"/>
          <w:szCs w:val="22"/>
        </w:rPr>
      </w:pPr>
    </w:p>
    <w:sectPr w:rsidR="00F52A78" w:rsidRPr="00333F3C" w:rsidSect="0012721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426" w:right="1134" w:bottom="993" w:left="1134" w:header="426" w:footer="2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9D12" w14:textId="77777777" w:rsidR="00460FAA" w:rsidRDefault="00460FAA">
      <w:r>
        <w:separator/>
      </w:r>
    </w:p>
  </w:endnote>
  <w:endnote w:type="continuationSeparator" w:id="0">
    <w:p w14:paraId="0FAD547C" w14:textId="77777777" w:rsidR="00460FAA" w:rsidRDefault="004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1E9F" w14:textId="77777777" w:rsidR="00206AF8" w:rsidRDefault="00206AF8" w:rsidP="00206AF8">
    <w:pPr>
      <w:pStyle w:val="Pieddepage"/>
      <w:ind w:left="709"/>
      <w:rPr>
        <w:spacing w:val="-6"/>
        <w:sz w:val="16"/>
        <w:szCs w:val="16"/>
      </w:rPr>
    </w:pPr>
    <w:bookmarkStart w:id="10" w:name="_Hlk95729046"/>
    <w:bookmarkStart w:id="11" w:name="_Hlk95729047"/>
    <w:r>
      <w:rPr>
        <w:spacing w:val="-6"/>
        <w:sz w:val="16"/>
        <w:szCs w:val="16"/>
      </w:rPr>
      <w:t xml:space="preserve">Département de l’enseignement et de la formation professionnelle (DEF) </w:t>
    </w:r>
  </w:p>
  <w:p w14:paraId="307CA150" w14:textId="71246DFD" w:rsidR="00BD606E" w:rsidRPr="001412CE" w:rsidRDefault="00BD606E" w:rsidP="00BD606E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Enseignement obligatoire et pédagogie spécialisée</w:t>
    </w:r>
    <w:r w:rsidR="00641F9B">
      <w:rPr>
        <w:spacing w:val="-6"/>
        <w:sz w:val="16"/>
        <w:szCs w:val="16"/>
      </w:rPr>
      <w:tab/>
    </w:r>
    <w:r w:rsidR="00641F9B">
      <w:rPr>
        <w:spacing w:val="-6"/>
        <w:sz w:val="16"/>
        <w:szCs w:val="16"/>
      </w:rPr>
      <w:tab/>
    </w:r>
    <w:r w:rsidR="00641F9B" w:rsidRPr="00641F9B">
      <w:rPr>
        <w:i/>
        <w:iCs/>
        <w:spacing w:val="-6"/>
        <w:sz w:val="14"/>
        <w:szCs w:val="14"/>
      </w:rPr>
      <w:t>v. 18.01.2023</w:t>
    </w:r>
  </w:p>
  <w:p w14:paraId="3845551A" w14:textId="582E9258" w:rsidR="009421A1" w:rsidRPr="00A87755" w:rsidRDefault="00C02463" w:rsidP="00A87755">
    <w:pPr>
      <w:pStyle w:val="Pieddepage"/>
      <w:ind w:left="709"/>
      <w:rPr>
        <w:sz w:val="16"/>
        <w:szCs w:val="16"/>
      </w:rPr>
    </w:pPr>
    <w:hyperlink r:id="rId1" w:history="1">
      <w:r w:rsidR="00BD606E"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="00BD606E"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="00BD606E" w:rsidRPr="001412CE">
      <w:rPr>
        <w:spacing w:val="-6"/>
        <w:sz w:val="16"/>
        <w:szCs w:val="16"/>
        <w:lang w:val="de-CH"/>
      </w:rPr>
      <w:t xml:space="preserve"> – T + 41 21 316 54 00</w:t>
    </w:r>
    <w:r w:rsidR="00BD606E" w:rsidRPr="001412CE">
      <w:rPr>
        <w:sz w:val="16"/>
        <w:szCs w:val="16"/>
      </w:rPr>
      <w:t xml:space="preserve"> </w:t>
    </w:r>
    <w:bookmarkEnd w:id="10"/>
    <w:bookmarkEnd w:id="11"/>
    <w:r w:rsidR="00641F9B">
      <w:rPr>
        <w:sz w:val="16"/>
        <w:szCs w:val="16"/>
      </w:rPr>
      <w:t xml:space="preserve">– </w:t>
    </w:r>
    <w:hyperlink r:id="rId2" w:history="1">
      <w:r w:rsidR="00641F9B" w:rsidRPr="00257AA8">
        <w:rPr>
          <w:rStyle w:val="Lienhypertexte"/>
          <w:sz w:val="16"/>
          <w:szCs w:val="16"/>
        </w:rPr>
        <w:t>dgeo.aila@vd.ch</w:t>
      </w:r>
    </w:hyperlink>
    <w:r w:rsidR="00641F9B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967F" w14:textId="77777777" w:rsidR="00F52A78" w:rsidRPr="001412CE" w:rsidRDefault="00F52A78" w:rsidP="00F52A78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Département de l</w:t>
    </w:r>
    <w:r w:rsidR="00127217">
      <w:rPr>
        <w:spacing w:val="-6"/>
        <w:sz w:val="16"/>
        <w:szCs w:val="16"/>
      </w:rPr>
      <w:t>’enseignement et de la formation professionnelle (DEF)</w:t>
    </w:r>
  </w:p>
  <w:p w14:paraId="493E5A5B" w14:textId="20781A46" w:rsidR="00F52A78" w:rsidRPr="001412CE" w:rsidRDefault="00F52A78" w:rsidP="00F52A78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Enseignement obligatoire et pédagogie spécialisée</w:t>
    </w:r>
    <w:r w:rsidR="00641F9B">
      <w:rPr>
        <w:spacing w:val="-6"/>
        <w:sz w:val="16"/>
        <w:szCs w:val="16"/>
      </w:rPr>
      <w:tab/>
    </w:r>
    <w:r w:rsidR="00641F9B">
      <w:rPr>
        <w:spacing w:val="-6"/>
        <w:sz w:val="16"/>
        <w:szCs w:val="16"/>
      </w:rPr>
      <w:tab/>
    </w:r>
    <w:r w:rsidR="00641F9B" w:rsidRPr="00641F9B">
      <w:rPr>
        <w:i/>
        <w:iCs/>
        <w:spacing w:val="-6"/>
        <w:sz w:val="14"/>
        <w:szCs w:val="14"/>
      </w:rPr>
      <w:t>v. 18.01.2023</w:t>
    </w:r>
  </w:p>
  <w:p w14:paraId="781D3530" w14:textId="77777777" w:rsidR="009421A1" w:rsidRPr="00127217" w:rsidRDefault="00C02463" w:rsidP="00127217">
    <w:pPr>
      <w:pStyle w:val="Pieddepage"/>
      <w:ind w:left="709"/>
      <w:rPr>
        <w:sz w:val="16"/>
        <w:szCs w:val="16"/>
      </w:rPr>
    </w:pPr>
    <w:hyperlink r:id="rId1" w:history="1">
      <w:r w:rsidR="00F52A78"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="00F52A78"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="00F52A78" w:rsidRPr="001412CE">
      <w:rPr>
        <w:spacing w:val="-6"/>
        <w:sz w:val="16"/>
        <w:szCs w:val="16"/>
        <w:lang w:val="de-CH"/>
      </w:rPr>
      <w:t xml:space="preserve"> – T + 41 21 316 54 00</w:t>
    </w:r>
    <w:r w:rsidR="00F52A78" w:rsidRPr="001412C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053B" w14:textId="77777777" w:rsidR="00460FAA" w:rsidRDefault="00460FAA">
      <w:r>
        <w:separator/>
      </w:r>
    </w:p>
  </w:footnote>
  <w:footnote w:type="continuationSeparator" w:id="0">
    <w:p w14:paraId="1B17DB02" w14:textId="77777777" w:rsidR="00460FAA" w:rsidRDefault="004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7F9" w14:textId="77777777" w:rsidR="009421A1" w:rsidRDefault="009421A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0871C8" w14:textId="77777777" w:rsidR="009421A1" w:rsidRDefault="009421A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15E" w14:textId="77777777" w:rsidR="009421A1" w:rsidRDefault="009421A1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6B65CA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F52A78" w14:paraId="4697471B" w14:textId="77777777" w:rsidTr="00DA0A82">
      <w:tc>
        <w:tcPr>
          <w:tcW w:w="1418" w:type="dxa"/>
        </w:tcPr>
        <w:p w14:paraId="755305F8" w14:textId="38E62393" w:rsidR="00F52A78" w:rsidRDefault="0046429C" w:rsidP="00F52A78">
          <w:pPr>
            <w:ind w:right="71"/>
            <w:jc w:val="right"/>
          </w:pPr>
          <w:r w:rsidRPr="00F52A78">
            <w:rPr>
              <w:noProof/>
              <w:lang w:val="fr-CH"/>
            </w:rPr>
            <w:drawing>
              <wp:inline distT="0" distB="0" distL="0" distR="0" wp14:anchorId="0004E6DF" wp14:editId="6A8CDC23">
                <wp:extent cx="474980" cy="789940"/>
                <wp:effectExtent l="0" t="0" r="0" b="0"/>
                <wp:docPr id="2" name="Image 5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0D1900FE" w14:textId="77777777" w:rsidR="00F52A78" w:rsidRDefault="00F52A78" w:rsidP="00F52A78">
          <w:pPr>
            <w:jc w:val="both"/>
            <w:rPr>
              <w:sz w:val="20"/>
            </w:rPr>
          </w:pPr>
          <w:r>
            <w:rPr>
              <w:sz w:val="20"/>
            </w:rPr>
            <w:t>Office du soutien pédagogique et de l’enseignement spécialisé (OSPES)</w:t>
          </w:r>
          <w:r>
            <w:rPr>
              <w:sz w:val="20"/>
            </w:rPr>
            <w:tab/>
          </w:r>
        </w:p>
        <w:p w14:paraId="1347DA88" w14:textId="77777777" w:rsidR="00F52A78" w:rsidRDefault="00F52A78" w:rsidP="00F52A78">
          <w:pPr>
            <w:tabs>
              <w:tab w:val="right" w:pos="9001"/>
            </w:tabs>
            <w:jc w:val="both"/>
            <w:rPr>
              <w:sz w:val="20"/>
            </w:rPr>
          </w:pPr>
        </w:p>
      </w:tc>
    </w:tr>
  </w:tbl>
  <w:p w14:paraId="348FBD63" w14:textId="77777777" w:rsidR="009421A1" w:rsidRDefault="009421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CC10DF"/>
    <w:multiLevelType w:val="hybridMultilevel"/>
    <w:tmpl w:val="BC5EED1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15292"/>
    <w:multiLevelType w:val="hybridMultilevel"/>
    <w:tmpl w:val="D5F0D7C0"/>
    <w:lvl w:ilvl="0" w:tplc="060C7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quRpGWZwaDRP/EEbyH8Z79/qWkHUhe3BHatG+TxLffWfIzd4lH7+B3s4/pkVklLdFanxSGyQrtLCb0VsM5Xg==" w:salt="fsrsQ0DGiljyr55do2Zb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23"/>
    <w:rsid w:val="00023DF0"/>
    <w:rsid w:val="0010261F"/>
    <w:rsid w:val="00116DE0"/>
    <w:rsid w:val="00127217"/>
    <w:rsid w:val="00136323"/>
    <w:rsid w:val="00137C80"/>
    <w:rsid w:val="00155AD2"/>
    <w:rsid w:val="001627AB"/>
    <w:rsid w:val="001F7B5B"/>
    <w:rsid w:val="00206AF8"/>
    <w:rsid w:val="002F19AD"/>
    <w:rsid w:val="00340E4D"/>
    <w:rsid w:val="0034642F"/>
    <w:rsid w:val="00380CF0"/>
    <w:rsid w:val="00382424"/>
    <w:rsid w:val="0039753B"/>
    <w:rsid w:val="003E6BC8"/>
    <w:rsid w:val="0040686B"/>
    <w:rsid w:val="0044367E"/>
    <w:rsid w:val="00460FAA"/>
    <w:rsid w:val="0046429C"/>
    <w:rsid w:val="0047679A"/>
    <w:rsid w:val="004D0297"/>
    <w:rsid w:val="004D6E0B"/>
    <w:rsid w:val="005534EA"/>
    <w:rsid w:val="0056280A"/>
    <w:rsid w:val="0057493F"/>
    <w:rsid w:val="00590C0A"/>
    <w:rsid w:val="005968B7"/>
    <w:rsid w:val="005F180B"/>
    <w:rsid w:val="00606AAD"/>
    <w:rsid w:val="00635C87"/>
    <w:rsid w:val="00641F9B"/>
    <w:rsid w:val="006716F8"/>
    <w:rsid w:val="00684D46"/>
    <w:rsid w:val="006A3436"/>
    <w:rsid w:val="006B65CA"/>
    <w:rsid w:val="006C36A2"/>
    <w:rsid w:val="00757B21"/>
    <w:rsid w:val="0078038E"/>
    <w:rsid w:val="00790E6A"/>
    <w:rsid w:val="00791A27"/>
    <w:rsid w:val="007E4BAE"/>
    <w:rsid w:val="007F2E7C"/>
    <w:rsid w:val="007F6822"/>
    <w:rsid w:val="00896A2E"/>
    <w:rsid w:val="008B173F"/>
    <w:rsid w:val="009236C6"/>
    <w:rsid w:val="0092695B"/>
    <w:rsid w:val="0093205F"/>
    <w:rsid w:val="00935909"/>
    <w:rsid w:val="00937236"/>
    <w:rsid w:val="009421A1"/>
    <w:rsid w:val="009820F1"/>
    <w:rsid w:val="00984177"/>
    <w:rsid w:val="009A55D1"/>
    <w:rsid w:val="009B5DEC"/>
    <w:rsid w:val="009C5C09"/>
    <w:rsid w:val="009D5660"/>
    <w:rsid w:val="009D7181"/>
    <w:rsid w:val="009F3D4B"/>
    <w:rsid w:val="00A3306C"/>
    <w:rsid w:val="00A54974"/>
    <w:rsid w:val="00A64817"/>
    <w:rsid w:val="00A87755"/>
    <w:rsid w:val="00AD24BD"/>
    <w:rsid w:val="00AD427E"/>
    <w:rsid w:val="00AF72F2"/>
    <w:rsid w:val="00B014B9"/>
    <w:rsid w:val="00BD606E"/>
    <w:rsid w:val="00BD6A8F"/>
    <w:rsid w:val="00BF3316"/>
    <w:rsid w:val="00C02463"/>
    <w:rsid w:val="00C34D32"/>
    <w:rsid w:val="00C427E6"/>
    <w:rsid w:val="00C67058"/>
    <w:rsid w:val="00CB2521"/>
    <w:rsid w:val="00CB3C86"/>
    <w:rsid w:val="00D03AC2"/>
    <w:rsid w:val="00DA0A82"/>
    <w:rsid w:val="00DA7A80"/>
    <w:rsid w:val="00E4754C"/>
    <w:rsid w:val="00E670DF"/>
    <w:rsid w:val="00E86740"/>
    <w:rsid w:val="00EB5E55"/>
    <w:rsid w:val="00EF79C9"/>
    <w:rsid w:val="00F3229A"/>
    <w:rsid w:val="00F513D0"/>
    <w:rsid w:val="00F52A78"/>
    <w:rsid w:val="00F6204A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4BDC7C"/>
  <w15:chartTrackingRefBased/>
  <w15:docId w15:val="{8F3860B3-2475-4960-BAEC-1A8312E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FA20C5"/>
    <w:pPr>
      <w:keepNext/>
      <w:ind w:left="74"/>
      <w:outlineLvl w:val="0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F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55AD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CB3C86"/>
    <w:rPr>
      <w:rFonts w:ascii="Arial" w:hAnsi="Arial" w:cs="Arial"/>
      <w:sz w:val="24"/>
      <w:szCs w:val="24"/>
      <w:lang w:val="fr-FR"/>
    </w:rPr>
  </w:style>
  <w:style w:type="paragraph" w:styleId="Corpsdetexte">
    <w:name w:val="Body Text"/>
    <w:basedOn w:val="Normal"/>
    <w:link w:val="CorpsdetexteCar"/>
    <w:rsid w:val="00F52A78"/>
    <w:pPr>
      <w:spacing w:after="240"/>
    </w:pPr>
    <w:rPr>
      <w:rFonts w:cs="Times New Roman"/>
      <w:b/>
      <w:sz w:val="20"/>
      <w:szCs w:val="20"/>
    </w:rPr>
  </w:style>
  <w:style w:type="character" w:customStyle="1" w:styleId="CorpsdetexteCar">
    <w:name w:val="Corps de texte Car"/>
    <w:link w:val="Corpsdetexte"/>
    <w:rsid w:val="00F52A78"/>
    <w:rPr>
      <w:rFonts w:ascii="Arial" w:hAnsi="Arial"/>
      <w:b/>
      <w:lang w:val="fr-FR"/>
    </w:rPr>
  </w:style>
  <w:style w:type="character" w:styleId="Mentionnonrsolue">
    <w:name w:val="Unresolved Mention"/>
    <w:uiPriority w:val="99"/>
    <w:semiHidden/>
    <w:unhideWhenUsed/>
    <w:rsid w:val="00A8775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A20C5"/>
    <w:rPr>
      <w:rFonts w:ascii="Arial" w:hAnsi="Arial" w:cs="Arial"/>
      <w:b/>
      <w:bCs/>
      <w:sz w:val="22"/>
      <w:szCs w:val="22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FA20C5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FA20C5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FA20C5"/>
    <w:rPr>
      <w:rFonts w:ascii="Times" w:eastAsia="Times" w:hAnsi="Times"/>
      <w:sz w:val="24"/>
      <w:szCs w:val="24"/>
      <w:lang w:val="fr-FR"/>
    </w:rPr>
  </w:style>
  <w:style w:type="character" w:styleId="Marquedecommentaire">
    <w:name w:val="annotation reference"/>
    <w:uiPriority w:val="99"/>
    <w:semiHidden/>
    <w:unhideWhenUsed/>
    <w:rsid w:val="00FA20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0C5"/>
  </w:style>
  <w:style w:type="character" w:customStyle="1" w:styleId="CommentaireCar">
    <w:name w:val="Commentaire Car"/>
    <w:basedOn w:val="Policepardfaut"/>
    <w:link w:val="Commentaire"/>
    <w:uiPriority w:val="99"/>
    <w:semiHidden/>
    <w:rsid w:val="00FA20C5"/>
    <w:rPr>
      <w:rFonts w:ascii="Arial" w:hAnsi="Arial" w:cs="Arial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20C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20C5"/>
    <w:rPr>
      <w:rFonts w:ascii="Arial" w:hAnsi="Arial" w:cs="Arial"/>
      <w:b/>
      <w:bCs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FA20C5"/>
    <w:rPr>
      <w:rFonts w:ascii="Times New Roman" w:hAnsi="Times New Roman" w:cs="Times New Roman"/>
      <w:lang w:val="fr-CH"/>
    </w:rPr>
  </w:style>
  <w:style w:type="paragraph" w:styleId="Paragraphedeliste">
    <w:name w:val="List Paragraph"/>
    <w:basedOn w:val="Normal"/>
    <w:link w:val="ParagraphedelisteCar"/>
    <w:uiPriority w:val="34"/>
    <w:qFormat/>
    <w:rsid w:val="00FA20C5"/>
    <w:pPr>
      <w:ind w:left="720"/>
      <w:contextualSpacing/>
    </w:pPr>
    <w:rPr>
      <w:rFonts w:cs="Times New Roman"/>
      <w:szCs w:val="20"/>
    </w:rPr>
  </w:style>
  <w:style w:type="character" w:customStyle="1" w:styleId="ParagraphedelisteCar">
    <w:name w:val="Paragraphe de liste Car"/>
    <w:link w:val="Paragraphedeliste"/>
    <w:uiPriority w:val="34"/>
    <w:rsid w:val="00FA20C5"/>
    <w:rPr>
      <w:rFonts w:ascii="Arial" w:hAnsi="Arial"/>
      <w:sz w:val="24"/>
      <w:lang w:val="fr-FR"/>
    </w:rPr>
  </w:style>
  <w:style w:type="character" w:styleId="Textedelespacerserv">
    <w:name w:val="Placeholder Text"/>
    <w:basedOn w:val="Policepardfaut"/>
    <w:uiPriority w:val="99"/>
    <w:unhideWhenUsed/>
    <w:rsid w:val="00FA20C5"/>
    <w:rPr>
      <w:color w:val="808080"/>
    </w:rPr>
  </w:style>
  <w:style w:type="paragraph" w:styleId="Rvision">
    <w:name w:val="Revision"/>
    <w:hidden/>
    <w:uiPriority w:val="71"/>
    <w:rsid w:val="00FA20C5"/>
    <w:rPr>
      <w:rFonts w:ascii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.aila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sfbs\Application%20Data\Microsoft\Mod&#232;les\A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ADE.dot</Template>
  <TotalTime>243</TotalTime>
  <Pages>5</Pages>
  <Words>2015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13074</CharactersWithSpaces>
  <SharedDoc>false</SharedDoc>
  <HLinks>
    <vt:vector size="18" baseType="variant">
      <vt:variant>
        <vt:i4>7667720</vt:i4>
      </vt:variant>
      <vt:variant>
        <vt:i4>0</vt:i4>
      </vt:variant>
      <vt:variant>
        <vt:i4>0</vt:i4>
      </vt:variant>
      <vt:variant>
        <vt:i4>5</vt:i4>
      </vt:variant>
      <vt:variant>
        <vt:lpwstr>mailto:dgeo.aila@vd.ch</vt:lpwstr>
      </vt:variant>
      <vt:variant>
        <vt:lpwstr/>
      </vt:variant>
      <vt:variant>
        <vt:i4>1703967</vt:i4>
      </vt:variant>
      <vt:variant>
        <vt:i4>8</vt:i4>
      </vt:variant>
      <vt:variant>
        <vt:i4>0</vt:i4>
      </vt:variant>
      <vt:variant>
        <vt:i4>5</vt:i4>
      </vt:variant>
      <vt:variant>
        <vt:lpwstr>http://www.vd.ch/dgeo</vt:lpwstr>
      </vt:variant>
      <vt:variant>
        <vt:lpwstr/>
      </vt:variant>
      <vt:variant>
        <vt:i4>1703967</vt:i4>
      </vt:variant>
      <vt:variant>
        <vt:i4>5</vt:i4>
      </vt:variant>
      <vt:variant>
        <vt:i4>0</vt:i4>
      </vt:variant>
      <vt:variant>
        <vt:i4>5</vt:i4>
      </vt:variant>
      <vt:variant>
        <vt:lpwstr>http://www.vd.ch/dgeo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zesfbs</dc:creator>
  <cp:keywords/>
  <cp:lastModifiedBy>Dupertuis Christelle</cp:lastModifiedBy>
  <cp:revision>11</cp:revision>
  <cp:lastPrinted>2010-09-24T05:41:00Z</cp:lastPrinted>
  <dcterms:created xsi:type="dcterms:W3CDTF">2023-01-18T12:45:00Z</dcterms:created>
  <dcterms:modified xsi:type="dcterms:W3CDTF">2023-01-26T14:25:00Z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