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D4" w:rsidRPr="00B000D4" w:rsidRDefault="00B000D4" w:rsidP="0075362D">
      <w:pPr>
        <w:tabs>
          <w:tab w:val="left" w:pos="851"/>
        </w:tabs>
        <w:ind w:left="57"/>
        <w:rPr>
          <w:rFonts w:ascii="Arial" w:hAnsi="Arial" w:cs="Arial"/>
          <w:sz w:val="16"/>
          <w:szCs w:val="16"/>
        </w:rPr>
      </w:pPr>
    </w:p>
    <w:p w:rsidR="00B000D4" w:rsidRPr="00B000D4" w:rsidRDefault="00B000D4" w:rsidP="00B000D4">
      <w:pPr>
        <w:tabs>
          <w:tab w:val="left" w:pos="5812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B000D4">
        <w:rPr>
          <w:rFonts w:ascii="Arial" w:hAnsi="Arial" w:cs="Arial"/>
          <w:b/>
          <w:sz w:val="16"/>
          <w:szCs w:val="16"/>
        </w:rPr>
        <w:fldChar w:fldCharType="begin"/>
      </w:r>
      <w:r w:rsidRPr="00B000D4">
        <w:rPr>
          <w:rFonts w:ascii="Arial" w:hAnsi="Arial" w:cs="Arial"/>
          <w:b/>
          <w:sz w:val="16"/>
          <w:szCs w:val="16"/>
        </w:rPr>
        <w:instrText xml:space="preserve">  </w:instrText>
      </w:r>
      <w:r w:rsidRPr="00B000D4">
        <w:rPr>
          <w:rFonts w:ascii="Arial" w:hAnsi="Arial" w:cs="Arial"/>
          <w:b/>
          <w:sz w:val="16"/>
          <w:szCs w:val="16"/>
        </w:rPr>
        <w:fldChar w:fldCharType="end"/>
      </w:r>
      <w:r w:rsidRPr="00B000D4">
        <w:rPr>
          <w:rFonts w:ascii="Arial" w:hAnsi="Arial" w:cs="Arial"/>
          <w:b/>
          <w:sz w:val="16"/>
          <w:szCs w:val="16"/>
        </w:rPr>
        <w:t>Direction de l’accompagnement et de l’hébergement</w:t>
      </w:r>
      <w:r w:rsidRPr="00B000D4">
        <w:rPr>
          <w:rFonts w:ascii="Arial" w:hAnsi="Arial" w:cs="Arial"/>
        </w:rPr>
        <w:tab/>
      </w:r>
      <w:r w:rsidRPr="00B000D4">
        <w:rPr>
          <w:rFonts w:ascii="Arial" w:hAnsi="Arial" w:cs="Arial"/>
        </w:rPr>
        <w:fldChar w:fldCharType="begin"/>
      </w:r>
      <w:r w:rsidRPr="00B000D4">
        <w:rPr>
          <w:rFonts w:ascii="Arial" w:hAnsi="Arial" w:cs="Arial"/>
        </w:rPr>
        <w:instrText xml:space="preserve">  </w:instrText>
      </w:r>
      <w:r w:rsidRPr="00B000D4">
        <w:rPr>
          <w:rFonts w:ascii="Arial" w:hAnsi="Arial" w:cs="Arial"/>
        </w:rPr>
        <w:fldChar w:fldCharType="end"/>
      </w:r>
    </w:p>
    <w:p w:rsidR="00B000D4" w:rsidRPr="00B000D4" w:rsidRDefault="00B000D4" w:rsidP="00B000D4">
      <w:pPr>
        <w:tabs>
          <w:tab w:val="left" w:pos="851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B000D4">
        <w:rPr>
          <w:rFonts w:ascii="Arial" w:hAnsi="Arial" w:cs="Arial"/>
          <w:sz w:val="16"/>
          <w:szCs w:val="16"/>
        </w:rPr>
        <w:t>Tél.  021 316 52 21</w:t>
      </w:r>
      <w:r w:rsidRPr="00B000D4">
        <w:rPr>
          <w:rFonts w:ascii="Arial" w:hAnsi="Arial" w:cs="Arial"/>
          <w:sz w:val="16"/>
          <w:szCs w:val="16"/>
        </w:rPr>
        <w:fldChar w:fldCharType="begin"/>
      </w:r>
      <w:r w:rsidRPr="00B000D4">
        <w:rPr>
          <w:rFonts w:ascii="Arial" w:hAnsi="Arial" w:cs="Arial"/>
          <w:sz w:val="16"/>
          <w:szCs w:val="16"/>
        </w:rPr>
        <w:instrText xml:space="preserve">  </w:instrText>
      </w:r>
      <w:r w:rsidRPr="00B000D4">
        <w:rPr>
          <w:rFonts w:ascii="Arial" w:hAnsi="Arial" w:cs="Arial"/>
          <w:sz w:val="16"/>
          <w:szCs w:val="16"/>
        </w:rPr>
        <w:fldChar w:fldCharType="end"/>
      </w:r>
    </w:p>
    <w:p w:rsidR="00B000D4" w:rsidRDefault="00B000D4" w:rsidP="0075362D">
      <w:pPr>
        <w:jc w:val="center"/>
        <w:rPr>
          <w:sz w:val="16"/>
          <w:szCs w:val="16"/>
        </w:rPr>
      </w:pPr>
    </w:p>
    <w:p w:rsidR="00962BFD" w:rsidRPr="00B000D4" w:rsidRDefault="0075362D" w:rsidP="0075362D">
      <w:pPr>
        <w:jc w:val="center"/>
        <w:rPr>
          <w:rFonts w:ascii="Arial" w:hAnsi="Arial" w:cs="Arial"/>
          <w:b/>
          <w:u w:val="single"/>
        </w:rPr>
      </w:pPr>
      <w:r w:rsidRPr="00B000D4">
        <w:rPr>
          <w:rFonts w:ascii="Arial" w:hAnsi="Arial" w:cs="Arial"/>
          <w:b/>
          <w:u w:val="single"/>
        </w:rPr>
        <w:t>Formulaire de demande de f</w:t>
      </w:r>
      <w:r w:rsidR="00962BFD" w:rsidRPr="00B000D4">
        <w:rPr>
          <w:rFonts w:ascii="Arial" w:hAnsi="Arial" w:cs="Arial"/>
          <w:b/>
          <w:u w:val="single"/>
        </w:rPr>
        <w:t>inancement additionnel</w:t>
      </w:r>
      <w:r w:rsidR="003D3029" w:rsidRPr="00B000D4">
        <w:rPr>
          <w:rFonts w:ascii="Arial" w:hAnsi="Arial" w:cs="Arial"/>
          <w:b/>
          <w:u w:val="single"/>
        </w:rPr>
        <w:t xml:space="preserve"> 3600</w:t>
      </w:r>
    </w:p>
    <w:p w:rsidR="00962BFD" w:rsidRPr="00B000D4" w:rsidRDefault="00962BFD" w:rsidP="00616DC3">
      <w:pPr>
        <w:jc w:val="both"/>
        <w:rPr>
          <w:rFonts w:ascii="Arial" w:hAnsi="Arial" w:cs="Arial"/>
        </w:rPr>
      </w:pPr>
      <w:r w:rsidRPr="00B000D4">
        <w:rPr>
          <w:rFonts w:ascii="Arial" w:hAnsi="Arial" w:cs="Arial"/>
        </w:rPr>
        <w:t>Un financement additionnel permettant aux EMS, EPSM, ESE de prendre en soins des résidents COVID-19 dans un établissement reconnu d’intérêt publique dans le cadre de la crise pandémique</w:t>
      </w:r>
      <w:r w:rsidR="00555262" w:rsidRPr="00B000D4">
        <w:rPr>
          <w:rFonts w:ascii="Arial" w:hAnsi="Arial" w:cs="Arial"/>
        </w:rPr>
        <w:t>,</w:t>
      </w:r>
      <w:r w:rsidRPr="00B000D4">
        <w:rPr>
          <w:rFonts w:ascii="Arial" w:hAnsi="Arial" w:cs="Arial"/>
        </w:rPr>
        <w:t xml:space="preserve"> peut être demandé à la direction </w:t>
      </w:r>
      <w:r w:rsidR="0007183B" w:rsidRPr="00B000D4">
        <w:rPr>
          <w:rFonts w:ascii="Arial" w:hAnsi="Arial" w:cs="Arial"/>
        </w:rPr>
        <w:t xml:space="preserve">de l’accompagnement et </w:t>
      </w:r>
      <w:r w:rsidRPr="00B000D4">
        <w:rPr>
          <w:rFonts w:ascii="Arial" w:hAnsi="Arial" w:cs="Arial"/>
        </w:rPr>
        <w:t>de l’hébergement</w:t>
      </w:r>
      <w:r w:rsidR="0007183B" w:rsidRPr="00B000D4">
        <w:rPr>
          <w:rFonts w:ascii="Arial" w:hAnsi="Arial" w:cs="Arial"/>
        </w:rPr>
        <w:t xml:space="preserve"> (DIRHEB)</w:t>
      </w:r>
      <w:r w:rsidR="0075362D" w:rsidRPr="00B000D4">
        <w:rPr>
          <w:rFonts w:ascii="Arial" w:hAnsi="Arial" w:cs="Arial"/>
        </w:rPr>
        <w:t xml:space="preserve"> </w:t>
      </w:r>
      <w:r w:rsidR="0007183B" w:rsidRPr="00B000D4">
        <w:rPr>
          <w:rFonts w:ascii="Arial" w:hAnsi="Arial" w:cs="Arial"/>
        </w:rPr>
        <w:t>de la DGCS</w:t>
      </w:r>
      <w:r w:rsidRPr="00B000D4">
        <w:rPr>
          <w:rFonts w:ascii="Arial" w:hAnsi="Arial" w:cs="Arial"/>
        </w:rPr>
        <w:t xml:space="preserve">. </w:t>
      </w:r>
    </w:p>
    <w:p w:rsidR="00962BFD" w:rsidRPr="00B000D4" w:rsidRDefault="00962BFD" w:rsidP="00616DC3">
      <w:pPr>
        <w:jc w:val="both"/>
        <w:rPr>
          <w:rFonts w:ascii="Arial" w:hAnsi="Arial" w:cs="Arial"/>
        </w:rPr>
      </w:pPr>
      <w:r w:rsidRPr="00B000D4">
        <w:rPr>
          <w:rFonts w:ascii="Arial" w:hAnsi="Arial" w:cs="Arial"/>
        </w:rPr>
        <w:t xml:space="preserve">Ce financement se monte à CHF 3600.- par cas. Il a pour but </w:t>
      </w:r>
      <w:r w:rsidR="00975402" w:rsidRPr="00B000D4">
        <w:rPr>
          <w:rFonts w:ascii="Arial" w:hAnsi="Arial" w:cs="Arial"/>
        </w:rPr>
        <w:t xml:space="preserve"> </w:t>
      </w:r>
      <w:r w:rsidRPr="00B000D4">
        <w:rPr>
          <w:rFonts w:ascii="Arial" w:hAnsi="Arial" w:cs="Arial"/>
        </w:rPr>
        <w:t>de permettre à l’établisse</w:t>
      </w:r>
      <w:r w:rsidR="0007183B" w:rsidRPr="00B000D4">
        <w:rPr>
          <w:rFonts w:ascii="Arial" w:hAnsi="Arial" w:cs="Arial"/>
        </w:rPr>
        <w:t xml:space="preserve">ment de mobiliser du personnel </w:t>
      </w:r>
      <w:r w:rsidRPr="00B000D4">
        <w:rPr>
          <w:rFonts w:ascii="Arial" w:hAnsi="Arial" w:cs="Arial"/>
        </w:rPr>
        <w:t xml:space="preserve">afin d’assurer une présence et des soins spécifiques auprès du résident atteint dans sa santé par le COVID-19 ainsi que de couvrir une partie du temps de coordination nécessaire à la gestion de la prise en charge. </w:t>
      </w:r>
    </w:p>
    <w:p w:rsidR="00962BFD" w:rsidRPr="00B000D4" w:rsidRDefault="00962BFD" w:rsidP="00616DC3">
      <w:pPr>
        <w:jc w:val="both"/>
        <w:rPr>
          <w:rFonts w:ascii="Arial" w:hAnsi="Arial" w:cs="Arial"/>
        </w:rPr>
      </w:pPr>
      <w:r w:rsidRPr="00B000D4">
        <w:rPr>
          <w:rFonts w:ascii="Arial" w:hAnsi="Arial" w:cs="Arial"/>
        </w:rPr>
        <w:t xml:space="preserve">Le financement est déclenché par </w:t>
      </w:r>
      <w:r w:rsidR="00555262" w:rsidRPr="00B000D4">
        <w:rPr>
          <w:rFonts w:ascii="Arial" w:hAnsi="Arial" w:cs="Arial"/>
        </w:rPr>
        <w:t xml:space="preserve">la DIRHEB </w:t>
      </w:r>
      <w:r w:rsidRPr="00B000D4">
        <w:rPr>
          <w:rFonts w:ascii="Arial" w:hAnsi="Arial" w:cs="Arial"/>
        </w:rPr>
        <w:t xml:space="preserve"> après analyse </w:t>
      </w:r>
      <w:r w:rsidR="0075362D" w:rsidRPr="00B000D4">
        <w:rPr>
          <w:rFonts w:ascii="Arial" w:hAnsi="Arial" w:cs="Arial"/>
        </w:rPr>
        <w:t>de la situation</w:t>
      </w:r>
      <w:r w:rsidR="00555262" w:rsidRPr="00B000D4">
        <w:rPr>
          <w:rFonts w:ascii="Arial" w:hAnsi="Arial" w:cs="Arial"/>
        </w:rPr>
        <w:t xml:space="preserve"> et validation de la demande par les responsables de Pôles.</w:t>
      </w:r>
      <w:r w:rsidRPr="00B000D4">
        <w:rPr>
          <w:rFonts w:ascii="Arial" w:hAnsi="Arial" w:cs="Arial"/>
        </w:rPr>
        <w:t xml:space="preserve"> </w:t>
      </w:r>
    </w:p>
    <w:p w:rsidR="00645271" w:rsidRPr="00B000D4" w:rsidRDefault="00645271" w:rsidP="005022C8">
      <w:pPr>
        <w:rPr>
          <w:rFonts w:ascii="Arial" w:hAnsi="Arial" w:cs="Arial"/>
        </w:rPr>
      </w:pPr>
    </w:p>
    <w:p w:rsidR="002B4245" w:rsidRPr="00B000D4" w:rsidRDefault="002B4245" w:rsidP="005022C8">
      <w:pPr>
        <w:rPr>
          <w:rFonts w:ascii="Arial" w:hAnsi="Arial" w:cs="Arial"/>
        </w:rPr>
      </w:pPr>
      <w:r w:rsidRPr="00B000D4">
        <w:rPr>
          <w:rFonts w:ascii="Arial" w:hAnsi="Arial" w:cs="Arial"/>
        </w:rPr>
        <w:t>Nom EMS, EPSM</w:t>
      </w:r>
      <w:r w:rsidR="00B000D4">
        <w:rPr>
          <w:rFonts w:ascii="Arial" w:hAnsi="Arial" w:cs="Arial"/>
        </w:rPr>
        <w:t xml:space="preserve">, </w:t>
      </w:r>
      <w:proofErr w:type="gramStart"/>
      <w:r w:rsidR="0075362D" w:rsidRPr="00B000D4">
        <w:rPr>
          <w:rFonts w:ascii="Arial" w:hAnsi="Arial" w:cs="Arial"/>
        </w:rPr>
        <w:t xml:space="preserve">ESE </w:t>
      </w:r>
      <w:r w:rsidRPr="00B000D4">
        <w:rPr>
          <w:rFonts w:ascii="Arial" w:hAnsi="Arial" w:cs="Arial"/>
        </w:rPr>
        <w:t> :</w:t>
      </w:r>
      <w:proofErr w:type="gramEnd"/>
      <w:r w:rsidRPr="00B000D4">
        <w:rPr>
          <w:rFonts w:ascii="Arial" w:hAnsi="Arial" w:cs="Arial"/>
        </w:rPr>
        <w:t> </w:t>
      </w:r>
      <w:sdt>
        <w:sdtPr>
          <w:rPr>
            <w:rFonts w:ascii="Arial" w:hAnsi="Arial" w:cs="Arial"/>
          </w:rPr>
          <w:id w:val="504015646"/>
          <w:placeholder>
            <w:docPart w:val="773CCA36D8F74AABBB58C7A13DD5660D"/>
          </w:placeholder>
          <w:showingPlcHdr/>
          <w:text/>
        </w:sdtPr>
        <w:sdtEndPr/>
        <w:sdtContent>
          <w:r w:rsidR="00895918" w:rsidRPr="00B91F94">
            <w:rPr>
              <w:rStyle w:val="Textedelespacerserv"/>
            </w:rPr>
            <w:t>Cliquez ici pour taper du texte.</w:t>
          </w:r>
        </w:sdtContent>
      </w:sdt>
    </w:p>
    <w:p w:rsidR="002B4245" w:rsidRPr="00B000D4" w:rsidRDefault="002B4245" w:rsidP="005022C8">
      <w:pPr>
        <w:rPr>
          <w:rFonts w:ascii="Arial" w:hAnsi="Arial" w:cs="Arial"/>
        </w:rPr>
      </w:pPr>
      <w:r w:rsidRPr="00B000D4">
        <w:rPr>
          <w:rFonts w:ascii="Arial" w:hAnsi="Arial" w:cs="Arial"/>
        </w:rPr>
        <w:t xml:space="preserve">Résident : Nom </w:t>
      </w:r>
      <w:sdt>
        <w:sdtPr>
          <w:rPr>
            <w:rFonts w:ascii="Arial" w:hAnsi="Arial" w:cs="Arial"/>
          </w:rPr>
          <w:id w:val="-82843743"/>
          <w:placeholder>
            <w:docPart w:val="CB596F9FE2B744F09695096C84DA1790"/>
          </w:placeholder>
          <w:showingPlcHdr/>
        </w:sdtPr>
        <w:sdtEndPr/>
        <w:sdtContent>
          <w:r w:rsidR="00895918" w:rsidRPr="00B91F94">
            <w:rPr>
              <w:rStyle w:val="Textedelespacerserv"/>
            </w:rPr>
            <w:t>Cliquez ici pour taper du texte.</w:t>
          </w:r>
        </w:sdtContent>
      </w:sdt>
      <w:r w:rsidRPr="00B000D4">
        <w:rPr>
          <w:rFonts w:ascii="Arial" w:hAnsi="Arial" w:cs="Arial"/>
        </w:rPr>
        <w:t xml:space="preserve">Prénom </w:t>
      </w:r>
      <w:sdt>
        <w:sdtPr>
          <w:rPr>
            <w:rFonts w:ascii="Arial" w:hAnsi="Arial" w:cs="Arial"/>
          </w:rPr>
          <w:id w:val="2053263316"/>
          <w:placeholder>
            <w:docPart w:val="49537CFB4DA04B6DA464266483F7C52E"/>
          </w:placeholder>
          <w:showingPlcHdr/>
        </w:sdtPr>
        <w:sdtEndPr/>
        <w:sdtContent>
          <w:r w:rsidR="00895918" w:rsidRPr="00B91F94">
            <w:rPr>
              <w:rStyle w:val="Textedelespacerserv"/>
            </w:rPr>
            <w:t>Cliquez ici pour taper du texte.</w:t>
          </w:r>
        </w:sdtContent>
      </w:sdt>
    </w:p>
    <w:p w:rsidR="002B4245" w:rsidRPr="00B000D4" w:rsidRDefault="002B4245" w:rsidP="005022C8">
      <w:pPr>
        <w:rPr>
          <w:rFonts w:ascii="Arial" w:hAnsi="Arial" w:cs="Arial"/>
        </w:rPr>
      </w:pPr>
      <w:r w:rsidRPr="00B000D4">
        <w:rPr>
          <w:rFonts w:ascii="Arial" w:hAnsi="Arial" w:cs="Arial"/>
        </w:rPr>
        <w:t>Date de naissance </w:t>
      </w:r>
      <w:sdt>
        <w:sdtPr>
          <w:rPr>
            <w:rFonts w:ascii="Arial" w:hAnsi="Arial" w:cs="Arial"/>
          </w:rPr>
          <w:id w:val="-71351830"/>
          <w:placeholder>
            <w:docPart w:val="5BA36301C1024ACCBF50C598390C2694"/>
          </w:placeholder>
          <w:showingPlcHdr/>
        </w:sdtPr>
        <w:sdtEndPr/>
        <w:sdtContent>
          <w:r w:rsidR="00895918" w:rsidRPr="00B91F94">
            <w:rPr>
              <w:rStyle w:val="Textedelespacerserv"/>
            </w:rPr>
            <w:t>Cliquez ici pour taper du texte.</w:t>
          </w:r>
        </w:sdtContent>
      </w:sdt>
    </w:p>
    <w:p w:rsidR="002B4245" w:rsidRPr="00B000D4" w:rsidRDefault="002B4245" w:rsidP="005022C8">
      <w:pPr>
        <w:rPr>
          <w:rFonts w:ascii="Arial" w:hAnsi="Arial" w:cs="Arial"/>
        </w:rPr>
      </w:pPr>
      <w:r w:rsidRPr="00B000D4">
        <w:rPr>
          <w:rFonts w:ascii="Arial" w:hAnsi="Arial" w:cs="Arial"/>
        </w:rPr>
        <w:t xml:space="preserve">Date d’entrée dans l’établissement </w:t>
      </w:r>
      <w:sdt>
        <w:sdtPr>
          <w:rPr>
            <w:rFonts w:ascii="Arial" w:hAnsi="Arial" w:cs="Arial"/>
          </w:rPr>
          <w:id w:val="-147528235"/>
          <w:placeholder>
            <w:docPart w:val="CD3A806F155044849A6AEBFA9B8D854F"/>
          </w:placeholder>
          <w:showingPlcHdr/>
        </w:sdtPr>
        <w:sdtEndPr/>
        <w:sdtContent>
          <w:r w:rsidR="00895918" w:rsidRPr="00B91F94">
            <w:rPr>
              <w:rStyle w:val="Textedelespacerserv"/>
            </w:rPr>
            <w:t>Cliquez ici pour taper du texte.</w:t>
          </w:r>
        </w:sdtContent>
      </w:sdt>
    </w:p>
    <w:p w:rsidR="002B4245" w:rsidRPr="00B000D4" w:rsidRDefault="002B4245" w:rsidP="005022C8">
      <w:pPr>
        <w:rPr>
          <w:rFonts w:ascii="Arial" w:hAnsi="Arial" w:cs="Arial"/>
        </w:rPr>
      </w:pPr>
      <w:r w:rsidRPr="00B000D4">
        <w:rPr>
          <w:rFonts w:ascii="Arial" w:hAnsi="Arial" w:cs="Arial"/>
        </w:rPr>
        <w:t xml:space="preserve">Signature </w:t>
      </w:r>
      <w:r w:rsidR="000B02C2" w:rsidRPr="00B000D4">
        <w:rPr>
          <w:rFonts w:ascii="Arial" w:hAnsi="Arial" w:cs="Arial"/>
        </w:rPr>
        <w:t>du responsable de l’établissement</w:t>
      </w:r>
      <w:r w:rsidR="0089591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05472767"/>
          <w:placeholder>
            <w:docPart w:val="5DED938843224AA0A4FB1EC8288E24D9"/>
          </w:placeholder>
          <w:showingPlcHdr/>
        </w:sdtPr>
        <w:sdtEndPr/>
        <w:sdtContent>
          <w:r w:rsidR="00895918" w:rsidRPr="00B91F94">
            <w:rPr>
              <w:rStyle w:val="Textedelespacerserv"/>
            </w:rPr>
            <w:t>Cliquez ici pour taper du texte.</w:t>
          </w:r>
        </w:sdtContent>
      </w:sdt>
      <w:r w:rsidRPr="00B000D4">
        <w:rPr>
          <w:rFonts w:ascii="Arial" w:hAnsi="Arial" w:cs="Arial"/>
        </w:rPr>
        <w:tab/>
      </w:r>
      <w:r w:rsidRPr="00B000D4">
        <w:rPr>
          <w:rFonts w:ascii="Arial" w:hAnsi="Arial" w:cs="Arial"/>
        </w:rPr>
        <w:tab/>
        <w:t xml:space="preserve"> </w:t>
      </w:r>
    </w:p>
    <w:p w:rsidR="0075362D" w:rsidRPr="00B000D4" w:rsidRDefault="0075362D" w:rsidP="0075362D">
      <w:pPr>
        <w:rPr>
          <w:rFonts w:ascii="Arial" w:hAnsi="Arial" w:cs="Arial"/>
        </w:rPr>
      </w:pPr>
    </w:p>
    <w:p w:rsidR="0075362D" w:rsidRPr="00B000D4" w:rsidRDefault="0075362D" w:rsidP="0075362D">
      <w:pPr>
        <w:rPr>
          <w:rFonts w:ascii="Arial" w:hAnsi="Arial" w:cs="Arial"/>
        </w:rPr>
      </w:pPr>
      <w:r w:rsidRPr="00B000D4">
        <w:rPr>
          <w:rFonts w:ascii="Arial" w:hAnsi="Arial" w:cs="Arial"/>
        </w:rPr>
        <w:t xml:space="preserve">Date </w:t>
      </w:r>
      <w:sdt>
        <w:sdtPr>
          <w:rPr>
            <w:rFonts w:ascii="Arial" w:hAnsi="Arial" w:cs="Arial"/>
          </w:rPr>
          <w:id w:val="877672040"/>
          <w:placeholder>
            <w:docPart w:val="DefaultPlaceholder_1082065158"/>
          </w:placeholder>
        </w:sdtPr>
        <w:sdtEndPr/>
        <w:sdtContent>
          <w:r w:rsidRPr="00B000D4">
            <w:rPr>
              <w:rFonts w:ascii="Arial" w:hAnsi="Arial" w:cs="Arial"/>
            </w:rPr>
            <w:t>……………………………………………..</w:t>
          </w:r>
        </w:sdtContent>
      </w:sdt>
    </w:p>
    <w:p w:rsidR="00B000D4" w:rsidRDefault="00B000D4" w:rsidP="007317CB">
      <w:pPr>
        <w:jc w:val="center"/>
        <w:rPr>
          <w:rFonts w:ascii="Arial" w:hAnsi="Arial" w:cs="Arial"/>
          <w:b/>
        </w:rPr>
      </w:pPr>
    </w:p>
    <w:p w:rsidR="002B4245" w:rsidRPr="00B000D4" w:rsidRDefault="002B4245" w:rsidP="007317CB">
      <w:pPr>
        <w:jc w:val="center"/>
        <w:rPr>
          <w:rFonts w:ascii="Arial" w:hAnsi="Arial" w:cs="Arial"/>
          <w:b/>
        </w:rPr>
      </w:pPr>
      <w:r w:rsidRPr="00B000D4">
        <w:rPr>
          <w:rFonts w:ascii="Arial" w:hAnsi="Arial" w:cs="Arial"/>
          <w:b/>
        </w:rPr>
        <w:t>Direction de</w:t>
      </w:r>
      <w:r w:rsidR="0075362D" w:rsidRPr="00B000D4">
        <w:rPr>
          <w:rFonts w:ascii="Arial" w:hAnsi="Arial" w:cs="Arial"/>
          <w:b/>
        </w:rPr>
        <w:t xml:space="preserve"> l’accompagnement et de</w:t>
      </w:r>
      <w:r w:rsidRPr="00B000D4">
        <w:rPr>
          <w:rFonts w:ascii="Arial" w:hAnsi="Arial" w:cs="Arial"/>
          <w:b/>
        </w:rPr>
        <w:t xml:space="preserve"> l’hébergement</w:t>
      </w:r>
      <w:r w:rsidR="002D4B0E" w:rsidRPr="00B000D4">
        <w:rPr>
          <w:rFonts w:ascii="Arial" w:hAnsi="Arial" w:cs="Arial"/>
          <w:b/>
        </w:rPr>
        <w:t xml:space="preserve"> - DECISION</w:t>
      </w:r>
    </w:p>
    <w:p w:rsidR="004252AC" w:rsidRPr="00B000D4" w:rsidRDefault="002B4245" w:rsidP="005022C8">
      <w:pPr>
        <w:rPr>
          <w:rFonts w:ascii="Arial" w:hAnsi="Arial" w:cs="Arial"/>
        </w:rPr>
      </w:pPr>
      <w:r w:rsidRPr="00B000D4">
        <w:rPr>
          <w:rFonts w:ascii="Arial" w:hAnsi="Arial" w:cs="Arial"/>
        </w:rPr>
        <w:t>Le forfait</w:t>
      </w:r>
      <w:r w:rsidR="007317CB" w:rsidRPr="00B000D4">
        <w:rPr>
          <w:rFonts w:ascii="Arial" w:hAnsi="Arial" w:cs="Arial"/>
        </w:rPr>
        <w:t xml:space="preserve"> </w:t>
      </w:r>
      <w:r w:rsidR="007811D8" w:rsidRPr="00B000D4">
        <w:rPr>
          <w:rFonts w:ascii="Arial" w:hAnsi="Arial" w:cs="Arial"/>
        </w:rPr>
        <w:t xml:space="preserve">d’entrée des résidents COVID-19 </w:t>
      </w:r>
      <w:r w:rsidR="007317CB" w:rsidRPr="00B000D4">
        <w:rPr>
          <w:rFonts w:ascii="Arial" w:hAnsi="Arial" w:cs="Arial"/>
        </w:rPr>
        <w:t xml:space="preserve">de CHF 3600.- est accordé </w:t>
      </w:r>
      <w:r w:rsidR="007E2F3C" w:rsidRPr="00B000D4">
        <w:rPr>
          <w:rFonts w:ascii="Arial" w:hAnsi="Arial" w:cs="Arial"/>
        </w:rPr>
        <w:t xml:space="preserve">    </w:t>
      </w:r>
      <w:r w:rsidR="007317CB" w:rsidRPr="00B000D4">
        <w:rPr>
          <w:rFonts w:ascii="Arial" w:hAnsi="Arial" w:cs="Arial"/>
        </w:rPr>
        <w:t>oui</w:t>
      </w:r>
      <w:r w:rsidR="00616DC3" w:rsidRPr="00B000D4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92672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918">
            <w:rPr>
              <w:rFonts w:ascii="MS Gothic" w:eastAsia="MS Gothic" w:hAnsi="Arial" w:cs="Arial" w:hint="eastAsia"/>
            </w:rPr>
            <w:t>☐</w:t>
          </w:r>
        </w:sdtContent>
      </w:sdt>
      <w:r w:rsidRPr="00B000D4">
        <w:rPr>
          <w:rFonts w:ascii="Arial" w:hAnsi="Arial" w:cs="Arial"/>
        </w:rPr>
        <w:t>non</w:t>
      </w:r>
      <w:sdt>
        <w:sdtPr>
          <w:rPr>
            <w:rFonts w:ascii="Arial" w:hAnsi="Arial" w:cs="Arial"/>
          </w:rPr>
          <w:id w:val="40549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918">
            <w:rPr>
              <w:rFonts w:ascii="MS Gothic" w:eastAsia="MS Gothic" w:hAnsi="MS Gothic" w:cs="Arial" w:hint="eastAsia"/>
            </w:rPr>
            <w:t>☐</w:t>
          </w:r>
        </w:sdtContent>
      </w:sdt>
      <w:r w:rsidR="007E2F3C" w:rsidRPr="00B000D4">
        <w:rPr>
          <w:rFonts w:ascii="Arial" w:hAnsi="Arial" w:cs="Arial"/>
        </w:rPr>
        <w:t xml:space="preserve">  </w:t>
      </w:r>
    </w:p>
    <w:p w:rsidR="004252AC" w:rsidRPr="00B000D4" w:rsidRDefault="004252AC" w:rsidP="005022C8">
      <w:pPr>
        <w:rPr>
          <w:rFonts w:ascii="Arial" w:hAnsi="Arial" w:cs="Arial"/>
        </w:rPr>
      </w:pPr>
      <w:r w:rsidRPr="00B000D4">
        <w:rPr>
          <w:rFonts w:ascii="Arial" w:hAnsi="Arial" w:cs="Arial"/>
        </w:rPr>
        <w:t>S</w:t>
      </w:r>
      <w:r w:rsidR="000B02C2" w:rsidRPr="00B000D4">
        <w:rPr>
          <w:rFonts w:ascii="Arial" w:hAnsi="Arial" w:cs="Arial"/>
        </w:rPr>
        <w:t>ignature du responsable de Pôle</w:t>
      </w:r>
      <w:r w:rsidR="000B02C2" w:rsidRPr="00B000D4">
        <w:rPr>
          <w:rFonts w:ascii="Arial" w:hAnsi="Arial" w:cs="Arial"/>
        </w:rPr>
        <w:tab/>
      </w:r>
      <w:r w:rsidRPr="00B000D4">
        <w:rPr>
          <w:rFonts w:ascii="Arial" w:hAnsi="Arial" w:cs="Arial"/>
        </w:rPr>
        <w:tab/>
      </w:r>
      <w:r w:rsidRPr="00B000D4">
        <w:rPr>
          <w:rFonts w:ascii="Arial" w:hAnsi="Arial" w:cs="Arial"/>
        </w:rPr>
        <w:tab/>
        <w:t>Signature de l’économiste</w:t>
      </w:r>
    </w:p>
    <w:p w:rsidR="002B4245" w:rsidRPr="00B000D4" w:rsidRDefault="00AF2B2E" w:rsidP="005022C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9263345"/>
          <w:placeholder>
            <w:docPart w:val="9E4292903F2C4BF6BA9A38FCCD7DAFF5"/>
          </w:placeholder>
          <w:showingPlcHdr/>
        </w:sdtPr>
        <w:sdtEndPr/>
        <w:sdtContent>
          <w:r w:rsidR="00895918" w:rsidRPr="00B91F94">
            <w:rPr>
              <w:rStyle w:val="Textedelespacerserv"/>
            </w:rPr>
            <w:t>Cliquez ici pour taper du texte.</w:t>
          </w:r>
        </w:sdtContent>
      </w:sdt>
      <w:r w:rsidR="002B4245" w:rsidRPr="00B000D4">
        <w:rPr>
          <w:rFonts w:ascii="Arial" w:hAnsi="Arial" w:cs="Arial"/>
        </w:rPr>
        <w:tab/>
      </w:r>
      <w:r w:rsidR="002B4245" w:rsidRPr="00B000D4">
        <w:rPr>
          <w:rFonts w:ascii="Arial" w:hAnsi="Arial" w:cs="Arial"/>
        </w:rPr>
        <w:tab/>
        <w:t xml:space="preserve"> </w:t>
      </w:r>
      <w:r w:rsidR="002D4B0E" w:rsidRPr="00B000D4">
        <w:rPr>
          <w:rFonts w:ascii="Arial" w:hAnsi="Arial" w:cs="Arial"/>
        </w:rPr>
        <w:tab/>
      </w:r>
      <w:r w:rsidR="002D4B0E" w:rsidRPr="00B000D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36673809"/>
          <w:showingPlcHdr/>
        </w:sdtPr>
        <w:sdtEndPr/>
        <w:sdtContent>
          <w:r w:rsidR="00895918" w:rsidRPr="00B91F94">
            <w:rPr>
              <w:rStyle w:val="Textedelespacerserv"/>
            </w:rPr>
            <w:t>Cliquez ici pour taper du texte.</w:t>
          </w:r>
        </w:sdtContent>
      </w:sdt>
      <w:r w:rsidR="002D4B0E" w:rsidRPr="00B000D4">
        <w:rPr>
          <w:rFonts w:ascii="Arial" w:hAnsi="Arial" w:cs="Arial"/>
        </w:rPr>
        <w:tab/>
      </w:r>
      <w:r w:rsidR="002D4B0E" w:rsidRPr="00B000D4">
        <w:rPr>
          <w:rFonts w:ascii="Arial" w:hAnsi="Arial" w:cs="Arial"/>
        </w:rPr>
        <w:tab/>
      </w:r>
      <w:r w:rsidR="002D4B0E" w:rsidRPr="00B000D4">
        <w:rPr>
          <w:rFonts w:ascii="Arial" w:hAnsi="Arial" w:cs="Arial"/>
        </w:rPr>
        <w:tab/>
      </w:r>
      <w:r w:rsidR="002D4B0E" w:rsidRPr="00B000D4">
        <w:rPr>
          <w:rFonts w:ascii="Arial" w:hAnsi="Arial" w:cs="Arial"/>
        </w:rPr>
        <w:tab/>
      </w:r>
    </w:p>
    <w:p w:rsidR="0068220A" w:rsidRPr="00B000D4" w:rsidRDefault="0075362D" w:rsidP="005022C8">
      <w:pPr>
        <w:rPr>
          <w:rFonts w:ascii="Arial" w:hAnsi="Arial" w:cs="Arial"/>
        </w:rPr>
      </w:pPr>
      <w:r w:rsidRPr="00B000D4">
        <w:rPr>
          <w:rFonts w:ascii="Arial" w:hAnsi="Arial" w:cs="Arial"/>
        </w:rPr>
        <w:t xml:space="preserve">Date </w:t>
      </w:r>
      <w:sdt>
        <w:sdtPr>
          <w:rPr>
            <w:rFonts w:ascii="Arial" w:hAnsi="Arial" w:cs="Arial"/>
          </w:rPr>
          <w:id w:val="-1243250891"/>
          <w:showingPlcHdr/>
        </w:sdtPr>
        <w:sdtEndPr/>
        <w:sdtContent>
          <w:r w:rsidR="00895918" w:rsidRPr="00B91F94">
            <w:rPr>
              <w:rStyle w:val="Textedelespacerserv"/>
            </w:rPr>
            <w:t>Cliquez ici pour taper du texte.</w:t>
          </w:r>
        </w:sdtContent>
      </w:sdt>
    </w:p>
    <w:sectPr w:rsidR="0068220A" w:rsidRPr="00B000D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EF" w:rsidRDefault="00CF57EF" w:rsidP="00F52B21">
      <w:pPr>
        <w:spacing w:after="0" w:line="240" w:lineRule="auto"/>
      </w:pPr>
      <w:r>
        <w:separator/>
      </w:r>
    </w:p>
  </w:endnote>
  <w:endnote w:type="continuationSeparator" w:id="0">
    <w:p w:rsidR="00CF57EF" w:rsidRDefault="00CF57EF" w:rsidP="00F5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21" w:rsidRPr="00B000D4" w:rsidRDefault="00730A60">
    <w:pPr>
      <w:pStyle w:val="Pieddepage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B000D4">
      <w:rPr>
        <w:rFonts w:ascii="Arial" w:eastAsiaTheme="majorEastAsia" w:hAnsi="Arial" w:cs="Arial"/>
        <w:sz w:val="16"/>
        <w:szCs w:val="16"/>
      </w:rPr>
      <w:t>Version</w:t>
    </w:r>
    <w:r w:rsidR="00072581" w:rsidRPr="00B000D4">
      <w:rPr>
        <w:rFonts w:ascii="Arial" w:eastAsiaTheme="majorEastAsia" w:hAnsi="Arial" w:cs="Arial"/>
        <w:sz w:val="16"/>
        <w:szCs w:val="16"/>
      </w:rPr>
      <w:t> </w:t>
    </w:r>
    <w:r w:rsidR="00642CA7" w:rsidRPr="00B000D4">
      <w:rPr>
        <w:rFonts w:ascii="Arial" w:eastAsiaTheme="majorEastAsia" w:hAnsi="Arial" w:cs="Arial"/>
        <w:sz w:val="16"/>
        <w:szCs w:val="16"/>
      </w:rPr>
      <w:t xml:space="preserve">1.0 </w:t>
    </w:r>
    <w:r w:rsidRPr="00B000D4">
      <w:rPr>
        <w:rFonts w:ascii="Arial" w:eastAsiaTheme="majorEastAsia" w:hAnsi="Arial" w:cs="Arial"/>
        <w:sz w:val="16"/>
        <w:szCs w:val="16"/>
      </w:rPr>
      <w:t>/</w:t>
    </w:r>
    <w:r w:rsidR="00642CA7" w:rsidRPr="00B000D4">
      <w:rPr>
        <w:rFonts w:ascii="Arial" w:eastAsiaTheme="majorEastAsia" w:hAnsi="Arial" w:cs="Arial"/>
        <w:sz w:val="16"/>
        <w:szCs w:val="16"/>
      </w:rPr>
      <w:t>27</w:t>
    </w:r>
    <w:r w:rsidR="00664F53" w:rsidRPr="00B000D4">
      <w:rPr>
        <w:rFonts w:ascii="Arial" w:eastAsiaTheme="majorEastAsia" w:hAnsi="Arial" w:cs="Arial"/>
        <w:sz w:val="16"/>
        <w:szCs w:val="16"/>
      </w:rPr>
      <w:t>.11.2020</w:t>
    </w:r>
    <w:r w:rsidR="00D6769F" w:rsidRPr="00B000D4">
      <w:rPr>
        <w:rFonts w:ascii="Arial" w:eastAsiaTheme="majorEastAsia" w:hAnsi="Arial" w:cs="Arial"/>
        <w:sz w:val="16"/>
        <w:szCs w:val="16"/>
      </w:rPr>
      <w:t>/</w:t>
    </w:r>
    <w:r w:rsidR="00664F53" w:rsidRPr="00B000D4">
      <w:rPr>
        <w:rFonts w:ascii="Arial" w:hAnsi="Arial" w:cs="Arial"/>
        <w:sz w:val="16"/>
        <w:szCs w:val="16"/>
      </w:rPr>
      <w:t xml:space="preserve"> Processus d’application concernant le forfait d’entrée COVID-19 en hébergement</w:t>
    </w:r>
    <w:r w:rsidR="00072581" w:rsidRPr="00B000D4">
      <w:rPr>
        <w:rFonts w:ascii="Arial" w:eastAsiaTheme="majorEastAsia" w:hAnsi="Arial" w:cs="Arial"/>
      </w:rPr>
      <w:tab/>
    </w:r>
    <w:r w:rsidR="00F52B21" w:rsidRPr="00B000D4">
      <w:rPr>
        <w:rFonts w:ascii="Arial" w:eastAsiaTheme="majorEastAsia" w:hAnsi="Arial" w:cs="Arial"/>
        <w:sz w:val="16"/>
        <w:szCs w:val="16"/>
        <w:lang w:val="fr-FR"/>
      </w:rPr>
      <w:t xml:space="preserve">Page </w:t>
    </w:r>
    <w:r w:rsidR="00F52B21" w:rsidRPr="00B000D4">
      <w:rPr>
        <w:rFonts w:ascii="Arial" w:eastAsiaTheme="minorEastAsia" w:hAnsi="Arial" w:cs="Arial"/>
        <w:sz w:val="16"/>
        <w:szCs w:val="16"/>
      </w:rPr>
      <w:fldChar w:fldCharType="begin"/>
    </w:r>
    <w:r w:rsidR="00F52B21" w:rsidRPr="00B000D4">
      <w:rPr>
        <w:rFonts w:ascii="Arial" w:hAnsi="Arial" w:cs="Arial"/>
        <w:sz w:val="16"/>
        <w:szCs w:val="16"/>
      </w:rPr>
      <w:instrText>PAGE   \* MERGEFORMAT</w:instrText>
    </w:r>
    <w:r w:rsidR="00F52B21" w:rsidRPr="00B000D4">
      <w:rPr>
        <w:rFonts w:ascii="Arial" w:eastAsiaTheme="minorEastAsia" w:hAnsi="Arial" w:cs="Arial"/>
        <w:sz w:val="16"/>
        <w:szCs w:val="16"/>
      </w:rPr>
      <w:fldChar w:fldCharType="separate"/>
    </w:r>
    <w:r w:rsidR="00AF2B2E" w:rsidRPr="00AF2B2E">
      <w:rPr>
        <w:rFonts w:ascii="Arial" w:eastAsiaTheme="majorEastAsia" w:hAnsi="Arial" w:cs="Arial"/>
        <w:noProof/>
        <w:sz w:val="16"/>
        <w:szCs w:val="16"/>
        <w:lang w:val="fr-FR"/>
      </w:rPr>
      <w:t>1</w:t>
    </w:r>
    <w:r w:rsidR="00F52B21" w:rsidRPr="00B000D4">
      <w:rPr>
        <w:rFonts w:ascii="Arial" w:eastAsiaTheme="majorEastAsia" w:hAnsi="Arial" w:cs="Arial"/>
        <w:sz w:val="16"/>
        <w:szCs w:val="16"/>
      </w:rPr>
      <w:fldChar w:fldCharType="end"/>
    </w:r>
  </w:p>
  <w:p w:rsidR="00F52B21" w:rsidRDefault="00F52B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EF" w:rsidRDefault="00CF57EF" w:rsidP="00F52B21">
      <w:pPr>
        <w:spacing w:after="0" w:line="240" w:lineRule="auto"/>
      </w:pPr>
      <w:r>
        <w:separator/>
      </w:r>
    </w:p>
  </w:footnote>
  <w:footnote w:type="continuationSeparator" w:id="0">
    <w:p w:rsidR="00CF57EF" w:rsidRDefault="00CF57EF" w:rsidP="00F52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0D4" w:rsidRDefault="00730A60" w:rsidP="00730A60">
    <w:pPr>
      <w:pStyle w:val="En-tte"/>
      <w:rPr>
        <w:b/>
        <w:sz w:val="16"/>
        <w:szCs w:val="16"/>
      </w:rPr>
    </w:pPr>
    <w:r w:rsidRPr="00730A60">
      <w:rPr>
        <w:noProof/>
        <w:lang w:eastAsia="fr-CH"/>
      </w:rPr>
      <w:drawing>
        <wp:inline distT="0" distB="0" distL="0" distR="0" wp14:anchorId="24B06E7B" wp14:editId="1F8B2AF8">
          <wp:extent cx="1669069" cy="1074420"/>
          <wp:effectExtent l="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8191" cy="107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5FB6">
      <w:rPr>
        <w:b/>
        <w:sz w:val="16"/>
        <w:szCs w:val="16"/>
      </w:rPr>
      <w:tab/>
    </w:r>
  </w:p>
  <w:p w:rsidR="00F52B21" w:rsidRPr="00B000D4" w:rsidRDefault="00B000D4" w:rsidP="00730A60">
    <w:pPr>
      <w:pStyle w:val="En-tte"/>
      <w:rPr>
        <w:rFonts w:ascii="Arial" w:hAnsi="Arial" w:cs="Arial"/>
      </w:rPr>
    </w:pPr>
    <w:r w:rsidRPr="00B000D4">
      <w:rPr>
        <w:rFonts w:ascii="Arial" w:hAnsi="Arial" w:cs="Arial"/>
        <w:b/>
        <w:sz w:val="16"/>
        <w:szCs w:val="16"/>
      </w:rPr>
      <w:tab/>
    </w:r>
    <w:r w:rsidR="00772437" w:rsidRPr="00B000D4">
      <w:rPr>
        <w:rFonts w:ascii="Arial" w:hAnsi="Arial" w:cs="Arial"/>
        <w:b/>
        <w:sz w:val="16"/>
        <w:szCs w:val="16"/>
      </w:rPr>
      <w:t>Processus</w:t>
    </w:r>
    <w:r w:rsidR="00CF0405" w:rsidRPr="00B000D4">
      <w:rPr>
        <w:rFonts w:ascii="Arial" w:hAnsi="Arial" w:cs="Arial"/>
        <w:b/>
        <w:sz w:val="16"/>
        <w:szCs w:val="16"/>
      </w:rPr>
      <w:t xml:space="preserve"> d’application concernant le </w:t>
    </w:r>
    <w:r w:rsidR="00A55E33" w:rsidRPr="00B000D4">
      <w:rPr>
        <w:rFonts w:ascii="Arial" w:hAnsi="Arial" w:cs="Arial"/>
        <w:b/>
        <w:sz w:val="16"/>
        <w:szCs w:val="16"/>
      </w:rPr>
      <w:t xml:space="preserve">financement du </w:t>
    </w:r>
    <w:r w:rsidR="00CF0405" w:rsidRPr="00B000D4">
      <w:rPr>
        <w:rFonts w:ascii="Arial" w:hAnsi="Arial" w:cs="Arial"/>
        <w:b/>
        <w:sz w:val="16"/>
        <w:szCs w:val="16"/>
      </w:rPr>
      <w:t xml:space="preserve">forfait d’entrée COVID-19 en hébergement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EB9"/>
    <w:multiLevelType w:val="hybridMultilevel"/>
    <w:tmpl w:val="C4903C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43A"/>
    <w:multiLevelType w:val="hybridMultilevel"/>
    <w:tmpl w:val="50CE5D8A"/>
    <w:lvl w:ilvl="0" w:tplc="1416F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E49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E9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27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47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0D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2E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89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E0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3D0B99"/>
    <w:multiLevelType w:val="hybridMultilevel"/>
    <w:tmpl w:val="60E21B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46332"/>
    <w:multiLevelType w:val="hybridMultilevel"/>
    <w:tmpl w:val="073A8B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D7D4D"/>
    <w:multiLevelType w:val="multilevel"/>
    <w:tmpl w:val="30D482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5">
    <w:nsid w:val="0BCD5FE9"/>
    <w:multiLevelType w:val="hybridMultilevel"/>
    <w:tmpl w:val="E60295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246BF"/>
    <w:multiLevelType w:val="hybridMultilevel"/>
    <w:tmpl w:val="9596160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3858FB"/>
    <w:multiLevelType w:val="hybridMultilevel"/>
    <w:tmpl w:val="C59A1F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94F39"/>
    <w:multiLevelType w:val="hybridMultilevel"/>
    <w:tmpl w:val="F6721D0C"/>
    <w:lvl w:ilvl="0" w:tplc="BFCA5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4B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2F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0F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C0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88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CF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E7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FAE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4E66D6"/>
    <w:multiLevelType w:val="hybridMultilevel"/>
    <w:tmpl w:val="C4903C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01269"/>
    <w:multiLevelType w:val="hybridMultilevel"/>
    <w:tmpl w:val="DFC6287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71CBC"/>
    <w:multiLevelType w:val="hybridMultilevel"/>
    <w:tmpl w:val="05387E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12A45"/>
    <w:multiLevelType w:val="hybridMultilevel"/>
    <w:tmpl w:val="A40E25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D0EDE"/>
    <w:multiLevelType w:val="hybridMultilevel"/>
    <w:tmpl w:val="FF7E1F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A2BD2"/>
    <w:multiLevelType w:val="hybridMultilevel"/>
    <w:tmpl w:val="BDE0B1D4"/>
    <w:lvl w:ilvl="0" w:tplc="2FC862B2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750E2"/>
    <w:multiLevelType w:val="hybridMultilevel"/>
    <w:tmpl w:val="49C8EF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77022"/>
    <w:multiLevelType w:val="hybridMultilevel"/>
    <w:tmpl w:val="25FA57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E7722"/>
    <w:multiLevelType w:val="hybridMultilevel"/>
    <w:tmpl w:val="6ACA2F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9A2227"/>
    <w:multiLevelType w:val="hybridMultilevel"/>
    <w:tmpl w:val="A4C243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066E6"/>
    <w:multiLevelType w:val="hybridMultilevel"/>
    <w:tmpl w:val="28F8F88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9502E"/>
    <w:multiLevelType w:val="hybridMultilevel"/>
    <w:tmpl w:val="191468A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83D2A"/>
    <w:multiLevelType w:val="hybridMultilevel"/>
    <w:tmpl w:val="8ADCBABA"/>
    <w:lvl w:ilvl="0" w:tplc="10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45127B5A"/>
    <w:multiLevelType w:val="hybridMultilevel"/>
    <w:tmpl w:val="E4B6BB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63E9A"/>
    <w:multiLevelType w:val="hybridMultilevel"/>
    <w:tmpl w:val="B01A6F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02A23"/>
    <w:multiLevelType w:val="hybridMultilevel"/>
    <w:tmpl w:val="C4903C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B6282"/>
    <w:multiLevelType w:val="hybridMultilevel"/>
    <w:tmpl w:val="BA7491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B669E"/>
    <w:multiLevelType w:val="hybridMultilevel"/>
    <w:tmpl w:val="023620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34B6C"/>
    <w:multiLevelType w:val="hybridMultilevel"/>
    <w:tmpl w:val="8C7C1DA8"/>
    <w:lvl w:ilvl="0" w:tplc="0BF8A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C8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F29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FC9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C4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02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A42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821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06F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D7A125D"/>
    <w:multiLevelType w:val="hybridMultilevel"/>
    <w:tmpl w:val="7BE0A1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91068"/>
    <w:multiLevelType w:val="multilevel"/>
    <w:tmpl w:val="2C60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0E1960"/>
    <w:multiLevelType w:val="hybridMultilevel"/>
    <w:tmpl w:val="7C1E13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47406"/>
    <w:multiLevelType w:val="hybridMultilevel"/>
    <w:tmpl w:val="9446EB6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02D85"/>
    <w:multiLevelType w:val="hybridMultilevel"/>
    <w:tmpl w:val="19A411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9043D"/>
    <w:multiLevelType w:val="hybridMultilevel"/>
    <w:tmpl w:val="99BA1C4E"/>
    <w:lvl w:ilvl="0" w:tplc="10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6D4E99"/>
    <w:multiLevelType w:val="hybridMultilevel"/>
    <w:tmpl w:val="13E6A0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43D14"/>
    <w:multiLevelType w:val="hybridMultilevel"/>
    <w:tmpl w:val="C4903C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B4D58"/>
    <w:multiLevelType w:val="multilevel"/>
    <w:tmpl w:val="30D482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7">
    <w:nsid w:val="79562568"/>
    <w:multiLevelType w:val="hybridMultilevel"/>
    <w:tmpl w:val="7E9A5C40"/>
    <w:lvl w:ilvl="0" w:tplc="10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>
    <w:nsid w:val="7CB57FFA"/>
    <w:multiLevelType w:val="hybridMultilevel"/>
    <w:tmpl w:val="5FFCB2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74E23"/>
    <w:multiLevelType w:val="hybridMultilevel"/>
    <w:tmpl w:val="DA7086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36"/>
  </w:num>
  <w:num w:numId="5">
    <w:abstractNumId w:val="5"/>
  </w:num>
  <w:num w:numId="6">
    <w:abstractNumId w:val="2"/>
  </w:num>
  <w:num w:numId="7">
    <w:abstractNumId w:val="17"/>
  </w:num>
  <w:num w:numId="8">
    <w:abstractNumId w:val="1"/>
  </w:num>
  <w:num w:numId="9">
    <w:abstractNumId w:val="8"/>
  </w:num>
  <w:num w:numId="10">
    <w:abstractNumId w:val="13"/>
  </w:num>
  <w:num w:numId="11">
    <w:abstractNumId w:val="16"/>
  </w:num>
  <w:num w:numId="12">
    <w:abstractNumId w:val="26"/>
  </w:num>
  <w:num w:numId="13">
    <w:abstractNumId w:val="22"/>
  </w:num>
  <w:num w:numId="14">
    <w:abstractNumId w:val="12"/>
  </w:num>
  <w:num w:numId="15">
    <w:abstractNumId w:val="25"/>
  </w:num>
  <w:num w:numId="16">
    <w:abstractNumId w:val="30"/>
  </w:num>
  <w:num w:numId="17">
    <w:abstractNumId w:val="19"/>
  </w:num>
  <w:num w:numId="18">
    <w:abstractNumId w:val="27"/>
  </w:num>
  <w:num w:numId="19">
    <w:abstractNumId w:val="32"/>
  </w:num>
  <w:num w:numId="20">
    <w:abstractNumId w:val="10"/>
  </w:num>
  <w:num w:numId="21">
    <w:abstractNumId w:val="39"/>
  </w:num>
  <w:num w:numId="22">
    <w:abstractNumId w:val="15"/>
  </w:num>
  <w:num w:numId="23">
    <w:abstractNumId w:val="29"/>
  </w:num>
  <w:num w:numId="24">
    <w:abstractNumId w:val="23"/>
  </w:num>
  <w:num w:numId="25">
    <w:abstractNumId w:val="3"/>
  </w:num>
  <w:num w:numId="26">
    <w:abstractNumId w:val="33"/>
  </w:num>
  <w:num w:numId="27">
    <w:abstractNumId w:val="31"/>
  </w:num>
  <w:num w:numId="28">
    <w:abstractNumId w:val="18"/>
  </w:num>
  <w:num w:numId="29">
    <w:abstractNumId w:val="21"/>
  </w:num>
  <w:num w:numId="30">
    <w:abstractNumId w:val="38"/>
  </w:num>
  <w:num w:numId="31">
    <w:abstractNumId w:val="35"/>
  </w:num>
  <w:num w:numId="32">
    <w:abstractNumId w:val="34"/>
  </w:num>
  <w:num w:numId="33">
    <w:abstractNumId w:val="37"/>
  </w:num>
  <w:num w:numId="34">
    <w:abstractNumId w:val="6"/>
  </w:num>
  <w:num w:numId="35">
    <w:abstractNumId w:val="28"/>
  </w:num>
  <w:num w:numId="36">
    <w:abstractNumId w:val="20"/>
  </w:num>
  <w:num w:numId="37">
    <w:abstractNumId w:val="9"/>
  </w:num>
  <w:num w:numId="38">
    <w:abstractNumId w:val="0"/>
  </w:num>
  <w:num w:numId="39">
    <w:abstractNumId w:val="24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60xnmEZppWV9Nhjfy9C6OPHsPUg=" w:salt="EDA2jK09r+wwxwBpvyJuE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B6"/>
    <w:rsid w:val="00027145"/>
    <w:rsid w:val="0003598D"/>
    <w:rsid w:val="0007183B"/>
    <w:rsid w:val="00072581"/>
    <w:rsid w:val="000B02C2"/>
    <w:rsid w:val="000B3301"/>
    <w:rsid w:val="0011270F"/>
    <w:rsid w:val="00131883"/>
    <w:rsid w:val="001362E4"/>
    <w:rsid w:val="001369BD"/>
    <w:rsid w:val="00141C5F"/>
    <w:rsid w:val="00180FE8"/>
    <w:rsid w:val="00183671"/>
    <w:rsid w:val="001A0F37"/>
    <w:rsid w:val="001B4081"/>
    <w:rsid w:val="001C012B"/>
    <w:rsid w:val="001D5131"/>
    <w:rsid w:val="001F6EC7"/>
    <w:rsid w:val="0020465A"/>
    <w:rsid w:val="0021442C"/>
    <w:rsid w:val="00215E1B"/>
    <w:rsid w:val="002300A8"/>
    <w:rsid w:val="00234162"/>
    <w:rsid w:val="0023682D"/>
    <w:rsid w:val="002408DA"/>
    <w:rsid w:val="00246B35"/>
    <w:rsid w:val="002478A3"/>
    <w:rsid w:val="002779E4"/>
    <w:rsid w:val="00291B58"/>
    <w:rsid w:val="002968BF"/>
    <w:rsid w:val="002A0A48"/>
    <w:rsid w:val="002A1721"/>
    <w:rsid w:val="002A7EB4"/>
    <w:rsid w:val="002B4245"/>
    <w:rsid w:val="002D10B1"/>
    <w:rsid w:val="002D195D"/>
    <w:rsid w:val="002D4B0E"/>
    <w:rsid w:val="003115C7"/>
    <w:rsid w:val="00327A55"/>
    <w:rsid w:val="003339C6"/>
    <w:rsid w:val="00335E39"/>
    <w:rsid w:val="0034446A"/>
    <w:rsid w:val="00363A6A"/>
    <w:rsid w:val="003B07DC"/>
    <w:rsid w:val="003B69F2"/>
    <w:rsid w:val="003D3029"/>
    <w:rsid w:val="003E4CB9"/>
    <w:rsid w:val="003F74FE"/>
    <w:rsid w:val="004252AC"/>
    <w:rsid w:val="004303C3"/>
    <w:rsid w:val="004316E3"/>
    <w:rsid w:val="00435AFD"/>
    <w:rsid w:val="004456FB"/>
    <w:rsid w:val="004547E1"/>
    <w:rsid w:val="004652B2"/>
    <w:rsid w:val="0047156A"/>
    <w:rsid w:val="004834B0"/>
    <w:rsid w:val="00494449"/>
    <w:rsid w:val="004A4E8B"/>
    <w:rsid w:val="004C451A"/>
    <w:rsid w:val="004C5A3E"/>
    <w:rsid w:val="004C6B13"/>
    <w:rsid w:val="005022C8"/>
    <w:rsid w:val="00525937"/>
    <w:rsid w:val="005457A4"/>
    <w:rsid w:val="00553EF1"/>
    <w:rsid w:val="0055512B"/>
    <w:rsid w:val="00555262"/>
    <w:rsid w:val="00562D57"/>
    <w:rsid w:val="005830B4"/>
    <w:rsid w:val="0058393D"/>
    <w:rsid w:val="0058622A"/>
    <w:rsid w:val="00591E6A"/>
    <w:rsid w:val="00595004"/>
    <w:rsid w:val="005A71C9"/>
    <w:rsid w:val="005B54C2"/>
    <w:rsid w:val="005D07AD"/>
    <w:rsid w:val="005E44A6"/>
    <w:rsid w:val="005F3533"/>
    <w:rsid w:val="006108DA"/>
    <w:rsid w:val="00611CBB"/>
    <w:rsid w:val="0061353B"/>
    <w:rsid w:val="00616DC3"/>
    <w:rsid w:val="00622CD7"/>
    <w:rsid w:val="00625171"/>
    <w:rsid w:val="0064261E"/>
    <w:rsid w:val="00642CA7"/>
    <w:rsid w:val="00645271"/>
    <w:rsid w:val="00651EAE"/>
    <w:rsid w:val="00664F53"/>
    <w:rsid w:val="00672A07"/>
    <w:rsid w:val="00673EB4"/>
    <w:rsid w:val="00681559"/>
    <w:rsid w:val="0068220A"/>
    <w:rsid w:val="006846DC"/>
    <w:rsid w:val="006C03DF"/>
    <w:rsid w:val="006D24B1"/>
    <w:rsid w:val="006D4F2B"/>
    <w:rsid w:val="006E6182"/>
    <w:rsid w:val="006F2686"/>
    <w:rsid w:val="006F5AEA"/>
    <w:rsid w:val="007040A4"/>
    <w:rsid w:val="007040E8"/>
    <w:rsid w:val="00722CDA"/>
    <w:rsid w:val="00730A60"/>
    <w:rsid w:val="007317CB"/>
    <w:rsid w:val="007371BF"/>
    <w:rsid w:val="0075362D"/>
    <w:rsid w:val="00772437"/>
    <w:rsid w:val="007811D8"/>
    <w:rsid w:val="007E2F3C"/>
    <w:rsid w:val="007E76D8"/>
    <w:rsid w:val="007F3957"/>
    <w:rsid w:val="00830EA5"/>
    <w:rsid w:val="0083131A"/>
    <w:rsid w:val="00851A28"/>
    <w:rsid w:val="0086740B"/>
    <w:rsid w:val="00893029"/>
    <w:rsid w:val="00895918"/>
    <w:rsid w:val="00895983"/>
    <w:rsid w:val="008A4762"/>
    <w:rsid w:val="008B3ADB"/>
    <w:rsid w:val="008B3AF3"/>
    <w:rsid w:val="008C0C52"/>
    <w:rsid w:val="008C0FD6"/>
    <w:rsid w:val="008D2E76"/>
    <w:rsid w:val="008E1169"/>
    <w:rsid w:val="008E3F05"/>
    <w:rsid w:val="008E5FB6"/>
    <w:rsid w:val="00900BF3"/>
    <w:rsid w:val="00934BF0"/>
    <w:rsid w:val="009610C7"/>
    <w:rsid w:val="00962BFD"/>
    <w:rsid w:val="00963137"/>
    <w:rsid w:val="00975402"/>
    <w:rsid w:val="0098325C"/>
    <w:rsid w:val="00986BB3"/>
    <w:rsid w:val="009F6996"/>
    <w:rsid w:val="00A02616"/>
    <w:rsid w:val="00A06720"/>
    <w:rsid w:val="00A27069"/>
    <w:rsid w:val="00A336F6"/>
    <w:rsid w:val="00A35D2F"/>
    <w:rsid w:val="00A55E33"/>
    <w:rsid w:val="00A93674"/>
    <w:rsid w:val="00AA6F1C"/>
    <w:rsid w:val="00AB50B6"/>
    <w:rsid w:val="00AD2433"/>
    <w:rsid w:val="00AD4FBF"/>
    <w:rsid w:val="00AF2B2E"/>
    <w:rsid w:val="00B000D4"/>
    <w:rsid w:val="00B46AFC"/>
    <w:rsid w:val="00B66F54"/>
    <w:rsid w:val="00B85D0D"/>
    <w:rsid w:val="00BA768F"/>
    <w:rsid w:val="00BB106B"/>
    <w:rsid w:val="00BC305B"/>
    <w:rsid w:val="00BC48FC"/>
    <w:rsid w:val="00BC7D6F"/>
    <w:rsid w:val="00BE0257"/>
    <w:rsid w:val="00BF29E5"/>
    <w:rsid w:val="00C07AAD"/>
    <w:rsid w:val="00C424CD"/>
    <w:rsid w:val="00C615FF"/>
    <w:rsid w:val="00CE4117"/>
    <w:rsid w:val="00CF0405"/>
    <w:rsid w:val="00CF4F3F"/>
    <w:rsid w:val="00CF56A3"/>
    <w:rsid w:val="00CF57EF"/>
    <w:rsid w:val="00D17D8F"/>
    <w:rsid w:val="00D44077"/>
    <w:rsid w:val="00D525E0"/>
    <w:rsid w:val="00D552CE"/>
    <w:rsid w:val="00D6769F"/>
    <w:rsid w:val="00D70E26"/>
    <w:rsid w:val="00D82A71"/>
    <w:rsid w:val="00D83809"/>
    <w:rsid w:val="00DA1FC5"/>
    <w:rsid w:val="00DB395A"/>
    <w:rsid w:val="00E93746"/>
    <w:rsid w:val="00EB26FD"/>
    <w:rsid w:val="00EC0105"/>
    <w:rsid w:val="00F45AA6"/>
    <w:rsid w:val="00F52B21"/>
    <w:rsid w:val="00F97C80"/>
    <w:rsid w:val="00FB5150"/>
    <w:rsid w:val="00FB5235"/>
    <w:rsid w:val="00FD204C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D204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6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7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4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36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D204C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styleId="lev">
    <w:name w:val="Strong"/>
    <w:basedOn w:val="Policepardfaut"/>
    <w:uiPriority w:val="22"/>
    <w:qFormat/>
    <w:rsid w:val="00FD20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0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B21"/>
  </w:style>
  <w:style w:type="paragraph" w:styleId="Pieddepage">
    <w:name w:val="footer"/>
    <w:basedOn w:val="Normal"/>
    <w:link w:val="PieddepageCar"/>
    <w:uiPriority w:val="99"/>
    <w:unhideWhenUsed/>
    <w:rsid w:val="00F5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B21"/>
  </w:style>
  <w:style w:type="character" w:customStyle="1" w:styleId="Titre4Car">
    <w:name w:val="Titre 4 Car"/>
    <w:basedOn w:val="Policepardfaut"/>
    <w:link w:val="Titre4"/>
    <w:uiPriority w:val="9"/>
    <w:semiHidden/>
    <w:rsid w:val="00BC4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3B6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97C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500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59500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9500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5004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595004"/>
    <w:rPr>
      <w:color w:val="0000FF" w:themeColor="hyperlink"/>
      <w:u w:val="single"/>
    </w:rPr>
  </w:style>
  <w:style w:type="paragraph" w:customStyle="1" w:styleId="Default">
    <w:name w:val="Default"/>
    <w:rsid w:val="006D24B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D19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19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19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19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195D"/>
    <w:rPr>
      <w:b/>
      <w:bCs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4834B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834B0"/>
    <w:rPr>
      <w:rFonts w:ascii="Calibri" w:hAnsi="Calibri"/>
      <w:szCs w:val="2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368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3682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3682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68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68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682D"/>
    <w:rPr>
      <w:vertAlign w:val="superscript"/>
    </w:rPr>
  </w:style>
  <w:style w:type="table" w:styleId="Grilledutableau">
    <w:name w:val="Table Grid"/>
    <w:basedOn w:val="TableauNormal"/>
    <w:uiPriority w:val="59"/>
    <w:rsid w:val="0089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n-docdate-value">
    <w:name w:val="akn-docdate-value"/>
    <w:basedOn w:val="Policepardfaut"/>
    <w:rsid w:val="00772437"/>
  </w:style>
  <w:style w:type="character" w:styleId="Textedelespacerserv">
    <w:name w:val="Placeholder Text"/>
    <w:basedOn w:val="Policepardfaut"/>
    <w:uiPriority w:val="99"/>
    <w:semiHidden/>
    <w:rsid w:val="008959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D204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6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7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4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36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D204C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styleId="lev">
    <w:name w:val="Strong"/>
    <w:basedOn w:val="Policepardfaut"/>
    <w:uiPriority w:val="22"/>
    <w:qFormat/>
    <w:rsid w:val="00FD20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20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2B21"/>
  </w:style>
  <w:style w:type="paragraph" w:styleId="Pieddepage">
    <w:name w:val="footer"/>
    <w:basedOn w:val="Normal"/>
    <w:link w:val="PieddepageCar"/>
    <w:uiPriority w:val="99"/>
    <w:unhideWhenUsed/>
    <w:rsid w:val="00F5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2B21"/>
  </w:style>
  <w:style w:type="character" w:customStyle="1" w:styleId="Titre4Car">
    <w:name w:val="Titre 4 Car"/>
    <w:basedOn w:val="Policepardfaut"/>
    <w:link w:val="Titre4"/>
    <w:uiPriority w:val="9"/>
    <w:semiHidden/>
    <w:rsid w:val="00BC48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3B6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97C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5004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595004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9500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5004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595004"/>
    <w:rPr>
      <w:color w:val="0000FF" w:themeColor="hyperlink"/>
      <w:u w:val="single"/>
    </w:rPr>
  </w:style>
  <w:style w:type="paragraph" w:customStyle="1" w:styleId="Default">
    <w:name w:val="Default"/>
    <w:rsid w:val="006D24B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2D19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19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19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19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195D"/>
    <w:rPr>
      <w:b/>
      <w:bCs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4834B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834B0"/>
    <w:rPr>
      <w:rFonts w:ascii="Calibri" w:hAnsi="Calibri"/>
      <w:szCs w:val="2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368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3682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3682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68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68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682D"/>
    <w:rPr>
      <w:vertAlign w:val="superscript"/>
    </w:rPr>
  </w:style>
  <w:style w:type="table" w:styleId="Grilledutableau">
    <w:name w:val="Table Grid"/>
    <w:basedOn w:val="TableauNormal"/>
    <w:uiPriority w:val="59"/>
    <w:rsid w:val="00895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n-docdate-value">
    <w:name w:val="akn-docdate-value"/>
    <w:basedOn w:val="Policepardfaut"/>
    <w:rsid w:val="00772437"/>
  </w:style>
  <w:style w:type="character" w:styleId="Textedelespacerserv">
    <w:name w:val="Placeholder Text"/>
    <w:basedOn w:val="Policepardfaut"/>
    <w:uiPriority w:val="99"/>
    <w:semiHidden/>
    <w:rsid w:val="008959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8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7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534">
          <w:marLeft w:val="994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780">
          <w:marLeft w:val="994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417">
          <w:marLeft w:val="994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362">
          <w:marLeft w:val="994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844">
          <w:marLeft w:val="994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3288">
          <w:marLeft w:val="994"/>
          <w:marRight w:val="0"/>
          <w:marTop w:val="1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5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26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8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61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0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9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8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6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20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99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85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t0j4\Documents\Directive%20forfait%20entr&#233;e%20LB\20201110_Formulaire%20concernant%20le%20forfait%20entr&#233;e%20COVID-19%20en%20mati&#232;re%20d'h&#233;bergement%20m&#233;dico-social%20v_2.0%20(mark%20u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57CFE-AE31-474E-AA58-72CA5BE9E892}"/>
      </w:docPartPr>
      <w:docPartBody>
        <w:p w:rsidR="00CD2978" w:rsidRDefault="00D275BA">
          <w:r w:rsidRPr="00B91F9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3CCA36D8F74AABBB58C7A13DD56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7A169-7CD6-4F3F-A5F6-0D5CC98363BF}"/>
      </w:docPartPr>
      <w:docPartBody>
        <w:p w:rsidR="004E5763" w:rsidRDefault="00CD2978" w:rsidP="00CD2978">
          <w:pPr>
            <w:pStyle w:val="773CCA36D8F74AABBB58C7A13DD5660D"/>
          </w:pPr>
          <w:r w:rsidRPr="00B91F9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B596F9FE2B744F09695096C84DA17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1BFD8-AC58-4560-A7D5-FAA11AE3B689}"/>
      </w:docPartPr>
      <w:docPartBody>
        <w:p w:rsidR="004E5763" w:rsidRDefault="00CD2978" w:rsidP="00CD2978">
          <w:pPr>
            <w:pStyle w:val="CB596F9FE2B744F09695096C84DA1790"/>
          </w:pPr>
          <w:r w:rsidRPr="00B91F9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537CFB4DA04B6DA464266483F7C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E42CF9-3C76-4F3E-BA91-C8B2DE5AE684}"/>
      </w:docPartPr>
      <w:docPartBody>
        <w:p w:rsidR="004E5763" w:rsidRDefault="00CD2978" w:rsidP="00CD2978">
          <w:pPr>
            <w:pStyle w:val="49537CFB4DA04B6DA464266483F7C52E"/>
          </w:pPr>
          <w:r w:rsidRPr="00B91F9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A36301C1024ACCBF50C598390C2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50B6B-4F3F-4530-AE47-165AC65FF460}"/>
      </w:docPartPr>
      <w:docPartBody>
        <w:p w:rsidR="004E5763" w:rsidRDefault="00CD2978" w:rsidP="00CD2978">
          <w:pPr>
            <w:pStyle w:val="5BA36301C1024ACCBF50C598390C2694"/>
          </w:pPr>
          <w:r w:rsidRPr="00B91F9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3A806F155044849A6AEBFA9B8D8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36B8C-D624-4885-A6B2-11D0A501DFD7}"/>
      </w:docPartPr>
      <w:docPartBody>
        <w:p w:rsidR="004E5763" w:rsidRDefault="00CD2978" w:rsidP="00CD2978">
          <w:pPr>
            <w:pStyle w:val="CD3A806F155044849A6AEBFA9B8D854F"/>
          </w:pPr>
          <w:r w:rsidRPr="00B91F9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DED938843224AA0A4FB1EC8288E24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CA7971-1A55-47FC-9688-B0805764FF65}"/>
      </w:docPartPr>
      <w:docPartBody>
        <w:p w:rsidR="004E5763" w:rsidRDefault="00CD2978" w:rsidP="00CD2978">
          <w:pPr>
            <w:pStyle w:val="5DED938843224AA0A4FB1EC8288E24D9"/>
          </w:pPr>
          <w:r w:rsidRPr="00B91F9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BA"/>
    <w:rsid w:val="004E5763"/>
    <w:rsid w:val="00CD2978"/>
    <w:rsid w:val="00D2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2978"/>
    <w:rPr>
      <w:color w:val="808080"/>
    </w:rPr>
  </w:style>
  <w:style w:type="paragraph" w:customStyle="1" w:styleId="773CCA36D8F74AABBB58C7A13DD5660D">
    <w:name w:val="773CCA36D8F74AABBB58C7A13DD5660D"/>
    <w:rsid w:val="00CD2978"/>
    <w:rPr>
      <w:rFonts w:eastAsiaTheme="minorHAnsi"/>
      <w:lang w:eastAsia="en-US"/>
    </w:rPr>
  </w:style>
  <w:style w:type="paragraph" w:customStyle="1" w:styleId="CB596F9FE2B744F09695096C84DA1790">
    <w:name w:val="CB596F9FE2B744F09695096C84DA1790"/>
    <w:rsid w:val="00CD2978"/>
    <w:rPr>
      <w:rFonts w:eastAsiaTheme="minorHAnsi"/>
      <w:lang w:eastAsia="en-US"/>
    </w:rPr>
  </w:style>
  <w:style w:type="paragraph" w:customStyle="1" w:styleId="49537CFB4DA04B6DA464266483F7C52E">
    <w:name w:val="49537CFB4DA04B6DA464266483F7C52E"/>
    <w:rsid w:val="00CD2978"/>
    <w:rPr>
      <w:rFonts w:eastAsiaTheme="minorHAnsi"/>
      <w:lang w:eastAsia="en-US"/>
    </w:rPr>
  </w:style>
  <w:style w:type="paragraph" w:customStyle="1" w:styleId="5BA36301C1024ACCBF50C598390C2694">
    <w:name w:val="5BA36301C1024ACCBF50C598390C2694"/>
    <w:rsid w:val="00CD2978"/>
    <w:rPr>
      <w:rFonts w:eastAsiaTheme="minorHAnsi"/>
      <w:lang w:eastAsia="en-US"/>
    </w:rPr>
  </w:style>
  <w:style w:type="paragraph" w:customStyle="1" w:styleId="CD3A806F155044849A6AEBFA9B8D854F">
    <w:name w:val="CD3A806F155044849A6AEBFA9B8D854F"/>
    <w:rsid w:val="00CD2978"/>
    <w:rPr>
      <w:rFonts w:eastAsiaTheme="minorHAnsi"/>
      <w:lang w:eastAsia="en-US"/>
    </w:rPr>
  </w:style>
  <w:style w:type="paragraph" w:customStyle="1" w:styleId="5DED938843224AA0A4FB1EC8288E24D9">
    <w:name w:val="5DED938843224AA0A4FB1EC8288E24D9"/>
    <w:rsid w:val="00CD2978"/>
    <w:rPr>
      <w:rFonts w:eastAsiaTheme="minorHAnsi"/>
      <w:lang w:eastAsia="en-US"/>
    </w:rPr>
  </w:style>
  <w:style w:type="paragraph" w:customStyle="1" w:styleId="9E4292903F2C4BF6BA9A38FCCD7DAFF5">
    <w:name w:val="9E4292903F2C4BF6BA9A38FCCD7DAFF5"/>
    <w:rsid w:val="00CD2978"/>
    <w:rPr>
      <w:rFonts w:eastAsiaTheme="minorHAnsi"/>
      <w:lang w:eastAsia="en-US"/>
    </w:rPr>
  </w:style>
  <w:style w:type="paragraph" w:customStyle="1" w:styleId="474A64AB3AF6479A88AB121EFFF7894B">
    <w:name w:val="474A64AB3AF6479A88AB121EFFF7894B"/>
    <w:rsid w:val="00CD2978"/>
    <w:rPr>
      <w:rFonts w:eastAsiaTheme="minorHAnsi"/>
      <w:lang w:eastAsia="en-US"/>
    </w:rPr>
  </w:style>
  <w:style w:type="paragraph" w:customStyle="1" w:styleId="EA977DB75BBB404194A10E1D0BA0BCEE">
    <w:name w:val="EA977DB75BBB404194A10E1D0BA0BCEE"/>
    <w:rsid w:val="00CD297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2978"/>
    <w:rPr>
      <w:color w:val="808080"/>
    </w:rPr>
  </w:style>
  <w:style w:type="paragraph" w:customStyle="1" w:styleId="773CCA36D8F74AABBB58C7A13DD5660D">
    <w:name w:val="773CCA36D8F74AABBB58C7A13DD5660D"/>
    <w:rsid w:val="00CD2978"/>
    <w:rPr>
      <w:rFonts w:eastAsiaTheme="minorHAnsi"/>
      <w:lang w:eastAsia="en-US"/>
    </w:rPr>
  </w:style>
  <w:style w:type="paragraph" w:customStyle="1" w:styleId="CB596F9FE2B744F09695096C84DA1790">
    <w:name w:val="CB596F9FE2B744F09695096C84DA1790"/>
    <w:rsid w:val="00CD2978"/>
    <w:rPr>
      <w:rFonts w:eastAsiaTheme="minorHAnsi"/>
      <w:lang w:eastAsia="en-US"/>
    </w:rPr>
  </w:style>
  <w:style w:type="paragraph" w:customStyle="1" w:styleId="49537CFB4DA04B6DA464266483F7C52E">
    <w:name w:val="49537CFB4DA04B6DA464266483F7C52E"/>
    <w:rsid w:val="00CD2978"/>
    <w:rPr>
      <w:rFonts w:eastAsiaTheme="minorHAnsi"/>
      <w:lang w:eastAsia="en-US"/>
    </w:rPr>
  </w:style>
  <w:style w:type="paragraph" w:customStyle="1" w:styleId="5BA36301C1024ACCBF50C598390C2694">
    <w:name w:val="5BA36301C1024ACCBF50C598390C2694"/>
    <w:rsid w:val="00CD2978"/>
    <w:rPr>
      <w:rFonts w:eastAsiaTheme="minorHAnsi"/>
      <w:lang w:eastAsia="en-US"/>
    </w:rPr>
  </w:style>
  <w:style w:type="paragraph" w:customStyle="1" w:styleId="CD3A806F155044849A6AEBFA9B8D854F">
    <w:name w:val="CD3A806F155044849A6AEBFA9B8D854F"/>
    <w:rsid w:val="00CD2978"/>
    <w:rPr>
      <w:rFonts w:eastAsiaTheme="minorHAnsi"/>
      <w:lang w:eastAsia="en-US"/>
    </w:rPr>
  </w:style>
  <w:style w:type="paragraph" w:customStyle="1" w:styleId="5DED938843224AA0A4FB1EC8288E24D9">
    <w:name w:val="5DED938843224AA0A4FB1EC8288E24D9"/>
    <w:rsid w:val="00CD2978"/>
    <w:rPr>
      <w:rFonts w:eastAsiaTheme="minorHAnsi"/>
      <w:lang w:eastAsia="en-US"/>
    </w:rPr>
  </w:style>
  <w:style w:type="paragraph" w:customStyle="1" w:styleId="9E4292903F2C4BF6BA9A38FCCD7DAFF5">
    <w:name w:val="9E4292903F2C4BF6BA9A38FCCD7DAFF5"/>
    <w:rsid w:val="00CD2978"/>
    <w:rPr>
      <w:rFonts w:eastAsiaTheme="minorHAnsi"/>
      <w:lang w:eastAsia="en-US"/>
    </w:rPr>
  </w:style>
  <w:style w:type="paragraph" w:customStyle="1" w:styleId="474A64AB3AF6479A88AB121EFFF7894B">
    <w:name w:val="474A64AB3AF6479A88AB121EFFF7894B"/>
    <w:rsid w:val="00CD2978"/>
    <w:rPr>
      <w:rFonts w:eastAsiaTheme="minorHAnsi"/>
      <w:lang w:eastAsia="en-US"/>
    </w:rPr>
  </w:style>
  <w:style w:type="paragraph" w:customStyle="1" w:styleId="EA977DB75BBB404194A10E1D0BA0BCEE">
    <w:name w:val="EA977DB75BBB404194A10E1D0BA0BCEE"/>
    <w:rsid w:val="00CD297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52B6-CDE4-442C-9276-FB9470DC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20201110_Formulaire concernant le forfait entrée COVID-19 en matière d'hébergement médico-social v_2.0 (mark up).dotx</Template>
  <TotalTime>19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UAS</vt:lpstr>
    </vt:vector>
  </TitlesOfParts>
  <Company>Etat de Vaud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UAS</dc:title>
  <dc:creator>Anouchka</dc:creator>
  <cp:lastModifiedBy>Beer Loyse</cp:lastModifiedBy>
  <cp:revision>9</cp:revision>
  <cp:lastPrinted>2020-12-07T13:08:00Z</cp:lastPrinted>
  <dcterms:created xsi:type="dcterms:W3CDTF">2020-11-30T11:43:00Z</dcterms:created>
  <dcterms:modified xsi:type="dcterms:W3CDTF">2020-12-07T14:02:00Z</dcterms:modified>
</cp:coreProperties>
</file>