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4394"/>
      </w:tblGrid>
      <w:tr w:rsidR="00273D4C" w:rsidRPr="00273D4C" w:rsidTr="00383C35">
        <w:trPr>
          <w:trHeight w:val="1985"/>
        </w:trPr>
        <w:tc>
          <w:tcPr>
            <w:tcW w:w="1418" w:type="dxa"/>
            <w:vMerge w:val="restart"/>
          </w:tcPr>
          <w:p w:rsidR="00273D4C" w:rsidRPr="00273D4C" w:rsidRDefault="00DC7263" w:rsidP="00273D4C">
            <w:pPr>
              <w:jc w:val="both"/>
              <w:rPr>
                <w:rFonts w:ascii="Arial" w:hAnsi="Arial"/>
                <w:szCs w:val="20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771525" cy="1295400"/>
                  <wp:effectExtent l="0" t="0" r="9525" b="0"/>
                  <wp:docPr id="1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73D4C" w:rsidRPr="00273D4C" w:rsidRDefault="00273D4C" w:rsidP="00273D4C">
            <w:pPr>
              <w:jc w:val="both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  <w:p w:rsidR="00273D4C" w:rsidRPr="00273D4C" w:rsidRDefault="00273D4C" w:rsidP="00273D4C">
            <w:pPr>
              <w:jc w:val="both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  <w:p w:rsidR="00273D4C" w:rsidRPr="00273D4C" w:rsidRDefault="00273D4C" w:rsidP="00273D4C">
            <w:pPr>
              <w:jc w:val="both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273D4C">
              <w:rPr>
                <w:rFonts w:ascii="Arial" w:hAnsi="Arial"/>
                <w:b/>
                <w:sz w:val="20"/>
                <w:szCs w:val="20"/>
                <w:lang w:val="fr-FR"/>
              </w:rPr>
              <w:t>Grand Conseil</w:t>
            </w:r>
          </w:p>
          <w:p w:rsidR="00273D4C" w:rsidRPr="00273D4C" w:rsidRDefault="00273D4C" w:rsidP="00273D4C">
            <w:pPr>
              <w:jc w:val="both"/>
              <w:rPr>
                <w:rFonts w:ascii="Arial" w:hAnsi="Arial"/>
                <w:spacing w:val="-8"/>
                <w:sz w:val="20"/>
                <w:szCs w:val="20"/>
                <w:lang w:val="fr-FR"/>
              </w:rPr>
            </w:pPr>
            <w:r w:rsidRPr="00273D4C">
              <w:rPr>
                <w:rFonts w:ascii="Arial" w:hAnsi="Arial"/>
                <w:spacing w:val="-8"/>
                <w:sz w:val="20"/>
                <w:szCs w:val="20"/>
                <w:lang w:val="fr-FR"/>
              </w:rPr>
              <w:t>Secrétariat général</w:t>
            </w:r>
          </w:p>
          <w:p w:rsidR="00273D4C" w:rsidRPr="00273D4C" w:rsidRDefault="00273D4C" w:rsidP="00273D4C">
            <w:pPr>
              <w:jc w:val="both"/>
              <w:rPr>
                <w:rFonts w:ascii="Arial" w:hAnsi="Arial"/>
                <w:spacing w:val="-8"/>
                <w:sz w:val="20"/>
                <w:szCs w:val="20"/>
                <w:lang w:val="fr-FR"/>
              </w:rPr>
            </w:pPr>
            <w:r w:rsidRPr="00273D4C">
              <w:rPr>
                <w:rFonts w:ascii="Arial" w:hAnsi="Arial"/>
                <w:spacing w:val="-8"/>
                <w:sz w:val="20"/>
                <w:szCs w:val="20"/>
                <w:lang w:val="fr-FR"/>
              </w:rPr>
              <w:t>Pl. du Château 6</w:t>
            </w:r>
          </w:p>
          <w:p w:rsidR="00273D4C" w:rsidRPr="00273D4C" w:rsidRDefault="00273D4C" w:rsidP="00273D4C">
            <w:pPr>
              <w:jc w:val="both"/>
              <w:rPr>
                <w:rFonts w:ascii="Arial" w:hAnsi="Arial"/>
                <w:spacing w:val="-8"/>
                <w:sz w:val="20"/>
                <w:szCs w:val="20"/>
                <w:lang w:val="fr-FR"/>
              </w:rPr>
            </w:pPr>
            <w:r w:rsidRPr="00273D4C">
              <w:rPr>
                <w:rFonts w:ascii="Arial" w:hAnsi="Arial"/>
                <w:spacing w:val="-8"/>
                <w:sz w:val="20"/>
                <w:szCs w:val="20"/>
                <w:lang w:val="fr-FR"/>
              </w:rPr>
              <w:t>1014 Lausanne</w:t>
            </w:r>
          </w:p>
          <w:p w:rsidR="00273D4C" w:rsidRPr="00273D4C" w:rsidRDefault="00273D4C" w:rsidP="00273D4C">
            <w:pPr>
              <w:jc w:val="both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:rsidR="00273D4C" w:rsidRPr="00273D4C" w:rsidRDefault="00273D4C" w:rsidP="00273D4C">
            <w:pPr>
              <w:jc w:val="both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  <w:vMerge w:val="restart"/>
          </w:tcPr>
          <w:p w:rsidR="00273D4C" w:rsidRPr="00273D4C" w:rsidRDefault="00273D4C" w:rsidP="00273D4C">
            <w:pPr>
              <w:jc w:val="center"/>
              <w:rPr>
                <w:rFonts w:ascii="Arial" w:hAnsi="Arial"/>
                <w:b/>
                <w:sz w:val="44"/>
                <w:szCs w:val="44"/>
                <w:lang w:val="fr-FR"/>
              </w:rPr>
            </w:pPr>
            <w:r w:rsidRPr="00273D4C">
              <w:rPr>
                <w:rFonts w:ascii="Arial" w:hAnsi="Arial"/>
                <w:b/>
                <w:sz w:val="44"/>
                <w:szCs w:val="44"/>
                <w:lang w:val="fr-FR"/>
              </w:rPr>
              <w:t>Interpellation</w:t>
            </w:r>
          </w:p>
          <w:p w:rsidR="00273D4C" w:rsidRPr="00273D4C" w:rsidRDefault="00DC7263" w:rsidP="00273D4C">
            <w:pPr>
              <w:ind w:left="74"/>
              <w:jc w:val="center"/>
              <w:rPr>
                <w:rFonts w:ascii="Arial" w:hAnsi="Arial"/>
                <w:iCs/>
                <w:sz w:val="22"/>
                <w:szCs w:val="20"/>
                <w:lang w:val="fr-FR"/>
              </w:rPr>
            </w:pPr>
            <w:r>
              <w:rPr>
                <w:rFonts w:ascii="Arial" w:hAnsi="Arial"/>
                <w:iCs/>
                <w:sz w:val="22"/>
                <w:szCs w:val="20"/>
                <w:lang w:val="fr-FR"/>
              </w:rPr>
              <w:t>(</w:t>
            </w:r>
            <w:r w:rsidR="00273D4C" w:rsidRPr="00273D4C">
              <w:rPr>
                <w:rFonts w:ascii="Arial" w:hAnsi="Arial"/>
                <w:iCs/>
                <w:sz w:val="22"/>
                <w:szCs w:val="20"/>
                <w:lang w:val="fr-FR"/>
              </w:rPr>
              <w:t>formulaire de dépôt)</w:t>
            </w:r>
          </w:p>
          <w:p w:rsidR="00273D4C" w:rsidRPr="00273D4C" w:rsidRDefault="00273D4C" w:rsidP="00273D4C">
            <w:pPr>
              <w:ind w:left="74"/>
              <w:jc w:val="center"/>
              <w:rPr>
                <w:rFonts w:ascii="Arial" w:hAnsi="Arial"/>
                <w:iCs/>
                <w:sz w:val="22"/>
                <w:szCs w:val="20"/>
                <w:lang w:val="fr-FR"/>
              </w:rPr>
            </w:pPr>
          </w:p>
          <w:p w:rsidR="00273D4C" w:rsidRPr="00273D4C" w:rsidRDefault="00273D4C" w:rsidP="00DC7263">
            <w:pPr>
              <w:jc w:val="both"/>
              <w:rPr>
                <w:rFonts w:ascii="Arial" w:hAnsi="Arial"/>
                <w:i/>
                <w:sz w:val="22"/>
                <w:szCs w:val="20"/>
                <w:lang w:val="fr-FR"/>
              </w:rPr>
            </w:pPr>
            <w:r w:rsidRPr="00273D4C">
              <w:rPr>
                <w:rFonts w:ascii="Arial" w:hAnsi="Arial"/>
                <w:i/>
                <w:sz w:val="22"/>
                <w:szCs w:val="20"/>
                <w:lang w:val="fr-FR"/>
              </w:rPr>
              <w:t>A remplir par le Secrétariat du Grand Conseil</w:t>
            </w:r>
          </w:p>
          <w:p w:rsidR="00273D4C" w:rsidRPr="00273D4C" w:rsidRDefault="00273D4C" w:rsidP="00DC7263">
            <w:pPr>
              <w:jc w:val="both"/>
              <w:rPr>
                <w:rFonts w:ascii="Arial" w:hAnsi="Arial"/>
                <w:i/>
                <w:sz w:val="22"/>
                <w:szCs w:val="20"/>
                <w:lang w:val="fr-FR"/>
              </w:rPr>
            </w:pPr>
            <w:bookmarkStart w:id="0" w:name="_GoBack"/>
            <w:bookmarkEnd w:id="0"/>
          </w:p>
          <w:p w:rsidR="00273D4C" w:rsidRPr="00273D4C" w:rsidRDefault="00273D4C" w:rsidP="00DC7263">
            <w:pPr>
              <w:jc w:val="both"/>
              <w:rPr>
                <w:rFonts w:ascii="Arial" w:hAnsi="Arial"/>
                <w:iCs/>
                <w:sz w:val="22"/>
                <w:szCs w:val="20"/>
                <w:lang w:val="fr-FR"/>
              </w:rPr>
            </w:pPr>
            <w:r w:rsidRPr="00273D4C">
              <w:rPr>
                <w:rFonts w:ascii="Arial" w:hAnsi="Arial"/>
                <w:iCs/>
                <w:sz w:val="22"/>
                <w:szCs w:val="20"/>
                <w:lang w:val="fr-FR"/>
              </w:rPr>
              <w:t>N° de tiré à part : ___________________</w:t>
            </w:r>
          </w:p>
          <w:p w:rsidR="00273D4C" w:rsidRPr="00273D4C" w:rsidRDefault="00273D4C" w:rsidP="00DC7263">
            <w:pPr>
              <w:jc w:val="both"/>
              <w:rPr>
                <w:rFonts w:ascii="Arial" w:hAnsi="Arial"/>
                <w:iCs/>
                <w:sz w:val="22"/>
                <w:szCs w:val="20"/>
                <w:lang w:val="fr-FR"/>
              </w:rPr>
            </w:pPr>
          </w:p>
          <w:p w:rsidR="00273D4C" w:rsidRPr="00273D4C" w:rsidRDefault="00273D4C" w:rsidP="00DC7263">
            <w:pPr>
              <w:jc w:val="both"/>
              <w:rPr>
                <w:rFonts w:ascii="Arial" w:hAnsi="Arial"/>
                <w:iCs/>
                <w:sz w:val="22"/>
                <w:szCs w:val="20"/>
                <w:lang w:val="fr-FR"/>
              </w:rPr>
            </w:pPr>
            <w:r w:rsidRPr="00273D4C">
              <w:rPr>
                <w:rFonts w:ascii="Arial" w:hAnsi="Arial"/>
                <w:iCs/>
                <w:sz w:val="22"/>
                <w:szCs w:val="20"/>
                <w:lang w:val="fr-FR"/>
              </w:rPr>
              <w:t>Déposé le : ________________________</w:t>
            </w:r>
          </w:p>
          <w:p w:rsidR="00273D4C" w:rsidRPr="00273D4C" w:rsidRDefault="00273D4C" w:rsidP="00DC7263">
            <w:pPr>
              <w:jc w:val="both"/>
              <w:rPr>
                <w:rFonts w:ascii="Arial" w:hAnsi="Arial"/>
                <w:iCs/>
                <w:sz w:val="22"/>
                <w:szCs w:val="20"/>
                <w:lang w:val="fr-FR"/>
              </w:rPr>
            </w:pPr>
          </w:p>
          <w:p w:rsidR="00273D4C" w:rsidRPr="00273D4C" w:rsidRDefault="00273D4C" w:rsidP="00DC7263">
            <w:pPr>
              <w:jc w:val="both"/>
              <w:rPr>
                <w:rFonts w:ascii="Arial" w:hAnsi="Arial"/>
                <w:iCs/>
                <w:sz w:val="22"/>
                <w:szCs w:val="20"/>
                <w:lang w:val="fr-FR"/>
              </w:rPr>
            </w:pPr>
            <w:r w:rsidRPr="00273D4C">
              <w:rPr>
                <w:rFonts w:ascii="Arial" w:hAnsi="Arial"/>
                <w:iCs/>
                <w:sz w:val="22"/>
                <w:szCs w:val="20"/>
                <w:lang w:val="fr-FR"/>
              </w:rPr>
              <w:t>Scanné le : ________________________</w:t>
            </w:r>
          </w:p>
          <w:p w:rsidR="00273D4C" w:rsidRPr="00273D4C" w:rsidRDefault="00273D4C" w:rsidP="00273D4C">
            <w:pPr>
              <w:ind w:left="74"/>
              <w:jc w:val="both"/>
              <w:rPr>
                <w:rFonts w:ascii="Arial" w:hAnsi="Arial"/>
                <w:i/>
                <w:sz w:val="22"/>
                <w:szCs w:val="20"/>
                <w:lang w:val="fr-FR"/>
              </w:rPr>
            </w:pPr>
          </w:p>
        </w:tc>
      </w:tr>
      <w:tr w:rsidR="00273D4C" w:rsidRPr="00273D4C" w:rsidTr="00383C35">
        <w:trPr>
          <w:cantSplit/>
        </w:trPr>
        <w:tc>
          <w:tcPr>
            <w:tcW w:w="1418" w:type="dxa"/>
            <w:vMerge/>
          </w:tcPr>
          <w:p w:rsidR="00273D4C" w:rsidRPr="00273D4C" w:rsidRDefault="00273D4C" w:rsidP="00273D4C">
            <w:pPr>
              <w:jc w:val="both"/>
              <w:rPr>
                <w:rFonts w:ascii="Arial" w:hAnsi="Arial"/>
                <w:szCs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273D4C" w:rsidRPr="00273D4C" w:rsidRDefault="00273D4C" w:rsidP="00273D4C">
            <w:pPr>
              <w:ind w:left="72"/>
              <w:jc w:val="both"/>
              <w:rPr>
                <w:rFonts w:ascii="Arial" w:hAnsi="Arial"/>
                <w:szCs w:val="20"/>
                <w:lang w:val="fr-FR"/>
              </w:rPr>
            </w:pPr>
          </w:p>
        </w:tc>
        <w:tc>
          <w:tcPr>
            <w:tcW w:w="4394" w:type="dxa"/>
            <w:vMerge/>
          </w:tcPr>
          <w:p w:rsidR="00273D4C" w:rsidRPr="00273D4C" w:rsidRDefault="00273D4C" w:rsidP="00273D4C">
            <w:pPr>
              <w:ind w:left="74"/>
              <w:jc w:val="both"/>
              <w:rPr>
                <w:rFonts w:ascii="Arial" w:hAnsi="Arial"/>
                <w:sz w:val="22"/>
                <w:szCs w:val="20"/>
                <w:lang w:val="fr-FR"/>
              </w:rPr>
            </w:pPr>
          </w:p>
        </w:tc>
      </w:tr>
    </w:tbl>
    <w:p w:rsidR="00273D4C" w:rsidRPr="00273D4C" w:rsidRDefault="00273D4C" w:rsidP="00273D4C">
      <w:pPr>
        <w:ind w:left="993"/>
        <w:jc w:val="both"/>
        <w:rPr>
          <w:rFonts w:ascii="Arial" w:hAnsi="Arial"/>
          <w:sz w:val="22"/>
          <w:szCs w:val="20"/>
          <w:lang w:val="fr-FR"/>
        </w:rPr>
      </w:pPr>
    </w:p>
    <w:p w:rsidR="00273D4C" w:rsidRPr="00273D4C" w:rsidRDefault="00273D4C" w:rsidP="00273D4C">
      <w:pPr>
        <w:ind w:left="993"/>
        <w:jc w:val="both"/>
        <w:rPr>
          <w:rFonts w:ascii="Arial" w:hAnsi="Arial"/>
          <w:sz w:val="22"/>
          <w:szCs w:val="20"/>
          <w:lang w:val="fr-F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273D4C" w:rsidRPr="00273D4C" w:rsidTr="00383C35">
        <w:tc>
          <w:tcPr>
            <w:tcW w:w="9955" w:type="dxa"/>
            <w:shd w:val="clear" w:color="auto" w:fill="auto"/>
          </w:tcPr>
          <w:p w:rsidR="00273D4C" w:rsidRPr="00273D4C" w:rsidRDefault="00273D4C" w:rsidP="00146FF2">
            <w:pPr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 w:rsidRPr="00273D4C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Art. 115 et 116 LGC </w:t>
            </w:r>
            <w:r w:rsidRPr="00273D4C">
              <w:rPr>
                <w:rFonts w:ascii="Arial" w:hAnsi="Arial"/>
                <w:sz w:val="22"/>
                <w:szCs w:val="22"/>
                <w:lang w:val="fr-FR"/>
              </w:rPr>
              <w:t xml:space="preserve">L’interpellation est une demande d’explications ou de précisions adressée </w:t>
            </w:r>
            <w:proofErr w:type="gramStart"/>
            <w:r w:rsidRPr="00273D4C">
              <w:rPr>
                <w:rFonts w:ascii="Arial" w:hAnsi="Arial"/>
                <w:sz w:val="22"/>
                <w:szCs w:val="22"/>
                <w:lang w:val="fr-FR"/>
              </w:rPr>
              <w:t>au</w:t>
            </w:r>
            <w:proofErr w:type="gramEnd"/>
            <w:r w:rsidRPr="00273D4C">
              <w:rPr>
                <w:rFonts w:ascii="Arial" w:hAnsi="Arial"/>
                <w:sz w:val="22"/>
                <w:szCs w:val="22"/>
                <w:lang w:val="fr-FR"/>
              </w:rPr>
              <w:t xml:space="preserve"> CE sur un fait du gouvernement ou de son administration. Elle porte sur une compétence propre ou déléguée </w:t>
            </w:r>
            <w:proofErr w:type="gramStart"/>
            <w:r w:rsidRPr="00273D4C">
              <w:rPr>
                <w:rFonts w:ascii="Arial" w:hAnsi="Arial"/>
                <w:sz w:val="22"/>
                <w:szCs w:val="22"/>
                <w:lang w:val="fr-FR"/>
              </w:rPr>
              <w:t>du</w:t>
            </w:r>
            <w:proofErr w:type="gramEnd"/>
            <w:r w:rsidRPr="00273D4C">
              <w:rPr>
                <w:rFonts w:ascii="Arial" w:hAnsi="Arial"/>
                <w:sz w:val="22"/>
                <w:szCs w:val="22"/>
                <w:lang w:val="fr-FR"/>
              </w:rPr>
              <w:t xml:space="preserve"> CE et peut être développée oralement devant le GC. Les questions qu’elle contient sont exprimées de telle manière que le CE puisse y répondre et sont suffisamment précises pour qu’une réponse courte y soit apportée dans le délai légal (attention : ne pas demander un rapport, auquel cas il s’agit d’un postulat).</w:t>
            </w:r>
          </w:p>
          <w:p w:rsidR="00273D4C" w:rsidRPr="00273D4C" w:rsidRDefault="00273D4C" w:rsidP="00146FF2">
            <w:pPr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 w:rsidRPr="00273D4C">
              <w:rPr>
                <w:rFonts w:ascii="Arial" w:hAnsi="Arial"/>
                <w:i/>
                <w:iCs/>
                <w:sz w:val="22"/>
                <w:szCs w:val="22"/>
                <w:lang w:val="fr-FR"/>
              </w:rPr>
              <w:t xml:space="preserve">Délai de réponse dès le renvoi </w:t>
            </w:r>
            <w:proofErr w:type="gramStart"/>
            <w:r w:rsidRPr="00273D4C">
              <w:rPr>
                <w:rFonts w:ascii="Arial" w:hAnsi="Arial"/>
                <w:i/>
                <w:iCs/>
                <w:sz w:val="22"/>
                <w:szCs w:val="22"/>
                <w:lang w:val="fr-FR"/>
              </w:rPr>
              <w:t>au</w:t>
            </w:r>
            <w:proofErr w:type="gramEnd"/>
            <w:r w:rsidRPr="00273D4C">
              <w:rPr>
                <w:rFonts w:ascii="Arial" w:hAnsi="Arial"/>
                <w:i/>
                <w:iCs/>
                <w:sz w:val="22"/>
                <w:szCs w:val="22"/>
                <w:lang w:val="fr-FR"/>
              </w:rPr>
              <w:t xml:space="preserve"> CE : </w:t>
            </w:r>
            <w:r w:rsidRPr="00273D4C">
              <w:rPr>
                <w:rFonts w:ascii="Arial" w:hAnsi="Arial"/>
                <w:b/>
                <w:i/>
                <w:iCs/>
                <w:sz w:val="22"/>
                <w:szCs w:val="22"/>
                <w:lang w:val="fr-FR"/>
              </w:rPr>
              <w:t>trois mois</w:t>
            </w:r>
            <w:r w:rsidRPr="00273D4C">
              <w:rPr>
                <w:rFonts w:ascii="Arial" w:hAnsi="Arial"/>
                <w:i/>
                <w:iCs/>
                <w:sz w:val="22"/>
                <w:szCs w:val="22"/>
                <w:lang w:val="fr-FR"/>
              </w:rPr>
              <w:t>.</w:t>
            </w:r>
          </w:p>
        </w:tc>
      </w:tr>
    </w:tbl>
    <w:p w:rsidR="00273D4C" w:rsidRPr="00273D4C" w:rsidRDefault="00273D4C" w:rsidP="00273D4C">
      <w:pPr>
        <w:ind w:left="567"/>
        <w:jc w:val="both"/>
        <w:rPr>
          <w:rFonts w:ascii="Arial" w:hAnsi="Arial"/>
          <w:sz w:val="22"/>
          <w:szCs w:val="20"/>
          <w:lang w:val="fr-F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273D4C" w:rsidRPr="00273D4C" w:rsidTr="00383C35">
        <w:trPr>
          <w:trHeight w:val="400"/>
        </w:trPr>
        <w:tc>
          <w:tcPr>
            <w:tcW w:w="9955" w:type="dxa"/>
            <w:shd w:val="clear" w:color="auto" w:fill="auto"/>
          </w:tcPr>
          <w:p w:rsidR="00273D4C" w:rsidRPr="00273D4C" w:rsidRDefault="00273D4C" w:rsidP="00146FF2">
            <w:pPr>
              <w:tabs>
                <w:tab w:val="center" w:pos="6521"/>
              </w:tabs>
              <w:jc w:val="both"/>
              <w:rPr>
                <w:rFonts w:ascii="Arial" w:hAnsi="Arial"/>
                <w:iCs/>
                <w:sz w:val="22"/>
                <w:szCs w:val="22"/>
                <w:lang w:val="fr-FR"/>
              </w:rPr>
            </w:pPr>
            <w:r w:rsidRPr="00273D4C">
              <w:rPr>
                <w:rFonts w:ascii="Arial" w:hAnsi="Arial"/>
                <w:iCs/>
                <w:sz w:val="22"/>
                <w:szCs w:val="22"/>
                <w:u w:val="single"/>
                <w:lang w:val="fr-FR"/>
              </w:rPr>
              <w:t>Titre de l’interpellation</w:t>
            </w:r>
            <w:r w:rsidRPr="00273D4C">
              <w:rPr>
                <w:rFonts w:ascii="Arial" w:hAnsi="Arial"/>
                <w:iCs/>
                <w:sz w:val="22"/>
                <w:szCs w:val="22"/>
                <w:lang w:val="fr-FR"/>
              </w:rPr>
              <w:t xml:space="preserve"> </w:t>
            </w:r>
          </w:p>
          <w:p w:rsidR="00273D4C" w:rsidRPr="00273D4C" w:rsidRDefault="00273D4C" w:rsidP="00146FF2">
            <w:pPr>
              <w:tabs>
                <w:tab w:val="center" w:pos="6521"/>
              </w:tabs>
              <w:jc w:val="both"/>
              <w:rPr>
                <w:rFonts w:ascii="Arial" w:hAnsi="Arial"/>
                <w:iCs/>
                <w:sz w:val="22"/>
                <w:szCs w:val="22"/>
                <w:lang w:val="fr-FR"/>
              </w:rPr>
            </w:pPr>
          </w:p>
          <w:p w:rsidR="00273D4C" w:rsidRPr="00273D4C" w:rsidRDefault="00273D4C" w:rsidP="00273D4C">
            <w:pPr>
              <w:tabs>
                <w:tab w:val="left" w:pos="851"/>
                <w:tab w:val="center" w:pos="6521"/>
              </w:tabs>
              <w:jc w:val="both"/>
              <w:rPr>
                <w:rFonts w:ascii="Arial" w:hAnsi="Arial"/>
                <w:iCs/>
                <w:sz w:val="22"/>
                <w:szCs w:val="22"/>
                <w:lang w:val="fr-FR"/>
              </w:rPr>
            </w:pPr>
          </w:p>
        </w:tc>
      </w:tr>
    </w:tbl>
    <w:p w:rsidR="00273D4C" w:rsidRPr="00273D4C" w:rsidRDefault="00273D4C" w:rsidP="00273D4C">
      <w:pPr>
        <w:tabs>
          <w:tab w:val="left" w:pos="851"/>
          <w:tab w:val="center" w:pos="6521"/>
        </w:tabs>
        <w:jc w:val="both"/>
        <w:rPr>
          <w:rFonts w:ascii="Arial" w:hAnsi="Arial"/>
          <w:i/>
          <w:sz w:val="22"/>
          <w:szCs w:val="20"/>
          <w:lang w:val="fr-F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9"/>
      </w:tblGrid>
      <w:tr w:rsidR="00273D4C" w:rsidRPr="00273D4C" w:rsidTr="00383C35">
        <w:trPr>
          <w:trHeight w:val="412"/>
        </w:trPr>
        <w:tc>
          <w:tcPr>
            <w:tcW w:w="10009" w:type="dxa"/>
            <w:shd w:val="clear" w:color="auto" w:fill="auto"/>
          </w:tcPr>
          <w:p w:rsidR="00273D4C" w:rsidRPr="00273D4C" w:rsidRDefault="00273D4C" w:rsidP="00146FF2">
            <w:pPr>
              <w:tabs>
                <w:tab w:val="center" w:pos="6521"/>
              </w:tabs>
              <w:jc w:val="both"/>
              <w:rPr>
                <w:rFonts w:ascii="Arial" w:hAnsi="Arial"/>
                <w:iCs/>
                <w:sz w:val="22"/>
                <w:szCs w:val="22"/>
                <w:lang w:val="fr-FR"/>
              </w:rPr>
            </w:pPr>
            <w:r w:rsidRPr="00273D4C">
              <w:rPr>
                <w:rFonts w:ascii="Arial" w:hAnsi="Arial"/>
                <w:iCs/>
                <w:sz w:val="22"/>
                <w:szCs w:val="22"/>
                <w:u w:val="single"/>
                <w:lang w:val="fr-FR"/>
              </w:rPr>
              <w:t>Texte déposé</w:t>
            </w:r>
            <w:r w:rsidRPr="00273D4C">
              <w:rPr>
                <w:rFonts w:ascii="Arial" w:hAnsi="Arial"/>
                <w:iCs/>
                <w:sz w:val="22"/>
                <w:szCs w:val="22"/>
                <w:lang w:val="fr-FR"/>
              </w:rPr>
              <w:t xml:space="preserve"> </w:t>
            </w:r>
          </w:p>
          <w:p w:rsidR="00273D4C" w:rsidRPr="00273D4C" w:rsidRDefault="00273D4C" w:rsidP="00146FF2">
            <w:pPr>
              <w:tabs>
                <w:tab w:val="center" w:pos="6521"/>
              </w:tabs>
              <w:jc w:val="both"/>
              <w:rPr>
                <w:rFonts w:ascii="Arial" w:hAnsi="Arial"/>
                <w:iCs/>
                <w:sz w:val="22"/>
                <w:szCs w:val="22"/>
                <w:lang w:val="fr-FR"/>
              </w:rPr>
            </w:pPr>
          </w:p>
          <w:p w:rsidR="00273D4C" w:rsidRPr="00273D4C" w:rsidRDefault="00273D4C" w:rsidP="00273D4C">
            <w:pPr>
              <w:tabs>
                <w:tab w:val="left" w:pos="851"/>
                <w:tab w:val="center" w:pos="6521"/>
              </w:tabs>
              <w:jc w:val="both"/>
              <w:rPr>
                <w:rFonts w:ascii="Arial" w:hAnsi="Arial"/>
                <w:iCs/>
                <w:sz w:val="22"/>
                <w:szCs w:val="22"/>
                <w:lang w:val="fr-FR"/>
              </w:rPr>
            </w:pPr>
          </w:p>
        </w:tc>
      </w:tr>
    </w:tbl>
    <w:p w:rsidR="00273D4C" w:rsidRPr="00273D4C" w:rsidRDefault="00273D4C" w:rsidP="00273D4C">
      <w:pPr>
        <w:tabs>
          <w:tab w:val="left" w:pos="851"/>
          <w:tab w:val="center" w:pos="6521"/>
        </w:tabs>
        <w:jc w:val="both"/>
        <w:rPr>
          <w:rFonts w:ascii="Arial" w:hAnsi="Arial"/>
          <w:i/>
          <w:sz w:val="22"/>
          <w:szCs w:val="20"/>
          <w:lang w:val="fr-F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273D4C" w:rsidRPr="00273D4C" w:rsidTr="00383C35">
        <w:trPr>
          <w:trHeight w:val="400"/>
        </w:trPr>
        <w:tc>
          <w:tcPr>
            <w:tcW w:w="9955" w:type="dxa"/>
            <w:shd w:val="clear" w:color="auto" w:fill="auto"/>
          </w:tcPr>
          <w:p w:rsidR="00273D4C" w:rsidRPr="00273D4C" w:rsidRDefault="00273D4C" w:rsidP="00146FF2">
            <w:pPr>
              <w:tabs>
                <w:tab w:val="center" w:pos="6521"/>
              </w:tabs>
              <w:jc w:val="both"/>
              <w:rPr>
                <w:rFonts w:ascii="Arial" w:hAnsi="Arial"/>
                <w:iCs/>
                <w:sz w:val="22"/>
                <w:szCs w:val="20"/>
                <w:u w:val="single"/>
                <w:lang w:val="fr-FR"/>
              </w:rPr>
            </w:pPr>
            <w:r w:rsidRPr="00273D4C">
              <w:rPr>
                <w:rFonts w:ascii="Arial" w:hAnsi="Arial"/>
                <w:iCs/>
                <w:sz w:val="22"/>
                <w:szCs w:val="20"/>
                <w:u w:val="single"/>
                <w:lang w:val="fr-FR"/>
              </w:rPr>
              <w:t>Commentaire(s)</w:t>
            </w:r>
          </w:p>
          <w:p w:rsidR="00273D4C" w:rsidRPr="00273D4C" w:rsidRDefault="00273D4C" w:rsidP="00146FF2">
            <w:pPr>
              <w:tabs>
                <w:tab w:val="center" w:pos="6521"/>
              </w:tabs>
              <w:jc w:val="both"/>
              <w:rPr>
                <w:rFonts w:ascii="Arial" w:hAnsi="Arial"/>
                <w:iCs/>
                <w:sz w:val="22"/>
                <w:szCs w:val="20"/>
                <w:lang w:val="fr-FR"/>
              </w:rPr>
            </w:pPr>
          </w:p>
          <w:p w:rsidR="00273D4C" w:rsidRPr="00273D4C" w:rsidRDefault="00273D4C" w:rsidP="00273D4C">
            <w:pPr>
              <w:tabs>
                <w:tab w:val="left" w:pos="851"/>
                <w:tab w:val="center" w:pos="6521"/>
              </w:tabs>
              <w:jc w:val="both"/>
              <w:rPr>
                <w:rFonts w:ascii="Arial" w:hAnsi="Arial"/>
                <w:iCs/>
                <w:sz w:val="22"/>
                <w:szCs w:val="20"/>
                <w:lang w:val="fr-FR"/>
              </w:rPr>
            </w:pPr>
          </w:p>
        </w:tc>
      </w:tr>
    </w:tbl>
    <w:p w:rsidR="00273D4C" w:rsidRPr="00273D4C" w:rsidRDefault="00273D4C" w:rsidP="00273D4C">
      <w:pPr>
        <w:tabs>
          <w:tab w:val="left" w:pos="851"/>
          <w:tab w:val="center" w:pos="6521"/>
        </w:tabs>
        <w:jc w:val="both"/>
        <w:rPr>
          <w:rFonts w:ascii="Arial" w:hAnsi="Arial"/>
          <w:i/>
          <w:sz w:val="22"/>
          <w:szCs w:val="20"/>
          <w:lang w:val="fr-F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273D4C" w:rsidRPr="00273D4C" w:rsidTr="00383C35">
        <w:trPr>
          <w:trHeight w:val="839"/>
        </w:trPr>
        <w:tc>
          <w:tcPr>
            <w:tcW w:w="9955" w:type="dxa"/>
            <w:shd w:val="clear" w:color="auto" w:fill="auto"/>
          </w:tcPr>
          <w:p w:rsidR="00273D4C" w:rsidRPr="00273D4C" w:rsidRDefault="00273D4C" w:rsidP="00146FF2">
            <w:pPr>
              <w:tabs>
                <w:tab w:val="center" w:pos="6521"/>
              </w:tabs>
              <w:rPr>
                <w:rFonts w:ascii="Arial" w:hAnsi="Arial"/>
                <w:iCs/>
                <w:sz w:val="22"/>
                <w:szCs w:val="22"/>
                <w:lang w:val="fr-FR"/>
              </w:rPr>
            </w:pPr>
            <w:r w:rsidRPr="00273D4C">
              <w:rPr>
                <w:rFonts w:ascii="Arial" w:hAnsi="Arial"/>
                <w:iCs/>
                <w:sz w:val="22"/>
                <w:szCs w:val="22"/>
                <w:u w:val="single"/>
                <w:lang w:val="fr-FR"/>
              </w:rPr>
              <w:t>Conclusions </w:t>
            </w:r>
          </w:p>
          <w:p w:rsidR="00273D4C" w:rsidRPr="00273D4C" w:rsidRDefault="00273D4C" w:rsidP="00146FF2">
            <w:pPr>
              <w:tabs>
                <w:tab w:val="left" w:pos="2303"/>
                <w:tab w:val="left" w:pos="4854"/>
                <w:tab w:val="left" w:pos="7831"/>
              </w:tabs>
              <w:rPr>
                <w:rFonts w:ascii="Arial" w:hAnsi="Arial"/>
                <w:iCs/>
                <w:sz w:val="22"/>
                <w:szCs w:val="22"/>
                <w:lang w:val="fr-FR"/>
              </w:rPr>
            </w:pPr>
            <w:r w:rsidRPr="00273D4C">
              <w:rPr>
                <w:rFonts w:ascii="Arial" w:hAnsi="Arial"/>
                <w:iCs/>
                <w:position w:val="18"/>
                <w:sz w:val="22"/>
                <w:szCs w:val="22"/>
                <w:lang w:val="fr-FR"/>
              </w:rPr>
              <w:t>Souhaite développer</w:t>
            </w:r>
            <w:r w:rsidR="00146FF2">
              <w:rPr>
                <w:rFonts w:ascii="Arial" w:hAnsi="Arial"/>
                <w:iCs/>
                <w:position w:val="18"/>
                <w:sz w:val="22"/>
                <w:szCs w:val="22"/>
                <w:lang w:val="fr-FR"/>
              </w:rPr>
              <w:tab/>
            </w:r>
            <w:r w:rsidRPr="00273D4C">
              <w:rPr>
                <w:rFonts w:ascii="Arial" w:hAnsi="Arial"/>
                <w:iCs/>
                <w:lang w:val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4.6pt;height:27pt" o:ole="">
                  <v:imagedata r:id="rId8" o:title=""/>
                </v:shape>
                <w:control r:id="rId9" w:name="Chkbox1" w:shapeid="_x0000_i1058"/>
              </w:object>
            </w:r>
            <w:r w:rsidR="00146FF2">
              <w:rPr>
                <w:rFonts w:ascii="Arial" w:hAnsi="Arial"/>
                <w:iCs/>
                <w:position w:val="18"/>
                <w:sz w:val="22"/>
                <w:szCs w:val="22"/>
                <w:lang w:val="fr-FR"/>
              </w:rPr>
              <w:tab/>
            </w:r>
            <w:r w:rsidRPr="00273D4C">
              <w:rPr>
                <w:rFonts w:ascii="Arial" w:hAnsi="Arial"/>
                <w:iCs/>
                <w:position w:val="18"/>
                <w:sz w:val="22"/>
                <w:szCs w:val="22"/>
                <w:lang w:val="fr-FR"/>
              </w:rPr>
              <w:t>Ne souhaite pas développer</w:t>
            </w:r>
            <w:r w:rsidR="00146FF2">
              <w:rPr>
                <w:rFonts w:ascii="Arial" w:hAnsi="Arial"/>
                <w:iCs/>
                <w:position w:val="18"/>
                <w:sz w:val="22"/>
                <w:szCs w:val="22"/>
                <w:lang w:val="fr-FR"/>
              </w:rPr>
              <w:tab/>
            </w:r>
            <w:r w:rsidRPr="00273D4C">
              <w:rPr>
                <w:rFonts w:ascii="Arial" w:hAnsi="Arial"/>
                <w:iCs/>
                <w:lang w:val="fr-FR"/>
              </w:rPr>
              <w:object w:dxaOrig="1440" w:dyaOrig="1440">
                <v:shape id="_x0000_i1059" type="#_x0000_t75" style="width:24.6pt;height:27pt" o:ole="">
                  <v:imagedata r:id="rId8" o:title=""/>
                </v:shape>
                <w:control r:id="rId10" w:name="Chkbox2" w:shapeid="_x0000_i1059"/>
              </w:object>
            </w:r>
          </w:p>
        </w:tc>
      </w:tr>
    </w:tbl>
    <w:p w:rsidR="00273D4C" w:rsidRPr="00273D4C" w:rsidRDefault="00273D4C" w:rsidP="00273D4C">
      <w:pPr>
        <w:tabs>
          <w:tab w:val="left" w:pos="851"/>
          <w:tab w:val="center" w:pos="6521"/>
        </w:tabs>
        <w:jc w:val="both"/>
        <w:rPr>
          <w:rFonts w:ascii="Arial" w:hAnsi="Arial"/>
          <w:i/>
          <w:sz w:val="22"/>
          <w:szCs w:val="20"/>
          <w:lang w:val="fr-F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273D4C" w:rsidRPr="00273D4C" w:rsidTr="00383C35">
        <w:trPr>
          <w:trHeight w:val="1291"/>
        </w:trPr>
        <w:tc>
          <w:tcPr>
            <w:tcW w:w="9955" w:type="dxa"/>
            <w:shd w:val="clear" w:color="auto" w:fill="auto"/>
          </w:tcPr>
          <w:p w:rsidR="00273D4C" w:rsidRPr="00273D4C" w:rsidRDefault="00273D4C" w:rsidP="00146FF2">
            <w:pPr>
              <w:tabs>
                <w:tab w:val="left" w:pos="5936"/>
              </w:tabs>
              <w:jc w:val="both"/>
              <w:rPr>
                <w:rFonts w:ascii="Arial" w:hAnsi="Arial"/>
                <w:iCs/>
                <w:sz w:val="22"/>
                <w:szCs w:val="22"/>
                <w:u w:val="single"/>
                <w:lang w:val="fr-FR"/>
              </w:rPr>
            </w:pPr>
            <w:r w:rsidRPr="00273D4C">
              <w:rPr>
                <w:rFonts w:ascii="Arial" w:hAnsi="Arial"/>
                <w:iCs/>
                <w:sz w:val="22"/>
                <w:szCs w:val="22"/>
                <w:u w:val="single"/>
                <w:lang w:val="fr-FR"/>
              </w:rPr>
              <w:t>Nom et prénom de l’auteur :</w:t>
            </w:r>
            <w:r w:rsidRPr="00273D4C">
              <w:rPr>
                <w:rFonts w:ascii="Arial" w:hAnsi="Arial"/>
                <w:iCs/>
                <w:sz w:val="22"/>
                <w:szCs w:val="22"/>
                <w:lang w:val="fr-FR"/>
              </w:rPr>
              <w:tab/>
            </w:r>
            <w:r w:rsidRPr="00273D4C">
              <w:rPr>
                <w:rFonts w:ascii="Arial" w:hAnsi="Arial"/>
                <w:iCs/>
                <w:sz w:val="22"/>
                <w:szCs w:val="22"/>
                <w:u w:val="single"/>
                <w:lang w:val="fr-FR"/>
              </w:rPr>
              <w:t>Signature :</w:t>
            </w:r>
          </w:p>
          <w:p w:rsidR="00146FF2" w:rsidRDefault="00146FF2" w:rsidP="00146FF2">
            <w:pPr>
              <w:tabs>
                <w:tab w:val="left" w:pos="5936"/>
                <w:tab w:val="left" w:pos="6521"/>
              </w:tabs>
              <w:spacing w:before="120" w:after="120"/>
              <w:ind w:left="-6"/>
              <w:jc w:val="both"/>
              <w:rPr>
                <w:rFonts w:ascii="Arial" w:hAnsi="Arial"/>
                <w:iCs/>
                <w:sz w:val="22"/>
                <w:szCs w:val="22"/>
                <w:u w:val="single"/>
                <w:lang w:val="fr-FR"/>
              </w:rPr>
            </w:pPr>
          </w:p>
          <w:p w:rsidR="00273D4C" w:rsidRDefault="00273D4C" w:rsidP="00146FF2">
            <w:pPr>
              <w:tabs>
                <w:tab w:val="left" w:pos="5936"/>
              </w:tabs>
              <w:ind w:left="-4"/>
              <w:jc w:val="both"/>
              <w:rPr>
                <w:rFonts w:ascii="Arial" w:hAnsi="Arial"/>
                <w:iCs/>
                <w:sz w:val="22"/>
                <w:szCs w:val="22"/>
                <w:u w:val="single"/>
                <w:lang w:val="fr-FR"/>
              </w:rPr>
            </w:pPr>
            <w:r w:rsidRPr="00273D4C">
              <w:rPr>
                <w:rFonts w:ascii="Arial" w:hAnsi="Arial"/>
                <w:iCs/>
                <w:sz w:val="22"/>
                <w:szCs w:val="22"/>
                <w:u w:val="single"/>
                <w:lang w:val="fr-FR"/>
              </w:rPr>
              <w:t>Nom(s) et prénom(s) du (des) consort(s) :</w:t>
            </w:r>
            <w:r w:rsidRPr="00273D4C">
              <w:rPr>
                <w:rFonts w:ascii="Arial" w:hAnsi="Arial"/>
                <w:iCs/>
                <w:sz w:val="22"/>
                <w:szCs w:val="22"/>
                <w:lang w:val="fr-FR"/>
              </w:rPr>
              <w:tab/>
            </w:r>
            <w:r w:rsidRPr="00273D4C">
              <w:rPr>
                <w:rFonts w:ascii="Arial" w:hAnsi="Arial"/>
                <w:iCs/>
                <w:sz w:val="22"/>
                <w:szCs w:val="22"/>
                <w:u w:val="single"/>
                <w:lang w:val="fr-FR"/>
              </w:rPr>
              <w:t>Signature(s) :</w:t>
            </w:r>
          </w:p>
          <w:p w:rsidR="00146FF2" w:rsidRPr="00273D4C" w:rsidRDefault="00146FF2" w:rsidP="00146FF2">
            <w:pPr>
              <w:tabs>
                <w:tab w:val="left" w:pos="5936"/>
                <w:tab w:val="left" w:pos="6521"/>
              </w:tabs>
              <w:spacing w:before="120"/>
              <w:ind w:left="-6"/>
              <w:jc w:val="both"/>
              <w:rPr>
                <w:rFonts w:ascii="Arial" w:hAnsi="Arial"/>
                <w:iCs/>
                <w:sz w:val="22"/>
                <w:szCs w:val="22"/>
                <w:u w:val="single"/>
                <w:lang w:val="fr-FR"/>
              </w:rPr>
            </w:pPr>
          </w:p>
          <w:p w:rsidR="00273D4C" w:rsidRPr="00273D4C" w:rsidRDefault="00273D4C" w:rsidP="00273D4C">
            <w:pPr>
              <w:tabs>
                <w:tab w:val="left" w:pos="5936"/>
                <w:tab w:val="left" w:pos="6521"/>
              </w:tabs>
              <w:ind w:left="-4"/>
              <w:jc w:val="both"/>
              <w:rPr>
                <w:rFonts w:ascii="Arial" w:hAnsi="Arial"/>
                <w:iCs/>
                <w:sz w:val="22"/>
                <w:szCs w:val="22"/>
                <w:lang w:val="fr-FR"/>
              </w:rPr>
            </w:pPr>
          </w:p>
        </w:tc>
      </w:tr>
    </w:tbl>
    <w:p w:rsidR="00273D4C" w:rsidRPr="00273D4C" w:rsidRDefault="00273D4C" w:rsidP="00273D4C">
      <w:pPr>
        <w:tabs>
          <w:tab w:val="left" w:pos="1335"/>
        </w:tabs>
        <w:rPr>
          <w:rFonts w:ascii="Arial" w:hAnsi="Arial"/>
          <w:szCs w:val="20"/>
          <w:lang w:val="fr-FR"/>
        </w:rPr>
      </w:pPr>
    </w:p>
    <w:p w:rsidR="00273D4C" w:rsidRPr="00273D4C" w:rsidRDefault="00273D4C" w:rsidP="0014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80"/>
        <w:rPr>
          <w:rFonts w:ascii="Arial" w:hAnsi="Arial"/>
          <w:szCs w:val="20"/>
          <w:lang w:val="fr-FR"/>
        </w:rPr>
      </w:pPr>
      <w:r w:rsidRPr="00273D4C">
        <w:rPr>
          <w:rFonts w:ascii="Arial" w:hAnsi="Arial"/>
          <w:spacing w:val="-6"/>
          <w:lang w:val="fr-FR"/>
        </w:rPr>
        <w:br/>
      </w:r>
      <w:r w:rsidRPr="00273D4C">
        <w:rPr>
          <w:rFonts w:ascii="Arial" w:hAnsi="Arial"/>
          <w:b/>
          <w:spacing w:val="-6"/>
          <w:lang w:val="fr-FR"/>
        </w:rPr>
        <w:t>Merci d’envoyer une copie à la boîte mail du Bulletin :</w:t>
      </w:r>
      <w:r w:rsidRPr="00273D4C">
        <w:rPr>
          <w:rFonts w:ascii="Arial" w:hAnsi="Arial"/>
          <w:spacing w:val="-6"/>
          <w:lang w:val="fr-FR"/>
        </w:rPr>
        <w:t xml:space="preserve"> </w:t>
      </w:r>
      <w:hyperlink r:id="rId11" w:history="1">
        <w:r w:rsidRPr="00273D4C">
          <w:rPr>
            <w:rFonts w:ascii="Arial" w:hAnsi="Arial"/>
            <w:color w:val="0000FF"/>
            <w:spacing w:val="-6"/>
            <w:u w:val="single"/>
            <w:lang w:val="fr-FR"/>
          </w:rPr>
          <w:t>bulletin.grandconseil@vd.ch</w:t>
        </w:r>
      </w:hyperlink>
      <w:r w:rsidRPr="00273D4C">
        <w:rPr>
          <w:rFonts w:ascii="Arial" w:hAnsi="Arial"/>
          <w:spacing w:val="-6"/>
          <w:lang w:val="fr-FR"/>
        </w:rPr>
        <w:br/>
      </w:r>
    </w:p>
    <w:p w:rsidR="00E24091" w:rsidRDefault="00E24091"/>
    <w:sectPr w:rsidR="00E24091" w:rsidSect="001C4835">
      <w:headerReference w:type="even" r:id="rId12"/>
      <w:pgSz w:w="11907" w:h="16840" w:code="9"/>
      <w:pgMar w:top="567" w:right="1134" w:bottom="1560" w:left="1134" w:header="720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E8" w:rsidRDefault="00DC7263">
      <w:r>
        <w:separator/>
      </w:r>
    </w:p>
  </w:endnote>
  <w:endnote w:type="continuationSeparator" w:id="0">
    <w:p w:rsidR="00614AE8" w:rsidRDefault="00DC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E8" w:rsidRDefault="00DC7263">
      <w:r>
        <w:separator/>
      </w:r>
    </w:p>
  </w:footnote>
  <w:footnote w:type="continuationSeparator" w:id="0">
    <w:p w:rsidR="00614AE8" w:rsidRDefault="00DC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EF" w:rsidRDefault="00273D4C" w:rsidP="001C483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87AEF" w:rsidRDefault="00146FF2" w:rsidP="001C4835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C"/>
    <w:rsid w:val="00105552"/>
    <w:rsid w:val="00146FF2"/>
    <w:rsid w:val="00184B98"/>
    <w:rsid w:val="001C0908"/>
    <w:rsid w:val="00222890"/>
    <w:rsid w:val="00273D4C"/>
    <w:rsid w:val="002D60EF"/>
    <w:rsid w:val="003813D8"/>
    <w:rsid w:val="003D0206"/>
    <w:rsid w:val="00412D2D"/>
    <w:rsid w:val="005E2A18"/>
    <w:rsid w:val="00614AE8"/>
    <w:rsid w:val="00681DD7"/>
    <w:rsid w:val="006A4A50"/>
    <w:rsid w:val="007825D2"/>
    <w:rsid w:val="007E449F"/>
    <w:rsid w:val="008465F6"/>
    <w:rsid w:val="00880F04"/>
    <w:rsid w:val="009F521A"/>
    <w:rsid w:val="00A03938"/>
    <w:rsid w:val="00C66723"/>
    <w:rsid w:val="00DC7263"/>
    <w:rsid w:val="00DD1F36"/>
    <w:rsid w:val="00E24091"/>
    <w:rsid w:val="00E73126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aliases w:val="Titre 1.1"/>
    <w:basedOn w:val="Normal"/>
    <w:next w:val="Normal"/>
    <w:qFormat/>
    <w:rsid w:val="001C090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73D4C"/>
    <w:pPr>
      <w:tabs>
        <w:tab w:val="center" w:pos="4536"/>
        <w:tab w:val="right" w:pos="9072"/>
      </w:tabs>
    </w:pPr>
    <w:rPr>
      <w:rFonts w:ascii="Arial" w:hAnsi="Arial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273D4C"/>
    <w:rPr>
      <w:rFonts w:ascii="Arial" w:hAnsi="Arial"/>
      <w:sz w:val="24"/>
      <w:lang w:val="fr-FR"/>
    </w:rPr>
  </w:style>
  <w:style w:type="character" w:styleId="Numrodepage">
    <w:name w:val="page number"/>
    <w:basedOn w:val="Policepardfaut"/>
    <w:rsid w:val="00273D4C"/>
  </w:style>
  <w:style w:type="paragraph" w:styleId="Textedebulles">
    <w:name w:val="Balloon Text"/>
    <w:basedOn w:val="Normal"/>
    <w:link w:val="TextedebullesCar"/>
    <w:uiPriority w:val="99"/>
    <w:semiHidden/>
    <w:unhideWhenUsed/>
    <w:rsid w:val="00273D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aliases w:val="Titre 1.1"/>
    <w:basedOn w:val="Normal"/>
    <w:next w:val="Normal"/>
    <w:qFormat/>
    <w:rsid w:val="001C090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73D4C"/>
    <w:pPr>
      <w:tabs>
        <w:tab w:val="center" w:pos="4536"/>
        <w:tab w:val="right" w:pos="9072"/>
      </w:tabs>
    </w:pPr>
    <w:rPr>
      <w:rFonts w:ascii="Arial" w:hAnsi="Arial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273D4C"/>
    <w:rPr>
      <w:rFonts w:ascii="Arial" w:hAnsi="Arial"/>
      <w:sz w:val="24"/>
      <w:lang w:val="fr-FR"/>
    </w:rPr>
  </w:style>
  <w:style w:type="character" w:styleId="Numrodepage">
    <w:name w:val="page number"/>
    <w:basedOn w:val="Policepardfaut"/>
    <w:rsid w:val="00273D4C"/>
  </w:style>
  <w:style w:type="paragraph" w:styleId="Textedebulles">
    <w:name w:val="Balloon Text"/>
    <w:basedOn w:val="Normal"/>
    <w:link w:val="TextedebullesCar"/>
    <w:uiPriority w:val="99"/>
    <w:semiHidden/>
    <w:unhideWhenUsed/>
    <w:rsid w:val="00273D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ulletin.grandconseil@vd.ch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GIRARDET Julien</dc:creator>
  <cp:lastModifiedBy>Pesquet Saffore Céline</cp:lastModifiedBy>
  <cp:revision>4</cp:revision>
  <dcterms:created xsi:type="dcterms:W3CDTF">2018-09-25T11:41:00Z</dcterms:created>
  <dcterms:modified xsi:type="dcterms:W3CDTF">2018-09-25T12:12:00Z</dcterms:modified>
</cp:coreProperties>
</file>