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BB88" w14:textId="77777777" w:rsidR="0099596B" w:rsidRDefault="0099596B" w:rsidP="0099596B">
      <w:pPr>
        <w:spacing w:line="280" w:lineRule="exact"/>
      </w:pPr>
    </w:p>
    <w:p w14:paraId="128486D6" w14:textId="46F1369B" w:rsidR="0099596B" w:rsidRPr="00C93D6E" w:rsidRDefault="00E073E7" w:rsidP="0099596B">
      <w:pPr>
        <w:rPr>
          <w:rFonts w:eastAsiaTheme="majorEastAsia" w:cstheme="majorBidi"/>
          <w:iCs/>
          <w:sz w:val="42"/>
          <w:szCs w:val="24"/>
          <w:lang w:val="fr-CH"/>
        </w:rPr>
      </w:pPr>
      <w:r w:rsidRPr="00C93D6E">
        <w:rPr>
          <w:rFonts w:eastAsiaTheme="majorEastAsia" w:cstheme="majorBidi"/>
          <w:iCs/>
          <w:sz w:val="42"/>
          <w:szCs w:val="24"/>
          <w:lang w:val="fr-CH"/>
        </w:rPr>
        <w:t>Communiqué de presse</w:t>
      </w:r>
    </w:p>
    <w:p w14:paraId="2EC8BED0" w14:textId="77777777" w:rsidR="00E073E7" w:rsidRPr="00C93D6E" w:rsidRDefault="00E073E7" w:rsidP="0099596B">
      <w:pPr>
        <w:rPr>
          <w:lang w:val="fr-CH"/>
        </w:rPr>
      </w:pPr>
    </w:p>
    <w:p w14:paraId="013587D4" w14:textId="617F77B0" w:rsidR="0099596B" w:rsidRPr="00C93D6E" w:rsidRDefault="0099596B" w:rsidP="0099596B">
      <w:pPr>
        <w:tabs>
          <w:tab w:val="left" w:pos="1418"/>
        </w:tabs>
        <w:rPr>
          <w:lang w:val="fr-CH"/>
        </w:rPr>
      </w:pPr>
      <w:r w:rsidRPr="00C93D6E">
        <w:rPr>
          <w:lang w:val="fr-CH"/>
        </w:rPr>
        <w:t>Dat</w:t>
      </w:r>
      <w:r w:rsidR="00E073E7" w:rsidRPr="00C93D6E">
        <w:rPr>
          <w:lang w:val="fr-CH"/>
        </w:rPr>
        <w:t>e</w:t>
      </w:r>
      <w:r w:rsidRPr="00C93D6E">
        <w:rPr>
          <w:lang w:val="fr-CH"/>
        </w:rPr>
        <w:tab/>
        <w:t>22.08.2023</w:t>
      </w:r>
    </w:p>
    <w:p w14:paraId="7DA87973" w14:textId="3A8C2995" w:rsidR="0099596B" w:rsidRPr="00C93D6E" w:rsidRDefault="00E073E7" w:rsidP="0099596B">
      <w:pPr>
        <w:tabs>
          <w:tab w:val="left" w:pos="1418"/>
        </w:tabs>
        <w:rPr>
          <w:lang w:val="fr-CH"/>
        </w:rPr>
      </w:pPr>
      <w:r w:rsidRPr="00C93D6E">
        <w:rPr>
          <w:lang w:val="fr-CH"/>
        </w:rPr>
        <w:t>Embargo</w:t>
      </w:r>
      <w:r w:rsidR="0099596B" w:rsidRPr="00C93D6E">
        <w:rPr>
          <w:lang w:val="fr-CH"/>
        </w:rPr>
        <w:tab/>
      </w:r>
    </w:p>
    <w:p w14:paraId="43481BC7" w14:textId="77777777" w:rsidR="0099596B" w:rsidRPr="00C93D6E" w:rsidRDefault="0099596B" w:rsidP="0099596B">
      <w:pPr>
        <w:tabs>
          <w:tab w:val="left" w:pos="8355"/>
        </w:tabs>
        <w:rPr>
          <w:lang w:val="fr-CH"/>
        </w:rPr>
      </w:pPr>
      <w:r w:rsidRPr="00C93D6E">
        <w:rPr>
          <w:lang w:val="fr-CH"/>
        </w:rPr>
        <w:tab/>
      </w:r>
    </w:p>
    <w:tbl>
      <w:tblPr>
        <w:tblStyle w:val="Grilledutableau"/>
        <w:tblW w:w="9211"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1"/>
      </w:tblGrid>
      <w:tr w:rsidR="0099596B" w:rsidRPr="00AB5F8B" w14:paraId="01D4EDFA" w14:textId="77777777" w:rsidTr="00284FF2">
        <w:trPr>
          <w:cantSplit/>
          <w:trHeight w:hRule="exact" w:val="420"/>
        </w:trPr>
        <w:tc>
          <w:tcPr>
            <w:tcW w:w="9211" w:type="dxa"/>
          </w:tcPr>
          <w:p w14:paraId="405E6EFE" w14:textId="77777777" w:rsidR="0099596B" w:rsidRPr="00C93D6E" w:rsidRDefault="0099596B" w:rsidP="00284FF2">
            <w:pPr>
              <w:tabs>
                <w:tab w:val="left" w:pos="4090"/>
              </w:tabs>
              <w:rPr>
                <w:lang w:val="fr-CH"/>
              </w:rPr>
            </w:pPr>
            <w:r w:rsidRPr="00C93D6E">
              <w:rPr>
                <w:lang w:val="fr-CH"/>
              </w:rPr>
              <w:tab/>
            </w:r>
          </w:p>
        </w:tc>
      </w:tr>
      <w:tr w:rsidR="0099596B" w:rsidRPr="00AB5F8B" w14:paraId="66F3726B" w14:textId="77777777" w:rsidTr="00284FF2">
        <w:trPr>
          <w:cantSplit/>
          <w:trHeight w:hRule="exact" w:val="820"/>
        </w:trPr>
        <w:tc>
          <w:tcPr>
            <w:tcW w:w="9211" w:type="dxa"/>
          </w:tcPr>
          <w:p w14:paraId="60BA5248" w14:textId="77777777" w:rsidR="0099596B" w:rsidRPr="00C93D6E" w:rsidRDefault="0099596B" w:rsidP="00284FF2">
            <w:pPr>
              <w:rPr>
                <w:lang w:val="fr-CH"/>
              </w:rPr>
            </w:pPr>
          </w:p>
        </w:tc>
      </w:tr>
    </w:tbl>
    <w:p w14:paraId="247950AF" w14:textId="1A295952" w:rsidR="0099596B" w:rsidRPr="00F72155" w:rsidRDefault="00FB1A64" w:rsidP="0099596B">
      <w:pPr>
        <w:pStyle w:val="Titre"/>
        <w:tabs>
          <w:tab w:val="left" w:pos="8070"/>
        </w:tabs>
        <w:rPr>
          <w:lang w:val="fr-CH"/>
        </w:rPr>
      </w:pPr>
      <w:r w:rsidRPr="00FB1A64">
        <w:rPr>
          <w:lang w:val="fr-CH"/>
        </w:rPr>
        <w:t>La liste des traditions vivantes de Suisse s’enrichit</w:t>
      </w:r>
    </w:p>
    <w:p w14:paraId="5D190CEF" w14:textId="77777777" w:rsidR="0099596B" w:rsidRPr="00F72155" w:rsidRDefault="0099596B" w:rsidP="0099596B">
      <w:pPr>
        <w:pStyle w:val="Titre"/>
        <w:tabs>
          <w:tab w:val="left" w:pos="8070"/>
        </w:tabs>
        <w:rPr>
          <w:lang w:val="fr-CH"/>
        </w:rPr>
      </w:pPr>
      <w:r w:rsidRPr="00F72155">
        <w:rPr>
          <w:lang w:val="fr-CH"/>
        </w:rPr>
        <w:tab/>
      </w:r>
    </w:p>
    <w:p w14:paraId="4F3EB1DB" w14:textId="77777777" w:rsidR="00FB1A64" w:rsidRDefault="00FB1A64" w:rsidP="00FB1A64">
      <w:pPr>
        <w:widowControl/>
        <w:spacing w:line="240" w:lineRule="auto"/>
        <w:rPr>
          <w:b/>
          <w:bCs/>
          <w:sz w:val="22"/>
          <w:lang w:val="fr-CH"/>
        </w:rPr>
      </w:pPr>
      <w:r w:rsidRPr="00FB1A64">
        <w:rPr>
          <w:b/>
          <w:bCs/>
          <w:sz w:val="22"/>
          <w:lang w:val="fr-CH"/>
        </w:rPr>
        <w:t>Avec 29 nouvelles entrées, la liste des traditions vivantes de Suisse compte désormais 228 traditions. C’est la deuxième fois qu’elle est actualisée depuis son lancement en 2012. Etablie par l’Office fédéral de la culture (OFC) en collaboration avec les cantons, la liste tient compte des propositions de la population.</w:t>
      </w:r>
    </w:p>
    <w:p w14:paraId="20633F5F" w14:textId="77777777" w:rsidR="00214256" w:rsidRDefault="00214256" w:rsidP="0099596B">
      <w:pPr>
        <w:widowControl/>
        <w:spacing w:line="240" w:lineRule="auto"/>
        <w:rPr>
          <w:sz w:val="22"/>
          <w:lang w:val="fr-CH"/>
        </w:rPr>
      </w:pPr>
    </w:p>
    <w:p w14:paraId="7FFFF33F" w14:textId="7E07F11A" w:rsidR="009F4E83" w:rsidRPr="00214256" w:rsidRDefault="009F4E83" w:rsidP="0099596B">
      <w:pPr>
        <w:widowControl/>
        <w:spacing w:line="240" w:lineRule="auto"/>
        <w:rPr>
          <w:sz w:val="22"/>
          <w:lang w:val="fr-CH"/>
        </w:rPr>
      </w:pPr>
      <w:r w:rsidRPr="009F4E83">
        <w:rPr>
          <w:sz w:val="22"/>
          <w:lang w:val="fr-CH"/>
        </w:rPr>
        <w:t>Parmi les nouvelles entrées, on trouve d</w:t>
      </w:r>
      <w:r w:rsidR="00F72155">
        <w:rPr>
          <w:sz w:val="22"/>
          <w:lang w:val="fr-CH"/>
        </w:rPr>
        <w:t>’</w:t>
      </w:r>
      <w:r w:rsidRPr="009F4E83">
        <w:rPr>
          <w:sz w:val="22"/>
          <w:lang w:val="fr-CH"/>
        </w:rPr>
        <w:t>une part des activités pratiquées par de larges pans de la population</w:t>
      </w:r>
      <w:r w:rsidR="00C93D6E">
        <w:rPr>
          <w:sz w:val="22"/>
          <w:lang w:val="fr-CH"/>
        </w:rPr>
        <w:t>, l</w:t>
      </w:r>
      <w:r w:rsidRPr="00214256">
        <w:rPr>
          <w:sz w:val="22"/>
          <w:lang w:val="fr-CH"/>
        </w:rPr>
        <w:t xml:space="preserve">a randonnée </w:t>
      </w:r>
      <w:r w:rsidR="00C93D6E">
        <w:rPr>
          <w:sz w:val="22"/>
          <w:lang w:val="fr-CH"/>
        </w:rPr>
        <w:t>pédestre par</w:t>
      </w:r>
      <w:r w:rsidRPr="00214256">
        <w:rPr>
          <w:sz w:val="22"/>
          <w:lang w:val="fr-CH"/>
        </w:rPr>
        <w:t xml:space="preserve"> exemple. D</w:t>
      </w:r>
      <w:r w:rsidR="00F72155">
        <w:rPr>
          <w:sz w:val="22"/>
          <w:lang w:val="fr-CH"/>
        </w:rPr>
        <w:t>’</w:t>
      </w:r>
      <w:r w:rsidRPr="00214256">
        <w:rPr>
          <w:sz w:val="22"/>
          <w:lang w:val="fr-CH"/>
        </w:rPr>
        <w:t xml:space="preserve">autre part, la liste comprend des savoirs et des savoir-faire pratiqués et transmis par de petits groupes et </w:t>
      </w:r>
      <w:r w:rsidR="00C93D6E">
        <w:rPr>
          <w:sz w:val="22"/>
          <w:lang w:val="fr-CH"/>
        </w:rPr>
        <w:t xml:space="preserve">de petites </w:t>
      </w:r>
      <w:r w:rsidRPr="00214256">
        <w:rPr>
          <w:sz w:val="22"/>
          <w:lang w:val="fr-CH"/>
        </w:rPr>
        <w:t>communautés. C</w:t>
      </w:r>
      <w:r w:rsidR="00F72155">
        <w:rPr>
          <w:sz w:val="22"/>
          <w:lang w:val="fr-CH"/>
        </w:rPr>
        <w:t>’</w:t>
      </w:r>
      <w:r w:rsidRPr="00214256">
        <w:rPr>
          <w:sz w:val="22"/>
          <w:lang w:val="fr-CH"/>
        </w:rPr>
        <w:t xml:space="preserve">est le cas par exemple de la fonte des cloches à bétail dans les cantons de Berne, </w:t>
      </w:r>
      <w:r w:rsidR="00C93D6E">
        <w:rPr>
          <w:sz w:val="22"/>
          <w:lang w:val="fr-CH"/>
        </w:rPr>
        <w:t xml:space="preserve">de </w:t>
      </w:r>
      <w:r w:rsidRPr="00214256">
        <w:rPr>
          <w:sz w:val="22"/>
          <w:lang w:val="fr-CH"/>
        </w:rPr>
        <w:t xml:space="preserve">Fribourg, </w:t>
      </w:r>
      <w:r w:rsidR="00C93D6E">
        <w:rPr>
          <w:sz w:val="22"/>
          <w:lang w:val="fr-CH"/>
        </w:rPr>
        <w:t xml:space="preserve">de </w:t>
      </w:r>
      <w:r w:rsidRPr="00214256">
        <w:rPr>
          <w:sz w:val="22"/>
          <w:lang w:val="fr-CH"/>
        </w:rPr>
        <w:t xml:space="preserve">Neuchâtel et </w:t>
      </w:r>
      <w:r w:rsidR="00C93D6E">
        <w:rPr>
          <w:sz w:val="22"/>
          <w:lang w:val="fr-CH"/>
        </w:rPr>
        <w:t xml:space="preserve">du </w:t>
      </w:r>
      <w:r w:rsidRPr="00214256">
        <w:rPr>
          <w:sz w:val="22"/>
          <w:lang w:val="fr-CH"/>
        </w:rPr>
        <w:t xml:space="preserve">Valais. Une culture numérique </w:t>
      </w:r>
      <w:r w:rsidR="00C93D6E">
        <w:rPr>
          <w:sz w:val="22"/>
          <w:lang w:val="fr-CH"/>
        </w:rPr>
        <w:t xml:space="preserve">fait </w:t>
      </w:r>
      <w:r w:rsidRPr="00214256">
        <w:rPr>
          <w:sz w:val="22"/>
          <w:lang w:val="fr-CH"/>
        </w:rPr>
        <w:t xml:space="preserve">par ailleurs pour la première fois </w:t>
      </w:r>
      <w:r w:rsidR="00C93D6E">
        <w:rPr>
          <w:sz w:val="22"/>
          <w:lang w:val="fr-CH"/>
        </w:rPr>
        <w:t xml:space="preserve">son entrée dans </w:t>
      </w:r>
      <w:r w:rsidRPr="00214256">
        <w:rPr>
          <w:sz w:val="22"/>
          <w:lang w:val="fr-CH"/>
        </w:rPr>
        <w:t>la liste</w:t>
      </w:r>
      <w:r w:rsidR="00C93D6E">
        <w:rPr>
          <w:sz w:val="22"/>
          <w:lang w:val="fr-CH"/>
        </w:rPr>
        <w:t> </w:t>
      </w:r>
      <w:r w:rsidRPr="00214256">
        <w:rPr>
          <w:sz w:val="22"/>
          <w:lang w:val="fr-CH"/>
        </w:rPr>
        <w:t>: des programmeurs passionnés se rencontrent régulièrement</w:t>
      </w:r>
      <w:r w:rsidR="00C93D6E">
        <w:rPr>
          <w:sz w:val="22"/>
          <w:lang w:val="fr-CH"/>
        </w:rPr>
        <w:t xml:space="preserve"> sur la « scène d</w:t>
      </w:r>
      <w:r w:rsidR="000E1054">
        <w:rPr>
          <w:sz w:val="22"/>
          <w:lang w:val="fr-CH"/>
        </w:rPr>
        <w:t>é</w:t>
      </w:r>
      <w:r w:rsidRPr="00214256">
        <w:rPr>
          <w:sz w:val="22"/>
          <w:lang w:val="fr-CH"/>
        </w:rPr>
        <w:t>mo</w:t>
      </w:r>
      <w:r w:rsidR="00C93D6E">
        <w:rPr>
          <w:sz w:val="22"/>
          <w:lang w:val="fr-CH"/>
        </w:rPr>
        <w:t> »</w:t>
      </w:r>
      <w:r w:rsidRPr="00214256">
        <w:rPr>
          <w:sz w:val="22"/>
          <w:lang w:val="fr-CH"/>
        </w:rPr>
        <w:t xml:space="preserve"> pour créer ensemble des animations générées par ordinateur.</w:t>
      </w:r>
    </w:p>
    <w:p w14:paraId="21EF5382" w14:textId="159307DE" w:rsidR="00214256" w:rsidRPr="00214256" w:rsidRDefault="005C5385" w:rsidP="0099596B">
      <w:pPr>
        <w:widowControl/>
        <w:spacing w:before="320" w:after="40" w:line="240" w:lineRule="auto"/>
        <w:rPr>
          <w:sz w:val="22"/>
          <w:lang w:val="fr-CH"/>
        </w:rPr>
      </w:pPr>
      <w:r>
        <w:rPr>
          <w:sz w:val="22"/>
          <w:lang w:val="fr-CH"/>
        </w:rPr>
        <w:t xml:space="preserve">L’actualisation de la liste met également en avant l’apport des </w:t>
      </w:r>
      <w:r w:rsidR="00214256" w:rsidRPr="00214256">
        <w:rPr>
          <w:sz w:val="22"/>
          <w:lang w:val="fr-CH"/>
        </w:rPr>
        <w:t xml:space="preserve">traditions vivantes </w:t>
      </w:r>
      <w:r>
        <w:rPr>
          <w:sz w:val="22"/>
          <w:lang w:val="fr-CH"/>
        </w:rPr>
        <w:t>à</w:t>
      </w:r>
      <w:r w:rsidR="00214256" w:rsidRPr="00214256">
        <w:rPr>
          <w:sz w:val="22"/>
          <w:lang w:val="fr-CH"/>
        </w:rPr>
        <w:t xml:space="preserve"> la durabilité écologique. </w:t>
      </w:r>
      <w:r>
        <w:rPr>
          <w:sz w:val="22"/>
          <w:lang w:val="fr-CH"/>
        </w:rPr>
        <w:t>Le savoir su</w:t>
      </w:r>
      <w:r w:rsidR="00214256" w:rsidRPr="00214256">
        <w:rPr>
          <w:sz w:val="22"/>
          <w:lang w:val="fr-CH"/>
        </w:rPr>
        <w:t>r l</w:t>
      </w:r>
      <w:r w:rsidR="00F72155">
        <w:rPr>
          <w:sz w:val="22"/>
          <w:lang w:val="fr-CH"/>
        </w:rPr>
        <w:t>’</w:t>
      </w:r>
      <w:r w:rsidR="00214256" w:rsidRPr="00214256">
        <w:rPr>
          <w:sz w:val="22"/>
          <w:lang w:val="fr-CH"/>
        </w:rPr>
        <w:t>utilisation de l</w:t>
      </w:r>
      <w:r w:rsidR="00F72155">
        <w:rPr>
          <w:sz w:val="22"/>
          <w:lang w:val="fr-CH"/>
        </w:rPr>
        <w:t>’</w:t>
      </w:r>
      <w:r w:rsidR="00214256" w:rsidRPr="00214256">
        <w:rPr>
          <w:sz w:val="22"/>
          <w:lang w:val="fr-CH"/>
        </w:rPr>
        <w:t>énergie hydraulique et d</w:t>
      </w:r>
      <w:r w:rsidR="00F72155">
        <w:rPr>
          <w:sz w:val="22"/>
          <w:lang w:val="fr-CH"/>
        </w:rPr>
        <w:t>’</w:t>
      </w:r>
      <w:r w:rsidR="00214256" w:rsidRPr="00214256">
        <w:rPr>
          <w:sz w:val="22"/>
          <w:lang w:val="fr-CH"/>
        </w:rPr>
        <w:t xml:space="preserve">autres énergies renouvelables dans les cantons de Berne et du Valais illustrent de manière exemplaire comment les savoirs traditionnels et les pratiques </w:t>
      </w:r>
      <w:r>
        <w:rPr>
          <w:sz w:val="22"/>
          <w:lang w:val="fr-CH"/>
        </w:rPr>
        <w:t>éprouvées</w:t>
      </w:r>
      <w:r w:rsidR="00214256" w:rsidRPr="00214256">
        <w:rPr>
          <w:sz w:val="22"/>
          <w:lang w:val="fr-CH"/>
        </w:rPr>
        <w:t xml:space="preserve"> peuvent </w:t>
      </w:r>
      <w:r w:rsidR="00214256">
        <w:rPr>
          <w:sz w:val="22"/>
          <w:lang w:val="fr-CH"/>
        </w:rPr>
        <w:t xml:space="preserve">se révéler des moyens utiles pour relever </w:t>
      </w:r>
      <w:r>
        <w:rPr>
          <w:sz w:val="22"/>
          <w:lang w:val="fr-CH"/>
        </w:rPr>
        <w:t>l</w:t>
      </w:r>
      <w:r w:rsidR="00214256" w:rsidRPr="00214256">
        <w:rPr>
          <w:sz w:val="22"/>
          <w:lang w:val="fr-CH"/>
        </w:rPr>
        <w:t xml:space="preserve">es défis </w:t>
      </w:r>
      <w:r w:rsidR="00214256">
        <w:rPr>
          <w:sz w:val="22"/>
          <w:lang w:val="fr-CH"/>
        </w:rPr>
        <w:t>présents</w:t>
      </w:r>
      <w:r w:rsidR="00214256" w:rsidRPr="00214256">
        <w:rPr>
          <w:sz w:val="22"/>
          <w:lang w:val="fr-CH"/>
        </w:rPr>
        <w:t xml:space="preserve"> et </w:t>
      </w:r>
      <w:r>
        <w:rPr>
          <w:sz w:val="22"/>
          <w:lang w:val="fr-CH"/>
        </w:rPr>
        <w:t>à venir</w:t>
      </w:r>
      <w:r w:rsidR="00214256" w:rsidRPr="00214256">
        <w:rPr>
          <w:sz w:val="22"/>
          <w:lang w:val="fr-CH"/>
        </w:rPr>
        <w:t>.</w:t>
      </w:r>
    </w:p>
    <w:p w14:paraId="60F1498D" w14:textId="3710451F" w:rsidR="00E073E7" w:rsidRPr="00E073E7" w:rsidRDefault="005C5385" w:rsidP="0099596B">
      <w:pPr>
        <w:widowControl/>
        <w:spacing w:before="320" w:after="40" w:line="240" w:lineRule="auto"/>
        <w:rPr>
          <w:b/>
          <w:bCs/>
          <w:sz w:val="22"/>
          <w:lang w:val="fr-CH"/>
        </w:rPr>
      </w:pPr>
      <w:r>
        <w:rPr>
          <w:b/>
          <w:bCs/>
          <w:sz w:val="22"/>
          <w:lang w:val="fr-CH"/>
        </w:rPr>
        <w:t>L</w:t>
      </w:r>
      <w:r w:rsidR="00E073E7" w:rsidRPr="00E073E7">
        <w:rPr>
          <w:b/>
          <w:bCs/>
          <w:sz w:val="22"/>
          <w:lang w:val="fr-CH"/>
        </w:rPr>
        <w:t xml:space="preserve">a liste des traditions vivantes </w:t>
      </w:r>
      <w:r>
        <w:rPr>
          <w:b/>
          <w:bCs/>
          <w:sz w:val="22"/>
          <w:lang w:val="fr-CH"/>
        </w:rPr>
        <w:t xml:space="preserve">en </w:t>
      </w:r>
      <w:r w:rsidR="00E073E7" w:rsidRPr="00E073E7">
        <w:rPr>
          <w:b/>
          <w:bCs/>
          <w:sz w:val="22"/>
          <w:lang w:val="fr-CH"/>
        </w:rPr>
        <w:t xml:space="preserve">Suisse </w:t>
      </w:r>
    </w:p>
    <w:p w14:paraId="720F65EA" w14:textId="11B96551" w:rsidR="00214256" w:rsidRPr="00F72155" w:rsidRDefault="00214256" w:rsidP="0099596B">
      <w:pPr>
        <w:widowControl/>
        <w:spacing w:before="320" w:after="40" w:line="240" w:lineRule="auto"/>
        <w:rPr>
          <w:sz w:val="22"/>
          <w:lang w:val="fr-CH"/>
        </w:rPr>
      </w:pPr>
      <w:r w:rsidRPr="00F72155">
        <w:rPr>
          <w:sz w:val="22"/>
          <w:lang w:val="fr-CH"/>
        </w:rPr>
        <w:t>Dans le message culture 2025-2028, qui est en consultation jusqu</w:t>
      </w:r>
      <w:r w:rsidR="00F72155">
        <w:rPr>
          <w:sz w:val="22"/>
          <w:lang w:val="fr-CH"/>
        </w:rPr>
        <w:t>’</w:t>
      </w:r>
      <w:r w:rsidRPr="00F72155">
        <w:rPr>
          <w:sz w:val="22"/>
          <w:lang w:val="fr-CH"/>
        </w:rPr>
        <w:t>en septembre, la Confédération réaffirme sa volonté de valoriser et de préserver les traditions vivantes en Suisse. La liste des traditions vivantes en Suisse donne un aperçu de la diversité et de l</w:t>
      </w:r>
      <w:r w:rsidR="00F72155">
        <w:rPr>
          <w:sz w:val="22"/>
          <w:lang w:val="fr-CH"/>
        </w:rPr>
        <w:t>’</w:t>
      </w:r>
      <w:r w:rsidRPr="00F72155">
        <w:rPr>
          <w:sz w:val="22"/>
          <w:lang w:val="fr-CH"/>
        </w:rPr>
        <w:t>importance de ce patrimoine culturel. Elle comprend des traditions et des pratiques transmises de génération en génération qui donnent à une communauté un sentiment d</w:t>
      </w:r>
      <w:r w:rsidR="00F72155">
        <w:rPr>
          <w:sz w:val="22"/>
          <w:lang w:val="fr-CH"/>
        </w:rPr>
        <w:t>’</w:t>
      </w:r>
      <w:r w:rsidRPr="00F72155">
        <w:rPr>
          <w:sz w:val="22"/>
          <w:lang w:val="fr-CH"/>
        </w:rPr>
        <w:t>identité et de continuité. Il peut s</w:t>
      </w:r>
      <w:r w:rsidR="00F72155">
        <w:rPr>
          <w:sz w:val="22"/>
          <w:lang w:val="fr-CH"/>
        </w:rPr>
        <w:t>’</w:t>
      </w:r>
      <w:r w:rsidRPr="00F72155">
        <w:rPr>
          <w:sz w:val="22"/>
          <w:lang w:val="fr-CH"/>
        </w:rPr>
        <w:t>agir par exemple de musiques et de danses, de coutumes et de fêtes ou encore de savoirs et d</w:t>
      </w:r>
      <w:r w:rsidR="00F72155">
        <w:rPr>
          <w:sz w:val="22"/>
          <w:lang w:val="fr-CH"/>
        </w:rPr>
        <w:t>’</w:t>
      </w:r>
      <w:r w:rsidRPr="00F72155">
        <w:rPr>
          <w:sz w:val="22"/>
          <w:lang w:val="fr-CH"/>
        </w:rPr>
        <w:t>artisanats traditionnels. L</w:t>
      </w:r>
      <w:r w:rsidR="00F72155">
        <w:rPr>
          <w:sz w:val="22"/>
          <w:lang w:val="fr-CH"/>
        </w:rPr>
        <w:t>’</w:t>
      </w:r>
      <w:r w:rsidRPr="00F72155">
        <w:rPr>
          <w:sz w:val="22"/>
          <w:lang w:val="fr-CH"/>
        </w:rPr>
        <w:t>inventaire é</w:t>
      </w:r>
      <w:r w:rsidR="005709B4">
        <w:rPr>
          <w:sz w:val="22"/>
          <w:lang w:val="fr-CH"/>
        </w:rPr>
        <w:t>tabli e</w:t>
      </w:r>
      <w:r w:rsidRPr="00F72155">
        <w:rPr>
          <w:sz w:val="22"/>
          <w:lang w:val="fr-CH"/>
        </w:rPr>
        <w:t xml:space="preserve">n 2012 en collaboration avec les cantons et actualisé pour la première fois en 2017 constitue une base </w:t>
      </w:r>
      <w:r w:rsidRPr="00F72155">
        <w:rPr>
          <w:sz w:val="22"/>
          <w:lang w:val="fr-CH"/>
        </w:rPr>
        <w:lastRenderedPageBreak/>
        <w:t>importante pour la préservation de cette forme de patrimoine culturel.</w:t>
      </w:r>
      <w:r w:rsidR="00F72155">
        <w:rPr>
          <w:sz w:val="22"/>
          <w:lang w:val="fr-CH"/>
        </w:rPr>
        <w:t xml:space="preserve"> </w:t>
      </w:r>
      <w:r w:rsidR="00F72155" w:rsidRPr="00F72155">
        <w:rPr>
          <w:sz w:val="22"/>
          <w:lang w:val="fr-CH"/>
        </w:rPr>
        <w:t xml:space="preserve">Les cantons ont à nouveau </w:t>
      </w:r>
      <w:r w:rsidR="005709B4">
        <w:rPr>
          <w:sz w:val="22"/>
          <w:lang w:val="fr-CH"/>
        </w:rPr>
        <w:t>pris en compte les</w:t>
      </w:r>
      <w:r w:rsidR="00F72155" w:rsidRPr="00F72155">
        <w:rPr>
          <w:sz w:val="22"/>
          <w:lang w:val="fr-CH"/>
        </w:rPr>
        <w:t xml:space="preserve"> propositions émanant de la population.</w:t>
      </w:r>
    </w:p>
    <w:p w14:paraId="778F262B" w14:textId="45C0A6AD" w:rsidR="0099596B" w:rsidRPr="00C93D6E" w:rsidRDefault="00F72155" w:rsidP="0099596B">
      <w:pPr>
        <w:widowControl/>
        <w:spacing w:before="320" w:after="40" w:line="240" w:lineRule="auto"/>
        <w:rPr>
          <w:b/>
          <w:sz w:val="22"/>
          <w:lang w:val="fr-CH"/>
        </w:rPr>
      </w:pPr>
      <w:r w:rsidRPr="00C93D6E">
        <w:rPr>
          <w:b/>
          <w:sz w:val="22"/>
          <w:lang w:val="fr-CH"/>
        </w:rPr>
        <w:t>Informations complémentaires</w:t>
      </w:r>
    </w:p>
    <w:p w14:paraId="08E75334" w14:textId="77777777" w:rsidR="00F72155" w:rsidRDefault="00F72155" w:rsidP="00F72155">
      <w:pPr>
        <w:widowControl/>
        <w:spacing w:line="240" w:lineRule="auto"/>
        <w:rPr>
          <w:sz w:val="22"/>
          <w:lang w:val="fr-CH"/>
        </w:rPr>
      </w:pPr>
    </w:p>
    <w:p w14:paraId="5ACA90E0" w14:textId="0F3667DF" w:rsidR="007A0B51" w:rsidRPr="007A0B51" w:rsidRDefault="00F72155" w:rsidP="007A0B51">
      <w:pPr>
        <w:widowControl/>
        <w:spacing w:line="240" w:lineRule="auto"/>
        <w:rPr>
          <w:sz w:val="22"/>
          <w:lang w:val="fr-CH"/>
        </w:rPr>
      </w:pPr>
      <w:r w:rsidRPr="00F72155">
        <w:rPr>
          <w:sz w:val="22"/>
          <w:lang w:val="fr-CH"/>
        </w:rPr>
        <w:t xml:space="preserve">Questions </w:t>
      </w:r>
      <w:r w:rsidR="00E76BDB" w:rsidRPr="00F72155">
        <w:rPr>
          <w:sz w:val="22"/>
          <w:lang w:val="fr-CH"/>
        </w:rPr>
        <w:t>générales :</w:t>
      </w:r>
      <w:r w:rsidRPr="00F72155">
        <w:rPr>
          <w:sz w:val="22"/>
          <w:lang w:val="fr-CH"/>
        </w:rPr>
        <w:t xml:space="preserve"> </w:t>
      </w:r>
      <w:r w:rsidR="007A0B51">
        <w:rPr>
          <w:sz w:val="22"/>
          <w:lang w:val="fr-CH"/>
        </w:rPr>
        <w:t xml:space="preserve">Anne Weibel, </w:t>
      </w:r>
      <w:r w:rsidR="007A0B51" w:rsidRPr="007A0B51">
        <w:rPr>
          <w:sz w:val="22"/>
          <w:lang w:val="fr-CH"/>
        </w:rPr>
        <w:t>Cheffe d</w:t>
      </w:r>
      <w:r w:rsidR="007A0B51">
        <w:rPr>
          <w:sz w:val="22"/>
          <w:lang w:val="fr-CH"/>
        </w:rPr>
        <w:t>e</w:t>
      </w:r>
      <w:r w:rsidR="007A0B51" w:rsidRPr="007A0B51">
        <w:rPr>
          <w:sz w:val="22"/>
          <w:lang w:val="fr-CH"/>
        </w:rPr>
        <w:t xml:space="preserve"> communication</w:t>
      </w:r>
      <w:r w:rsidR="007A0B51">
        <w:rPr>
          <w:sz w:val="22"/>
          <w:lang w:val="fr-CH"/>
        </w:rPr>
        <w:t xml:space="preserve"> OFC, </w:t>
      </w:r>
      <w:r w:rsidR="007A0B51" w:rsidRPr="007A0B51">
        <w:rPr>
          <w:sz w:val="22"/>
          <w:lang w:val="fr-CH"/>
        </w:rPr>
        <w:t>+41 58 462 79 85</w:t>
      </w:r>
    </w:p>
    <w:p w14:paraId="4E8D2D90" w14:textId="72CD48A7" w:rsidR="007A0B51" w:rsidRDefault="00AB5F8B" w:rsidP="007A0B51">
      <w:pPr>
        <w:widowControl/>
        <w:spacing w:line="240" w:lineRule="auto"/>
        <w:rPr>
          <w:sz w:val="22"/>
          <w:lang w:val="fr-CH"/>
        </w:rPr>
      </w:pPr>
      <w:r>
        <w:fldChar w:fldCharType="begin"/>
      </w:r>
      <w:r w:rsidRPr="00AB5F8B">
        <w:rPr>
          <w:lang w:val="fr-CH"/>
        </w:rPr>
        <w:instrText xml:space="preserve"> HYPERLINK "mailto:anne.weibel@bak.admin.ch" </w:instrText>
      </w:r>
      <w:r>
        <w:fldChar w:fldCharType="separate"/>
      </w:r>
      <w:r w:rsidR="007A0B51" w:rsidRPr="00666658">
        <w:rPr>
          <w:rStyle w:val="Lienhypertexte"/>
          <w:sz w:val="22"/>
          <w:lang w:val="fr-CH"/>
        </w:rPr>
        <w:t>anne.weibel@bak.admin.ch</w:t>
      </w:r>
      <w:r>
        <w:rPr>
          <w:rStyle w:val="Lienhypertexte"/>
          <w:sz w:val="22"/>
          <w:lang w:val="fr-CH"/>
        </w:rPr>
        <w:fldChar w:fldCharType="end"/>
      </w:r>
      <w:r w:rsidR="007A0B51">
        <w:rPr>
          <w:sz w:val="22"/>
          <w:lang w:val="fr-CH"/>
        </w:rPr>
        <w:t xml:space="preserve"> </w:t>
      </w:r>
      <w:r w:rsidR="007A0B51" w:rsidRPr="007A0B51">
        <w:rPr>
          <w:sz w:val="22"/>
          <w:lang w:val="fr-CH"/>
        </w:rPr>
        <w:t xml:space="preserve">  </w:t>
      </w:r>
    </w:p>
    <w:p w14:paraId="0C72DAEC" w14:textId="77777777" w:rsidR="007A0B51" w:rsidRDefault="007A0B51" w:rsidP="007A0B51">
      <w:pPr>
        <w:widowControl/>
        <w:spacing w:line="240" w:lineRule="auto"/>
        <w:rPr>
          <w:sz w:val="22"/>
          <w:lang w:val="fr-CH"/>
        </w:rPr>
      </w:pPr>
    </w:p>
    <w:p w14:paraId="20F935FA" w14:textId="1919C3A2" w:rsidR="00F72155" w:rsidRPr="00F72155" w:rsidRDefault="00F72155" w:rsidP="007A0B51">
      <w:pPr>
        <w:widowControl/>
        <w:spacing w:line="240" w:lineRule="auto"/>
        <w:rPr>
          <w:sz w:val="22"/>
          <w:lang w:val="fr-CH"/>
        </w:rPr>
      </w:pPr>
      <w:r w:rsidRPr="00F72155">
        <w:rPr>
          <w:sz w:val="22"/>
          <w:lang w:val="fr-CH"/>
        </w:rPr>
        <w:t>Questions spécifiques sur les différentes entrées</w:t>
      </w:r>
      <w:r w:rsidR="00E073E7">
        <w:rPr>
          <w:sz w:val="22"/>
          <w:lang w:val="fr-CH"/>
        </w:rPr>
        <w:t> </w:t>
      </w:r>
      <w:r w:rsidRPr="00F72155">
        <w:rPr>
          <w:sz w:val="22"/>
          <w:lang w:val="fr-CH"/>
        </w:rPr>
        <w:t xml:space="preserve">: Isabelle </w:t>
      </w:r>
      <w:proofErr w:type="spellStart"/>
      <w:r w:rsidRPr="00F72155">
        <w:rPr>
          <w:sz w:val="22"/>
          <w:lang w:val="fr-CH"/>
        </w:rPr>
        <w:t>Raboud-Schüle</w:t>
      </w:r>
      <w:proofErr w:type="spellEnd"/>
      <w:r w:rsidRPr="00F72155">
        <w:rPr>
          <w:sz w:val="22"/>
          <w:lang w:val="fr-CH"/>
        </w:rPr>
        <w:t xml:space="preserve"> (membre de la Commission suisse pour l</w:t>
      </w:r>
      <w:r>
        <w:rPr>
          <w:sz w:val="22"/>
          <w:lang w:val="fr-CH"/>
        </w:rPr>
        <w:t>’</w:t>
      </w:r>
      <w:r w:rsidRPr="00F72155">
        <w:rPr>
          <w:sz w:val="22"/>
          <w:lang w:val="fr-CH"/>
        </w:rPr>
        <w:t>UNESCO et porte-parole du groupe de pilotage)</w:t>
      </w:r>
      <w:r w:rsidR="00E073E7">
        <w:rPr>
          <w:sz w:val="22"/>
          <w:lang w:val="fr-CH"/>
        </w:rPr>
        <w:t> </w:t>
      </w:r>
      <w:r w:rsidRPr="00F72155">
        <w:rPr>
          <w:sz w:val="22"/>
          <w:lang w:val="fr-CH"/>
        </w:rPr>
        <w:t>: +41 78 796 83 33</w:t>
      </w:r>
    </w:p>
    <w:p w14:paraId="45570157" w14:textId="77777777" w:rsidR="0099596B" w:rsidRPr="00F72155" w:rsidRDefault="0099596B" w:rsidP="0099596B">
      <w:pPr>
        <w:widowControl/>
        <w:spacing w:before="320" w:after="40" w:line="240" w:lineRule="auto"/>
        <w:rPr>
          <w:sz w:val="22"/>
          <w:lang w:val="fr-CH"/>
        </w:rPr>
      </w:pPr>
    </w:p>
    <w:p w14:paraId="78CBE8DB" w14:textId="77777777" w:rsidR="0099596B" w:rsidRPr="005709B4" w:rsidRDefault="0099596B" w:rsidP="0099596B">
      <w:pPr>
        <w:widowControl/>
        <w:spacing w:after="40" w:line="240" w:lineRule="auto"/>
        <w:rPr>
          <w:sz w:val="22"/>
          <w:lang w:val="fr-CH"/>
        </w:rPr>
      </w:pPr>
    </w:p>
    <w:p w14:paraId="1FF1EE34" w14:textId="77777777" w:rsidR="002B56D6" w:rsidRPr="005709B4" w:rsidRDefault="002B56D6" w:rsidP="0099596B">
      <w:pPr>
        <w:rPr>
          <w:lang w:val="fr-CH"/>
        </w:rPr>
      </w:pPr>
    </w:p>
    <w:sectPr w:rsidR="002B56D6" w:rsidRPr="005709B4" w:rsidSect="00425E26">
      <w:headerReference w:type="default" r:id="rId8"/>
      <w:footerReference w:type="default" r:id="rId9"/>
      <w:headerReference w:type="first" r:id="rId10"/>
      <w:footerReference w:type="first" r:id="rId11"/>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CACA" w14:textId="77777777" w:rsidR="00BE7C31" w:rsidRDefault="00BE7C31">
      <w:pPr>
        <w:spacing w:line="240" w:lineRule="auto"/>
      </w:pPr>
      <w:r>
        <w:separator/>
      </w:r>
    </w:p>
  </w:endnote>
  <w:endnote w:type="continuationSeparator" w:id="0">
    <w:p w14:paraId="6B9C9269" w14:textId="77777777" w:rsidR="00BE7C31" w:rsidRDefault="00BE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07" w:type="dxa"/>
        <w:right w:w="107" w:type="dxa"/>
      </w:tblCellMar>
      <w:tblLook w:val="04A0" w:firstRow="1" w:lastRow="0" w:firstColumn="1" w:lastColumn="0" w:noHBand="0" w:noVBand="1"/>
    </w:tblPr>
    <w:tblGrid>
      <w:gridCol w:w="9752"/>
    </w:tblGrid>
    <w:tr w:rsidR="00425E26" w14:paraId="72D2B3BF" w14:textId="77777777">
      <w:trPr>
        <w:cantSplit/>
      </w:trPr>
      <w:tc>
        <w:tcPr>
          <w:tcW w:w="9752" w:type="dxa"/>
        </w:tcPr>
        <w:p w14:paraId="4AA3391C" w14:textId="77777777" w:rsidR="00425E26" w:rsidRDefault="00425E26">
          <w:pPr>
            <w:pStyle w:val="Referenz"/>
          </w:pPr>
        </w:p>
      </w:tc>
    </w:tr>
    <w:tr w:rsidR="00425E26" w14:paraId="675B18A8" w14:textId="77777777">
      <w:trPr>
        <w:cantSplit/>
      </w:trPr>
      <w:tc>
        <w:tcPr>
          <w:tcW w:w="9752" w:type="dxa"/>
        </w:tcPr>
        <w:p w14:paraId="184698A8" w14:textId="4CD962A5" w:rsidR="00425E26" w:rsidRDefault="00F019AE">
          <w:pPr>
            <w:pStyle w:val="Referenz"/>
            <w:jc w:val="right"/>
          </w:pPr>
          <w:r>
            <w:fldChar w:fldCharType="begin"/>
          </w:r>
          <w:r>
            <w:instrText xml:space="preserve"> PAGE \* Arabic \* MERGEFORMAT </w:instrText>
          </w:r>
          <w:r>
            <w:fldChar w:fldCharType="separate"/>
          </w:r>
          <w:r w:rsidR="00531814">
            <w:rPr>
              <w:noProof/>
            </w:rPr>
            <w:t>2</w:t>
          </w:r>
          <w:r>
            <w:rPr>
              <w:noProof/>
            </w:rPr>
            <w:fldChar w:fldCharType="end"/>
          </w:r>
          <w:r w:rsidR="00D05EE1">
            <w:t>/</w:t>
          </w:r>
          <w:r w:rsidR="00AB5F8B">
            <w:fldChar w:fldCharType="begin"/>
          </w:r>
          <w:r w:rsidR="00AB5F8B">
            <w:instrText xml:space="preserve"> NUMPAGES \* MERGEFORMAT </w:instrText>
          </w:r>
          <w:r w:rsidR="00AB5F8B">
            <w:fldChar w:fldCharType="separate"/>
          </w:r>
          <w:r w:rsidR="00531814">
            <w:rPr>
              <w:noProof/>
            </w:rPr>
            <w:t>2</w:t>
          </w:r>
          <w:r w:rsidR="00AB5F8B">
            <w:rPr>
              <w:noProof/>
            </w:rPr>
            <w:fldChar w:fldCharType="end"/>
          </w:r>
        </w:p>
      </w:tc>
    </w:tr>
    <w:tr w:rsidR="00425E26" w14:paraId="6CFD98B9" w14:textId="77777777">
      <w:trPr>
        <w:cantSplit/>
        <w:trHeight w:hRule="exact" w:val="410"/>
      </w:trPr>
      <w:tc>
        <w:tcPr>
          <w:tcW w:w="9752" w:type="dxa"/>
        </w:tcPr>
        <w:p w14:paraId="2CCDC4A4" w14:textId="77777777" w:rsidR="00425E26" w:rsidRDefault="00425E26">
          <w:pPr>
            <w:pStyle w:val="Referenz"/>
          </w:pPr>
        </w:p>
      </w:tc>
    </w:tr>
  </w:tbl>
  <w:p w14:paraId="57D8E68B" w14:textId="77777777" w:rsidR="00425E26" w:rsidRDefault="00425E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07" w:type="dxa"/>
        <w:right w:w="107" w:type="dxa"/>
      </w:tblCellMar>
      <w:tblLook w:val="04A0" w:firstRow="1" w:lastRow="0" w:firstColumn="1" w:lastColumn="0" w:noHBand="0" w:noVBand="1"/>
    </w:tblPr>
    <w:tblGrid>
      <w:gridCol w:w="9752"/>
    </w:tblGrid>
    <w:tr w:rsidR="00425E26" w14:paraId="14260FA2" w14:textId="77777777">
      <w:trPr>
        <w:cantSplit/>
      </w:trPr>
      <w:tc>
        <w:tcPr>
          <w:tcW w:w="9752" w:type="dxa"/>
        </w:tcPr>
        <w:p w14:paraId="390872BA" w14:textId="77777777" w:rsidR="00425E26" w:rsidRDefault="00425E26">
          <w:pPr>
            <w:pStyle w:val="Referenz"/>
          </w:pPr>
        </w:p>
      </w:tc>
    </w:tr>
    <w:tr w:rsidR="00425E26" w14:paraId="0FA4AC2F" w14:textId="77777777">
      <w:trPr>
        <w:cantSplit/>
      </w:trPr>
      <w:tc>
        <w:tcPr>
          <w:tcW w:w="9752" w:type="dxa"/>
        </w:tcPr>
        <w:p w14:paraId="133266F6" w14:textId="77777777" w:rsidR="00425E26" w:rsidRDefault="00425E26">
          <w:pPr>
            <w:pStyle w:val="Referenz"/>
            <w:jc w:val="right"/>
          </w:pPr>
        </w:p>
      </w:tc>
    </w:tr>
    <w:tr w:rsidR="00425E26" w14:paraId="0F785D02" w14:textId="77777777">
      <w:trPr>
        <w:cantSplit/>
        <w:trHeight w:hRule="exact" w:val="410"/>
      </w:trPr>
      <w:tc>
        <w:tcPr>
          <w:tcW w:w="9752" w:type="dxa"/>
        </w:tcPr>
        <w:p w14:paraId="3B6E3F1F" w14:textId="77777777" w:rsidR="00425E26" w:rsidRDefault="00425E26">
          <w:pPr>
            <w:pStyle w:val="Referenz"/>
          </w:pPr>
        </w:p>
      </w:tc>
    </w:tr>
  </w:tbl>
  <w:p w14:paraId="1794D9EA" w14:textId="77777777" w:rsidR="00425E26" w:rsidRDefault="00425E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2300" w14:textId="77777777" w:rsidR="00BE7C31" w:rsidRDefault="00BE7C31">
      <w:pPr>
        <w:spacing w:line="240" w:lineRule="auto"/>
      </w:pPr>
      <w:r>
        <w:separator/>
      </w:r>
    </w:p>
  </w:footnote>
  <w:footnote w:type="continuationSeparator" w:id="0">
    <w:p w14:paraId="75F50092" w14:textId="77777777" w:rsidR="00BE7C31" w:rsidRDefault="00BE7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287"/>
    </w:tblGrid>
    <w:tr w:rsidR="00425E26" w14:paraId="4722687D" w14:textId="77777777" w:rsidTr="00D05EE1">
      <w:trPr>
        <w:cantSplit/>
        <w:trHeight w:hRule="exact" w:val="567"/>
      </w:trPr>
      <w:tc>
        <w:tcPr>
          <w:tcW w:w="9287" w:type="dxa"/>
        </w:tcPr>
        <w:p w14:paraId="3DDC4A7D" w14:textId="51E0782C" w:rsidR="00425E26" w:rsidRPr="00D05EE1" w:rsidRDefault="005709B4" w:rsidP="00531F31">
          <w:pPr>
            <w:rPr>
              <w:b/>
              <w:bCs/>
              <w:sz w:val="16"/>
              <w:szCs w:val="16"/>
            </w:rPr>
          </w:pPr>
          <w:r>
            <w:rPr>
              <w:sz w:val="16"/>
              <w:szCs w:val="16"/>
            </w:rPr>
            <w:t>Communiqué de presse</w:t>
          </w:r>
        </w:p>
      </w:tc>
    </w:tr>
  </w:tbl>
  <w:p w14:paraId="0E0F5D67" w14:textId="77777777" w:rsidR="00425E26" w:rsidRDefault="00425E26">
    <w:pPr>
      <w:pStyle w:val="En-tte"/>
    </w:pPr>
  </w:p>
  <w:p w14:paraId="7E7EF1A9" w14:textId="77777777" w:rsidR="00D05EE1" w:rsidRDefault="00D05EE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166"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rsidR="00425E26" w:rsidRPr="00AB5F8B" w14:paraId="7903F07A" w14:textId="77777777">
      <w:trPr>
        <w:cantSplit/>
        <w:trHeight w:hRule="exact" w:val="1800"/>
      </w:trPr>
      <w:tc>
        <w:tcPr>
          <w:tcW w:w="4848" w:type="dxa"/>
        </w:tcPr>
        <w:p w14:paraId="2DDF62E9" w14:textId="77777777" w:rsidR="00425E26" w:rsidRDefault="00D05EE1">
          <w:pPr>
            <w:pStyle w:val="En-tte"/>
          </w:pPr>
          <w:r>
            <w:rPr>
              <w:noProof/>
              <w:lang w:eastAsia="de-CH"/>
            </w:rPr>
            <w:drawing>
              <wp:inline distT="0" distB="0" distL="0" distR="0" wp14:anchorId="2E9BA6D6" wp14:editId="245C1970">
                <wp:extent cx="1981200" cy="647700"/>
                <wp:effectExtent l="19050" t="0" r="0" b="0"/>
                <wp:docPr id="2" name="Bild 1" descr="C:\BITVM_TEST\EDI-GS\BITVM\Version_3.1.0.0\TechnicalFiles\Logo_Files\Logo_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ITVM_TEST\EDI-GS\BITVM\Version_3.1.0.0\TechnicalFiles\Logo_Files\Logo_rot.gif"/>
                        <pic:cNvPicPr>
                          <a:picLocks noChangeAspect="1" noChangeArrowheads="1"/>
                        </pic:cNvPicPr>
                      </pic:nvPicPr>
                      <pic:blipFill>
                        <a:blip r:embed="rId1"/>
                        <a:srcRect/>
                        <a:stretch>
                          <a:fillRect/>
                        </a:stretch>
                      </pic:blipFill>
                      <pic:spPr bwMode="auto">
                        <a:xfrm>
                          <a:off x="0" y="0"/>
                          <a:ext cx="1981200" cy="647700"/>
                        </a:xfrm>
                        <a:prstGeom prst="rect">
                          <a:avLst/>
                        </a:prstGeom>
                        <a:noFill/>
                        <a:ln w="9525">
                          <a:noFill/>
                          <a:miter lim="800000"/>
                          <a:headEnd/>
                          <a:tailEnd/>
                        </a:ln>
                      </pic:spPr>
                    </pic:pic>
                  </a:graphicData>
                </a:graphic>
              </wp:inline>
            </w:drawing>
          </w:r>
        </w:p>
        <w:p w14:paraId="6DE26107" w14:textId="77777777" w:rsidR="00425E26" w:rsidRDefault="00425E26">
          <w:pPr>
            <w:pStyle w:val="En-tte"/>
          </w:pPr>
        </w:p>
      </w:tc>
      <w:tc>
        <w:tcPr>
          <w:tcW w:w="5318" w:type="dxa"/>
        </w:tcPr>
        <w:p w14:paraId="649C280F" w14:textId="36969328" w:rsidR="00E073E7" w:rsidRPr="00E073E7" w:rsidRDefault="00E073E7">
          <w:pPr>
            <w:pStyle w:val="KopfzeileFett"/>
            <w:rPr>
              <w:b w:val="0"/>
              <w:lang w:val="fr-CH"/>
            </w:rPr>
          </w:pPr>
          <w:r w:rsidRPr="00E073E7">
            <w:rPr>
              <w:b w:val="0"/>
              <w:lang w:val="fr-CH"/>
            </w:rPr>
            <w:t>Département fédéral de l</w:t>
          </w:r>
          <w:r>
            <w:rPr>
              <w:b w:val="0"/>
              <w:lang w:val="fr-CH"/>
            </w:rPr>
            <w:t>’</w:t>
          </w:r>
          <w:r w:rsidRPr="00E073E7">
            <w:rPr>
              <w:b w:val="0"/>
              <w:lang w:val="fr-CH"/>
            </w:rPr>
            <w:t>intérieur DFI</w:t>
          </w:r>
        </w:p>
        <w:p w14:paraId="75C09AEA" w14:textId="5F843075" w:rsidR="00425E26" w:rsidRPr="00E073E7" w:rsidRDefault="00E073E7">
          <w:pPr>
            <w:pStyle w:val="En-tte"/>
            <w:rPr>
              <w:lang w:val="fr-CH"/>
            </w:rPr>
          </w:pPr>
          <w:r w:rsidRPr="00E073E7">
            <w:rPr>
              <w:b/>
              <w:lang w:val="fr-CH"/>
            </w:rPr>
            <w:t>Office fédéral de la culture OFC</w:t>
          </w:r>
        </w:p>
      </w:tc>
    </w:tr>
  </w:tbl>
  <w:p w14:paraId="272D60B3" w14:textId="77777777" w:rsidR="00425E26" w:rsidRPr="00E073E7" w:rsidRDefault="00425E26">
    <w:pPr>
      <w:pStyle w:val="En-tt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6DB"/>
    <w:multiLevelType w:val="multilevel"/>
    <w:tmpl w:val="0807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2B150328"/>
    <w:multiLevelType w:val="multilevel"/>
    <w:tmpl w:val="48FEAE3C"/>
    <w:lvl w:ilvl="0">
      <w:start w:val="1"/>
      <w:numFmt w:val="bullet"/>
      <w:lvlText w:val="-"/>
      <w:lvlJc w:val="left"/>
      <w:pPr>
        <w:ind w:left="360" w:hanging="360"/>
      </w:pPr>
      <w:rPr>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2502CFD"/>
    <w:multiLevelType w:val="multilevel"/>
    <w:tmpl w:val="A06A9A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14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C8"/>
    <w:rsid w:val="000113D5"/>
    <w:rsid w:val="00013D13"/>
    <w:rsid w:val="00026635"/>
    <w:rsid w:val="00043C92"/>
    <w:rsid w:val="00043EBC"/>
    <w:rsid w:val="00055C50"/>
    <w:rsid w:val="00066377"/>
    <w:rsid w:val="000A5410"/>
    <w:rsid w:val="000C6216"/>
    <w:rsid w:val="000D79E2"/>
    <w:rsid w:val="000E1054"/>
    <w:rsid w:val="000E466E"/>
    <w:rsid w:val="00123891"/>
    <w:rsid w:val="001421D6"/>
    <w:rsid w:val="001577D0"/>
    <w:rsid w:val="001B433B"/>
    <w:rsid w:val="001F0867"/>
    <w:rsid w:val="00212232"/>
    <w:rsid w:val="00212E7D"/>
    <w:rsid w:val="00214256"/>
    <w:rsid w:val="00221179"/>
    <w:rsid w:val="00245992"/>
    <w:rsid w:val="00274B9C"/>
    <w:rsid w:val="00284A6F"/>
    <w:rsid w:val="00285EB3"/>
    <w:rsid w:val="00294E24"/>
    <w:rsid w:val="002B156C"/>
    <w:rsid w:val="002B56D6"/>
    <w:rsid w:val="002D2685"/>
    <w:rsid w:val="002E098B"/>
    <w:rsid w:val="002E3D95"/>
    <w:rsid w:val="002F6CC8"/>
    <w:rsid w:val="003052A1"/>
    <w:rsid w:val="00336345"/>
    <w:rsid w:val="00344762"/>
    <w:rsid w:val="003454BD"/>
    <w:rsid w:val="00350D63"/>
    <w:rsid w:val="00374822"/>
    <w:rsid w:val="00391263"/>
    <w:rsid w:val="003C0F3B"/>
    <w:rsid w:val="00425E26"/>
    <w:rsid w:val="00431D0E"/>
    <w:rsid w:val="0046707F"/>
    <w:rsid w:val="00531814"/>
    <w:rsid w:val="00531F31"/>
    <w:rsid w:val="00544D59"/>
    <w:rsid w:val="005709B4"/>
    <w:rsid w:val="005833AB"/>
    <w:rsid w:val="005C41E6"/>
    <w:rsid w:val="005C5385"/>
    <w:rsid w:val="006172A4"/>
    <w:rsid w:val="00660A80"/>
    <w:rsid w:val="0068587F"/>
    <w:rsid w:val="00697403"/>
    <w:rsid w:val="006A79D4"/>
    <w:rsid w:val="006E3337"/>
    <w:rsid w:val="006F5FF8"/>
    <w:rsid w:val="0073377B"/>
    <w:rsid w:val="00746C99"/>
    <w:rsid w:val="007A0B51"/>
    <w:rsid w:val="007A7EA0"/>
    <w:rsid w:val="0080029A"/>
    <w:rsid w:val="008058BF"/>
    <w:rsid w:val="0081112E"/>
    <w:rsid w:val="0082693B"/>
    <w:rsid w:val="00854636"/>
    <w:rsid w:val="00860FCF"/>
    <w:rsid w:val="00890EC1"/>
    <w:rsid w:val="008923DD"/>
    <w:rsid w:val="0089756E"/>
    <w:rsid w:val="008E7959"/>
    <w:rsid w:val="0091286A"/>
    <w:rsid w:val="00951A76"/>
    <w:rsid w:val="00963A94"/>
    <w:rsid w:val="009726C7"/>
    <w:rsid w:val="00982EAA"/>
    <w:rsid w:val="0099596B"/>
    <w:rsid w:val="009A3918"/>
    <w:rsid w:val="009A7B89"/>
    <w:rsid w:val="009B4D39"/>
    <w:rsid w:val="009E2C96"/>
    <w:rsid w:val="009F4520"/>
    <w:rsid w:val="009F4E83"/>
    <w:rsid w:val="00A6250F"/>
    <w:rsid w:val="00A66067"/>
    <w:rsid w:val="00A81202"/>
    <w:rsid w:val="00A929C6"/>
    <w:rsid w:val="00A947ED"/>
    <w:rsid w:val="00AA6881"/>
    <w:rsid w:val="00AB23A0"/>
    <w:rsid w:val="00AB5F8B"/>
    <w:rsid w:val="00AC04D8"/>
    <w:rsid w:val="00AC27A8"/>
    <w:rsid w:val="00AC466F"/>
    <w:rsid w:val="00AD0326"/>
    <w:rsid w:val="00AD73F7"/>
    <w:rsid w:val="00B0211C"/>
    <w:rsid w:val="00B1286B"/>
    <w:rsid w:val="00B22A3F"/>
    <w:rsid w:val="00B8042D"/>
    <w:rsid w:val="00BE7C31"/>
    <w:rsid w:val="00C003B5"/>
    <w:rsid w:val="00C46B18"/>
    <w:rsid w:val="00C93D6E"/>
    <w:rsid w:val="00CE318E"/>
    <w:rsid w:val="00CE3ADD"/>
    <w:rsid w:val="00D05EE1"/>
    <w:rsid w:val="00D36676"/>
    <w:rsid w:val="00D36B2E"/>
    <w:rsid w:val="00D67FD4"/>
    <w:rsid w:val="00D82A88"/>
    <w:rsid w:val="00D84E46"/>
    <w:rsid w:val="00D90137"/>
    <w:rsid w:val="00DA51D8"/>
    <w:rsid w:val="00DC52CF"/>
    <w:rsid w:val="00E038FD"/>
    <w:rsid w:val="00E073E7"/>
    <w:rsid w:val="00E17EAB"/>
    <w:rsid w:val="00E2184A"/>
    <w:rsid w:val="00E644EA"/>
    <w:rsid w:val="00E656AD"/>
    <w:rsid w:val="00E76BDB"/>
    <w:rsid w:val="00EA4225"/>
    <w:rsid w:val="00EC5011"/>
    <w:rsid w:val="00F019AE"/>
    <w:rsid w:val="00F6777C"/>
    <w:rsid w:val="00F72155"/>
    <w:rsid w:val="00F741C0"/>
    <w:rsid w:val="00F86428"/>
    <w:rsid w:val="00FB1A64"/>
    <w:rsid w:val="00FB1B71"/>
    <w:rsid w:val="00FD109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4615B0B"/>
  <w15:docId w15:val="{2E4438AE-94BE-4334-8D12-3C61F5B2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E26"/>
    <w:pPr>
      <w:widowControl w:val="0"/>
      <w:spacing w:line="300" w:lineRule="atLeast"/>
    </w:pPr>
    <w:rPr>
      <w:sz w:val="24"/>
      <w:szCs w:val="22"/>
    </w:rPr>
  </w:style>
  <w:style w:type="paragraph" w:styleId="Titre1">
    <w:name w:val="heading 1"/>
    <w:basedOn w:val="Normal"/>
    <w:next w:val="Normal"/>
    <w:link w:val="Titre1Car"/>
    <w:qFormat/>
    <w:rsid w:val="00425E26"/>
    <w:pPr>
      <w:keepNext/>
      <w:keepLines/>
      <w:numPr>
        <w:numId w:val="21"/>
      </w:numPr>
      <w:spacing w:before="620" w:after="260"/>
      <w:contextualSpacing/>
      <w:outlineLvl w:val="0"/>
    </w:pPr>
    <w:rPr>
      <w:rFonts w:eastAsiaTheme="majorEastAsia" w:cstheme="majorBidi"/>
      <w:b/>
      <w:bCs/>
      <w:sz w:val="36"/>
      <w:szCs w:val="28"/>
    </w:rPr>
  </w:style>
  <w:style w:type="paragraph" w:styleId="Titre2">
    <w:name w:val="heading 2"/>
    <w:basedOn w:val="Normal"/>
    <w:next w:val="Normal"/>
    <w:link w:val="Titre2Car"/>
    <w:unhideWhenUsed/>
    <w:qFormat/>
    <w:rsid w:val="00425E26"/>
    <w:pPr>
      <w:keepNext/>
      <w:keepLines/>
      <w:numPr>
        <w:ilvl w:val="1"/>
        <w:numId w:val="21"/>
      </w:numPr>
      <w:spacing w:before="580" w:after="120"/>
      <w:contextualSpacing/>
      <w:outlineLvl w:val="1"/>
    </w:pPr>
    <w:rPr>
      <w:rFonts w:eastAsiaTheme="majorEastAsia" w:cstheme="majorBidi"/>
      <w:b/>
      <w:bCs/>
      <w:sz w:val="30"/>
      <w:szCs w:val="26"/>
    </w:rPr>
  </w:style>
  <w:style w:type="paragraph" w:styleId="Titre3">
    <w:name w:val="heading 3"/>
    <w:basedOn w:val="Normal"/>
    <w:next w:val="Normal"/>
    <w:link w:val="Titre3Car"/>
    <w:unhideWhenUsed/>
    <w:qFormat/>
    <w:rsid w:val="00425E26"/>
    <w:pPr>
      <w:keepNext/>
      <w:keepLines/>
      <w:numPr>
        <w:ilvl w:val="2"/>
        <w:numId w:val="21"/>
      </w:numPr>
      <w:spacing w:before="380" w:after="120"/>
      <w:contextualSpacing/>
      <w:outlineLvl w:val="2"/>
    </w:pPr>
    <w:rPr>
      <w:rFonts w:eastAsiaTheme="majorEastAsia" w:cstheme="majorBidi"/>
      <w:b/>
      <w:bCs/>
      <w:szCs w:val="20"/>
    </w:rPr>
  </w:style>
  <w:style w:type="paragraph" w:styleId="Titre4">
    <w:name w:val="heading 4"/>
    <w:basedOn w:val="Normal"/>
    <w:next w:val="Normal"/>
    <w:link w:val="Titre4Car"/>
    <w:qFormat/>
    <w:rsid w:val="00425E26"/>
    <w:pPr>
      <w:keepNext/>
      <w:keepLines/>
      <w:numPr>
        <w:ilvl w:val="3"/>
        <w:numId w:val="21"/>
      </w:numPr>
      <w:tabs>
        <w:tab w:val="left" w:pos="1276"/>
      </w:tabs>
      <w:spacing w:before="460" w:after="60"/>
      <w:contextualSpacing/>
      <w:outlineLvl w:val="3"/>
    </w:pPr>
    <w:rPr>
      <w:rFonts w:eastAsia="Times New Roman" w:cs="Times New Roman"/>
      <w:b/>
      <w:bCs/>
      <w:sz w:val="22"/>
      <w:szCs w:val="28"/>
      <w:lang w:eastAsia="de-DE"/>
    </w:rPr>
  </w:style>
  <w:style w:type="paragraph" w:styleId="Titre5">
    <w:name w:val="heading 5"/>
    <w:basedOn w:val="Normal"/>
    <w:next w:val="Normal"/>
    <w:link w:val="Titre5Car"/>
    <w:qFormat/>
    <w:rsid w:val="00425E26"/>
    <w:pPr>
      <w:keepNext/>
      <w:keepLines/>
      <w:numPr>
        <w:ilvl w:val="4"/>
        <w:numId w:val="21"/>
      </w:numPr>
      <w:tabs>
        <w:tab w:val="left" w:pos="1418"/>
        <w:tab w:val="left" w:pos="1559"/>
      </w:tabs>
      <w:spacing w:before="460" w:after="60"/>
      <w:contextualSpacing/>
      <w:outlineLvl w:val="4"/>
    </w:pPr>
    <w:rPr>
      <w:rFonts w:eastAsia="Times New Roman" w:cs="Times New Roman"/>
      <w:b/>
      <w:bCs/>
      <w:i/>
      <w:iCs/>
      <w:sz w:val="22"/>
      <w:szCs w:val="26"/>
      <w:lang w:eastAsia="de-DE"/>
    </w:rPr>
  </w:style>
  <w:style w:type="paragraph" w:styleId="Titre6">
    <w:name w:val="heading 6"/>
    <w:basedOn w:val="Normal"/>
    <w:next w:val="Normal"/>
    <w:link w:val="Titre6Car"/>
    <w:qFormat/>
    <w:rsid w:val="00425E26"/>
    <w:pPr>
      <w:keepNext/>
      <w:keepLines/>
      <w:numPr>
        <w:ilvl w:val="5"/>
        <w:numId w:val="21"/>
      </w:numPr>
      <w:tabs>
        <w:tab w:val="left" w:pos="1559"/>
        <w:tab w:val="left" w:pos="1701"/>
        <w:tab w:val="left" w:pos="1843"/>
      </w:tabs>
      <w:spacing w:before="460" w:after="60"/>
      <w:contextualSpacing/>
      <w:outlineLvl w:val="5"/>
    </w:pPr>
    <w:rPr>
      <w:rFonts w:eastAsia="Times New Roman" w:cs="Times New Roman"/>
      <w:bCs/>
      <w:sz w:val="22"/>
      <w:szCs w:val="20"/>
      <w:lang w:eastAsia="de-DE"/>
    </w:rPr>
  </w:style>
  <w:style w:type="paragraph" w:styleId="Titre7">
    <w:name w:val="heading 7"/>
    <w:basedOn w:val="Normal"/>
    <w:next w:val="Normal"/>
    <w:link w:val="Titre7Car"/>
    <w:qFormat/>
    <w:rsid w:val="00425E26"/>
    <w:pPr>
      <w:keepNext/>
      <w:keepLines/>
      <w:numPr>
        <w:ilvl w:val="6"/>
        <w:numId w:val="21"/>
      </w:numPr>
      <w:tabs>
        <w:tab w:val="left" w:pos="1701"/>
        <w:tab w:val="left" w:pos="1843"/>
        <w:tab w:val="left" w:pos="1985"/>
        <w:tab w:val="left" w:pos="2126"/>
      </w:tabs>
      <w:spacing w:before="460" w:after="60"/>
      <w:contextualSpacing/>
      <w:outlineLvl w:val="6"/>
    </w:pPr>
    <w:rPr>
      <w:rFonts w:eastAsia="Times New Roman" w:cs="Times New Roman"/>
      <w:i/>
      <w:sz w:val="22"/>
      <w:szCs w:val="24"/>
      <w:lang w:eastAsia="de-DE"/>
    </w:rPr>
  </w:style>
  <w:style w:type="paragraph" w:styleId="Titre8">
    <w:name w:val="heading 8"/>
    <w:basedOn w:val="Normal"/>
    <w:next w:val="Normal"/>
    <w:link w:val="Titre8Car"/>
    <w:qFormat/>
    <w:rsid w:val="00425E26"/>
    <w:pPr>
      <w:keepNext/>
      <w:keepLines/>
      <w:numPr>
        <w:ilvl w:val="7"/>
        <w:numId w:val="21"/>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Titre9">
    <w:name w:val="heading 9"/>
    <w:basedOn w:val="Normal"/>
    <w:next w:val="Normal"/>
    <w:link w:val="Titre9Car"/>
    <w:qFormat/>
    <w:rsid w:val="00425E26"/>
    <w:pPr>
      <w:keepNext/>
      <w:keepLines/>
      <w:numPr>
        <w:ilvl w:val="8"/>
        <w:numId w:val="21"/>
      </w:numPr>
      <w:tabs>
        <w:tab w:val="left" w:pos="1985"/>
        <w:tab w:val="left" w:pos="2126"/>
        <w:tab w:val="left" w:pos="2268"/>
        <w:tab w:val="left" w:pos="2410"/>
        <w:tab w:val="left" w:pos="2552"/>
      </w:tabs>
      <w:spacing w:before="460" w:after="60"/>
      <w:contextualSpacing/>
      <w:outlineLvl w:val="8"/>
    </w:pPr>
    <w:rPr>
      <w:rFonts w:eastAsia="Times New Roman" w:cs="Arial"/>
      <w:i/>
      <w:szCs w:val="20"/>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qFormat/>
    <w:rsid w:val="00425E26"/>
    <w:pPr>
      <w:suppressAutoHyphens/>
      <w:spacing w:line="200" w:lineRule="atLeast"/>
    </w:pPr>
    <w:rPr>
      <w:sz w:val="15"/>
    </w:rPr>
  </w:style>
  <w:style w:type="character" w:customStyle="1" w:styleId="En-tteCar">
    <w:name w:val="En-tête Car"/>
    <w:basedOn w:val="Policepardfaut"/>
    <w:link w:val="En-tte"/>
    <w:uiPriority w:val="99"/>
    <w:rsid w:val="00425E26"/>
    <w:rPr>
      <w:sz w:val="15"/>
      <w:szCs w:val="22"/>
      <w:lang w:val="en-GB"/>
    </w:rPr>
  </w:style>
  <w:style w:type="paragraph" w:styleId="Pieddepage">
    <w:name w:val="footer"/>
    <w:basedOn w:val="Normal"/>
    <w:link w:val="PieddepageCar"/>
    <w:uiPriority w:val="99"/>
    <w:unhideWhenUsed/>
    <w:rsid w:val="00425E26"/>
    <w:pPr>
      <w:spacing w:line="160" w:lineRule="atLeast"/>
    </w:pPr>
    <w:rPr>
      <w:sz w:val="12"/>
    </w:rPr>
  </w:style>
  <w:style w:type="character" w:customStyle="1" w:styleId="PieddepageCar">
    <w:name w:val="Pied de page Car"/>
    <w:basedOn w:val="Policepardfaut"/>
    <w:link w:val="Pieddepage"/>
    <w:uiPriority w:val="99"/>
    <w:rsid w:val="00425E26"/>
    <w:rPr>
      <w:sz w:val="12"/>
      <w:szCs w:val="22"/>
      <w:lang w:val="en-GB"/>
    </w:rPr>
  </w:style>
  <w:style w:type="table" w:styleId="Grilledutableau">
    <w:name w:val="Table Grid"/>
    <w:basedOn w:val="TableauNormal"/>
    <w:uiPriority w:val="59"/>
    <w:rsid w:val="00425E26"/>
    <w:pPr>
      <w:widowControl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425E2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5E26"/>
    <w:rPr>
      <w:rFonts w:ascii="Tahoma" w:hAnsi="Tahoma" w:cs="Tahoma"/>
      <w:sz w:val="16"/>
      <w:szCs w:val="16"/>
      <w:lang w:val="en-GB"/>
    </w:rPr>
  </w:style>
  <w:style w:type="paragraph" w:customStyle="1" w:styleId="KopfzeileDepartement">
    <w:name w:val="KopfzeileDepartement"/>
    <w:basedOn w:val="En-tte"/>
    <w:next w:val="KopfzeileFett"/>
    <w:rsid w:val="00425E26"/>
    <w:pPr>
      <w:spacing w:after="100"/>
      <w:contextualSpacing/>
    </w:pPr>
  </w:style>
  <w:style w:type="paragraph" w:customStyle="1" w:styleId="KopfzeileFett">
    <w:name w:val="KopfzeileFett"/>
    <w:basedOn w:val="En-tte"/>
    <w:next w:val="En-tte"/>
    <w:rsid w:val="00425E26"/>
    <w:rPr>
      <w:b/>
    </w:rPr>
  </w:style>
  <w:style w:type="paragraph" w:customStyle="1" w:styleId="Klassifizierung">
    <w:name w:val="Klassifizierung"/>
    <w:basedOn w:val="Normal"/>
    <w:rsid w:val="00425E26"/>
    <w:pPr>
      <w:jc w:val="right"/>
    </w:pPr>
    <w:rPr>
      <w:b/>
    </w:rPr>
  </w:style>
  <w:style w:type="paragraph" w:customStyle="1" w:styleId="Referenz">
    <w:name w:val="Referenz"/>
    <w:basedOn w:val="Normal"/>
    <w:rsid w:val="00425E26"/>
    <w:pPr>
      <w:suppressAutoHyphens/>
      <w:spacing w:line="200" w:lineRule="atLeast"/>
    </w:pPr>
    <w:rPr>
      <w:sz w:val="15"/>
    </w:rPr>
  </w:style>
  <w:style w:type="paragraph" w:customStyle="1" w:styleId="PostAbs">
    <w:name w:val="PostAbs"/>
    <w:basedOn w:val="Normal"/>
    <w:rsid w:val="00425E26"/>
    <w:pPr>
      <w:spacing w:line="240" w:lineRule="auto"/>
    </w:pPr>
    <w:rPr>
      <w:bCs/>
      <w:sz w:val="16"/>
    </w:rPr>
  </w:style>
  <w:style w:type="character" w:customStyle="1" w:styleId="A">
    <w:name w:val="A"/>
    <w:uiPriority w:val="1"/>
    <w:rsid w:val="00425E26"/>
    <w:rPr>
      <w:rFonts w:ascii="Arial Narrow" w:hAnsi="Arial Narrow"/>
      <w:sz w:val="48"/>
    </w:rPr>
  </w:style>
  <w:style w:type="paragraph" w:customStyle="1" w:styleId="PRIORITY">
    <w:name w:val="PRIORITY"/>
    <w:basedOn w:val="PPA"/>
    <w:next w:val="Normal"/>
    <w:rsid w:val="00425E26"/>
    <w:pPr>
      <w:jc w:val="right"/>
    </w:pPr>
    <w:rPr>
      <w:bCs w:val="0"/>
    </w:rPr>
  </w:style>
  <w:style w:type="paragraph" w:customStyle="1" w:styleId="PP">
    <w:name w:val="PP"/>
    <w:next w:val="Normal"/>
    <w:rsid w:val="00425E26"/>
    <w:pPr>
      <w:spacing w:before="90" w:line="240" w:lineRule="auto"/>
    </w:pPr>
    <w:rPr>
      <w:rFonts w:ascii="Arial Narrow" w:eastAsia="Times New Roman" w:hAnsi="Arial Narrow" w:cs="Times New Roman"/>
      <w:b/>
      <w:bCs/>
      <w:caps/>
      <w:noProof/>
      <w:sz w:val="24"/>
    </w:rPr>
  </w:style>
  <w:style w:type="paragraph" w:styleId="Titre">
    <w:name w:val="Title"/>
    <w:basedOn w:val="Normal"/>
    <w:next w:val="Normal"/>
    <w:link w:val="TitreCar"/>
    <w:uiPriority w:val="10"/>
    <w:qFormat/>
    <w:rsid w:val="00425E26"/>
    <w:rPr>
      <w:rFonts w:eastAsiaTheme="majorEastAsia" w:cstheme="majorBidi"/>
      <w:b/>
      <w:sz w:val="42"/>
      <w:szCs w:val="52"/>
    </w:rPr>
  </w:style>
  <w:style w:type="character" w:customStyle="1" w:styleId="TitreCar">
    <w:name w:val="Titre Car"/>
    <w:basedOn w:val="Policepardfaut"/>
    <w:link w:val="Titre"/>
    <w:uiPriority w:val="10"/>
    <w:rsid w:val="00425E26"/>
    <w:rPr>
      <w:rFonts w:eastAsiaTheme="majorEastAsia" w:cstheme="majorBidi"/>
      <w:b/>
      <w:sz w:val="42"/>
      <w:szCs w:val="52"/>
      <w:lang w:val="en-GB"/>
    </w:rPr>
  </w:style>
  <w:style w:type="paragraph" w:styleId="Sous-titre">
    <w:name w:val="Subtitle"/>
    <w:basedOn w:val="Normal"/>
    <w:next w:val="Normal"/>
    <w:link w:val="Sous-titreCar"/>
    <w:uiPriority w:val="11"/>
    <w:qFormat/>
    <w:rsid w:val="00425E26"/>
    <w:pPr>
      <w:numPr>
        <w:ilvl w:val="1"/>
      </w:numPr>
    </w:pPr>
    <w:rPr>
      <w:rFonts w:eastAsiaTheme="majorEastAsia" w:cstheme="majorBidi"/>
      <w:iCs/>
      <w:sz w:val="42"/>
      <w:szCs w:val="24"/>
    </w:rPr>
  </w:style>
  <w:style w:type="character" w:customStyle="1" w:styleId="Sous-titreCar">
    <w:name w:val="Sous-titre Car"/>
    <w:basedOn w:val="Policepardfaut"/>
    <w:link w:val="Sous-titre"/>
    <w:uiPriority w:val="11"/>
    <w:rsid w:val="00425E26"/>
    <w:rPr>
      <w:rFonts w:eastAsiaTheme="majorEastAsia" w:cstheme="majorBidi"/>
      <w:iCs/>
      <w:sz w:val="42"/>
      <w:szCs w:val="24"/>
      <w:lang w:val="en-GB"/>
    </w:rPr>
  </w:style>
  <w:style w:type="character" w:customStyle="1" w:styleId="Titre1Car">
    <w:name w:val="Titre 1 Car"/>
    <w:basedOn w:val="Policepardfaut"/>
    <w:link w:val="Titre1"/>
    <w:rsid w:val="00425E26"/>
    <w:rPr>
      <w:rFonts w:eastAsiaTheme="majorEastAsia" w:cstheme="majorBidi"/>
      <w:b/>
      <w:bCs/>
      <w:sz w:val="36"/>
      <w:szCs w:val="28"/>
      <w:lang w:val="en-GB"/>
    </w:rPr>
  </w:style>
  <w:style w:type="character" w:customStyle="1" w:styleId="Titre2Car">
    <w:name w:val="Titre 2 Car"/>
    <w:basedOn w:val="Policepardfaut"/>
    <w:link w:val="Titre2"/>
    <w:rsid w:val="00425E26"/>
    <w:rPr>
      <w:rFonts w:eastAsiaTheme="majorEastAsia" w:cstheme="majorBidi"/>
      <w:b/>
      <w:bCs/>
      <w:sz w:val="30"/>
      <w:szCs w:val="26"/>
      <w:lang w:val="en-GB"/>
    </w:rPr>
  </w:style>
  <w:style w:type="character" w:customStyle="1" w:styleId="Titre3Car">
    <w:name w:val="Titre 3 Car"/>
    <w:basedOn w:val="Policepardfaut"/>
    <w:link w:val="Titre3"/>
    <w:rsid w:val="00425E26"/>
    <w:rPr>
      <w:rFonts w:eastAsiaTheme="majorEastAsia" w:cstheme="majorBidi"/>
      <w:b/>
      <w:bCs/>
      <w:sz w:val="24"/>
      <w:lang w:val="en-GB"/>
    </w:rPr>
  </w:style>
  <w:style w:type="table" w:customStyle="1" w:styleId="Tabelle">
    <w:name w:val="Tabelle"/>
    <w:basedOn w:val="TableauNormal"/>
    <w:uiPriority w:val="99"/>
    <w:rsid w:val="00425E26"/>
    <w:pPr>
      <w:widowControl w:val="0"/>
    </w:p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Titre4Car">
    <w:name w:val="Titre 4 Car"/>
    <w:basedOn w:val="Policepardfaut"/>
    <w:link w:val="Titre4"/>
    <w:rsid w:val="00425E26"/>
    <w:rPr>
      <w:rFonts w:eastAsia="Times New Roman" w:cs="Times New Roman"/>
      <w:b/>
      <w:bCs/>
      <w:sz w:val="22"/>
      <w:szCs w:val="28"/>
      <w:lang w:val="en-GB" w:eastAsia="de-DE"/>
    </w:rPr>
  </w:style>
  <w:style w:type="character" w:customStyle="1" w:styleId="Titre5Car">
    <w:name w:val="Titre 5 Car"/>
    <w:basedOn w:val="Policepardfaut"/>
    <w:link w:val="Titre5"/>
    <w:rsid w:val="00425E26"/>
    <w:rPr>
      <w:rFonts w:eastAsia="Times New Roman" w:cs="Times New Roman"/>
      <w:b/>
      <w:bCs/>
      <w:i/>
      <w:iCs/>
      <w:sz w:val="22"/>
      <w:szCs w:val="26"/>
      <w:lang w:val="en-GB" w:eastAsia="de-DE"/>
    </w:rPr>
  </w:style>
  <w:style w:type="character" w:customStyle="1" w:styleId="Titre6Car">
    <w:name w:val="Titre 6 Car"/>
    <w:basedOn w:val="Policepardfaut"/>
    <w:link w:val="Titre6"/>
    <w:rsid w:val="00425E26"/>
    <w:rPr>
      <w:rFonts w:eastAsia="Times New Roman" w:cs="Times New Roman"/>
      <w:bCs/>
      <w:sz w:val="22"/>
      <w:lang w:val="en-GB" w:eastAsia="de-DE"/>
    </w:rPr>
  </w:style>
  <w:style w:type="character" w:customStyle="1" w:styleId="Titre7Car">
    <w:name w:val="Titre 7 Car"/>
    <w:basedOn w:val="Policepardfaut"/>
    <w:link w:val="Titre7"/>
    <w:rsid w:val="00425E26"/>
    <w:rPr>
      <w:rFonts w:eastAsia="Times New Roman" w:cs="Times New Roman"/>
      <w:i/>
      <w:sz w:val="22"/>
      <w:szCs w:val="24"/>
      <w:lang w:val="en-GB" w:eastAsia="de-DE"/>
    </w:rPr>
  </w:style>
  <w:style w:type="character" w:customStyle="1" w:styleId="Titre8Car">
    <w:name w:val="Titre 8 Car"/>
    <w:basedOn w:val="Policepardfaut"/>
    <w:link w:val="Titre8"/>
    <w:rsid w:val="00425E26"/>
    <w:rPr>
      <w:rFonts w:eastAsia="Times New Roman" w:cs="Times New Roman"/>
      <w:iCs/>
      <w:szCs w:val="24"/>
      <w:lang w:val="en-GB" w:eastAsia="de-DE"/>
    </w:rPr>
  </w:style>
  <w:style w:type="character" w:customStyle="1" w:styleId="Titre9Car">
    <w:name w:val="Titre 9 Car"/>
    <w:basedOn w:val="Policepardfaut"/>
    <w:link w:val="Titre9"/>
    <w:rsid w:val="00425E26"/>
    <w:rPr>
      <w:rFonts w:eastAsia="Times New Roman" w:cs="Arial"/>
      <w:i/>
      <w:lang w:val="en-GB" w:eastAsia="de-DE"/>
    </w:rPr>
  </w:style>
  <w:style w:type="paragraph" w:styleId="TM2">
    <w:name w:val="toc 2"/>
    <w:basedOn w:val="Normal"/>
    <w:next w:val="Normal"/>
    <w:uiPriority w:val="39"/>
    <w:unhideWhenUsed/>
    <w:rsid w:val="00425E26"/>
    <w:pPr>
      <w:tabs>
        <w:tab w:val="right" w:leader="dot" w:pos="9072"/>
      </w:tabs>
      <w:spacing w:before="120"/>
      <w:ind w:left="851" w:hanging="851"/>
      <w:contextualSpacing/>
    </w:pPr>
    <w:rPr>
      <w:b/>
      <w:sz w:val="22"/>
      <w:szCs w:val="20"/>
    </w:rPr>
  </w:style>
  <w:style w:type="paragraph" w:styleId="TM1">
    <w:name w:val="toc 1"/>
    <w:basedOn w:val="Normal"/>
    <w:next w:val="Normal"/>
    <w:uiPriority w:val="39"/>
    <w:unhideWhenUsed/>
    <w:rsid w:val="00425E26"/>
    <w:pPr>
      <w:widowControl/>
      <w:tabs>
        <w:tab w:val="right" w:pos="9072"/>
      </w:tabs>
      <w:spacing w:before="120"/>
      <w:ind w:left="851" w:hanging="851"/>
    </w:pPr>
    <w:rPr>
      <w:b/>
      <w:szCs w:val="20"/>
    </w:rPr>
  </w:style>
  <w:style w:type="paragraph" w:styleId="TM3">
    <w:name w:val="toc 3"/>
    <w:basedOn w:val="Normal"/>
    <w:next w:val="Normal"/>
    <w:uiPriority w:val="39"/>
    <w:unhideWhenUsed/>
    <w:rsid w:val="00425E26"/>
    <w:pPr>
      <w:widowControl/>
      <w:tabs>
        <w:tab w:val="right" w:leader="dot" w:pos="9072"/>
      </w:tabs>
      <w:ind w:left="851" w:hanging="851"/>
    </w:pPr>
    <w:rPr>
      <w:szCs w:val="20"/>
    </w:rPr>
  </w:style>
  <w:style w:type="paragraph" w:styleId="TM4">
    <w:name w:val="toc 4"/>
    <w:basedOn w:val="Normal"/>
    <w:next w:val="Normal"/>
    <w:uiPriority w:val="39"/>
    <w:unhideWhenUsed/>
    <w:rsid w:val="00425E26"/>
    <w:pPr>
      <w:tabs>
        <w:tab w:val="right" w:leader="dot" w:pos="9072"/>
      </w:tabs>
      <w:ind w:left="992" w:hanging="992"/>
    </w:pPr>
    <w:rPr>
      <w:szCs w:val="20"/>
    </w:rPr>
  </w:style>
  <w:style w:type="paragraph" w:styleId="TM5">
    <w:name w:val="toc 5"/>
    <w:basedOn w:val="Normal"/>
    <w:next w:val="Normal"/>
    <w:uiPriority w:val="39"/>
    <w:unhideWhenUsed/>
    <w:rsid w:val="00425E26"/>
    <w:pPr>
      <w:widowControl/>
      <w:tabs>
        <w:tab w:val="right" w:leader="dot" w:pos="9072"/>
      </w:tabs>
      <w:ind w:left="1134" w:hanging="1134"/>
    </w:pPr>
    <w:rPr>
      <w:szCs w:val="20"/>
    </w:rPr>
  </w:style>
  <w:style w:type="paragraph" w:styleId="TM6">
    <w:name w:val="toc 6"/>
    <w:basedOn w:val="Normal"/>
    <w:next w:val="Normal"/>
    <w:uiPriority w:val="39"/>
    <w:unhideWhenUsed/>
    <w:rsid w:val="00425E26"/>
    <w:pPr>
      <w:widowControl/>
      <w:tabs>
        <w:tab w:val="right" w:leader="dot" w:pos="9072"/>
      </w:tabs>
      <w:ind w:left="1418" w:hanging="1418"/>
    </w:pPr>
    <w:rPr>
      <w:szCs w:val="20"/>
    </w:rPr>
  </w:style>
  <w:style w:type="paragraph" w:styleId="TM7">
    <w:name w:val="toc 7"/>
    <w:basedOn w:val="Normal"/>
    <w:next w:val="Normal"/>
    <w:uiPriority w:val="39"/>
    <w:unhideWhenUsed/>
    <w:rsid w:val="00425E26"/>
    <w:pPr>
      <w:widowControl/>
      <w:tabs>
        <w:tab w:val="right" w:leader="dot" w:pos="9072"/>
      </w:tabs>
      <w:ind w:left="1559" w:hanging="1559"/>
    </w:pPr>
    <w:rPr>
      <w:szCs w:val="20"/>
    </w:rPr>
  </w:style>
  <w:style w:type="paragraph" w:styleId="TM8">
    <w:name w:val="toc 8"/>
    <w:basedOn w:val="Normal"/>
    <w:next w:val="Normal"/>
    <w:uiPriority w:val="39"/>
    <w:unhideWhenUsed/>
    <w:rsid w:val="00425E26"/>
    <w:pPr>
      <w:widowControl/>
      <w:tabs>
        <w:tab w:val="right" w:leader="dot" w:pos="9072"/>
      </w:tabs>
      <w:ind w:left="1701" w:hanging="1701"/>
    </w:pPr>
    <w:rPr>
      <w:rFonts w:eastAsiaTheme="minorEastAsia"/>
      <w:lang w:eastAsia="de-CH"/>
    </w:rPr>
  </w:style>
  <w:style w:type="paragraph" w:styleId="TM9">
    <w:name w:val="toc 9"/>
    <w:basedOn w:val="Normal"/>
    <w:next w:val="Normal"/>
    <w:uiPriority w:val="39"/>
    <w:unhideWhenUsed/>
    <w:rsid w:val="00425E26"/>
    <w:pPr>
      <w:tabs>
        <w:tab w:val="right" w:leader="dot" w:pos="9072"/>
      </w:tabs>
      <w:ind w:left="1843" w:hanging="1843"/>
    </w:pPr>
    <w:rPr>
      <w:rFonts w:eastAsiaTheme="minorEastAsia"/>
      <w:lang w:eastAsia="de-CH"/>
    </w:rPr>
  </w:style>
  <w:style w:type="paragraph" w:styleId="Lgende">
    <w:name w:val="caption"/>
    <w:basedOn w:val="Normal"/>
    <w:next w:val="Normal"/>
    <w:uiPriority w:val="35"/>
    <w:unhideWhenUsed/>
    <w:qFormat/>
    <w:rsid w:val="00425E26"/>
    <w:pPr>
      <w:spacing w:after="260"/>
    </w:pPr>
    <w:rPr>
      <w:b/>
      <w:bCs/>
      <w:sz w:val="18"/>
      <w:szCs w:val="18"/>
    </w:rPr>
  </w:style>
  <w:style w:type="paragraph" w:customStyle="1" w:styleId="Platzhalter">
    <w:name w:val="Platzhalter"/>
    <w:basedOn w:val="Normal"/>
    <w:next w:val="Normal"/>
    <w:rsid w:val="00425E26"/>
    <w:pPr>
      <w:widowControl/>
      <w:spacing w:line="240" w:lineRule="auto"/>
    </w:pPr>
    <w:rPr>
      <w:sz w:val="2"/>
    </w:rPr>
  </w:style>
  <w:style w:type="paragraph" w:customStyle="1" w:styleId="ReferenzFormular">
    <w:name w:val="ReferenzFormular"/>
    <w:basedOn w:val="Normal"/>
    <w:rsid w:val="00425E26"/>
    <w:pPr>
      <w:suppressAutoHyphens/>
      <w:contextualSpacing/>
    </w:pPr>
    <w:rPr>
      <w:sz w:val="15"/>
    </w:rPr>
  </w:style>
  <w:style w:type="paragraph" w:customStyle="1" w:styleId="Verzeichnistitel">
    <w:name w:val="Verzeichnistitel"/>
    <w:basedOn w:val="Normal"/>
    <w:next w:val="Normal"/>
    <w:qFormat/>
    <w:rsid w:val="00425E26"/>
    <w:pPr>
      <w:spacing w:before="260" w:after="180"/>
    </w:pPr>
    <w:rPr>
      <w:b/>
      <w:sz w:val="30"/>
    </w:rPr>
  </w:style>
  <w:style w:type="paragraph" w:customStyle="1" w:styleId="Kopfzeile2Departement">
    <w:name w:val="Kopfzeile2Departement"/>
    <w:basedOn w:val="KopfzeileDepartement"/>
    <w:next w:val="KopfzeileFett"/>
    <w:rsid w:val="00425E26"/>
    <w:pPr>
      <w:spacing w:after="0"/>
      <w:contextualSpacing w:val="0"/>
    </w:pPr>
  </w:style>
  <w:style w:type="paragraph" w:customStyle="1" w:styleId="PPA">
    <w:name w:val="PPA"/>
    <w:basedOn w:val="PP"/>
    <w:next w:val="Normal"/>
    <w:rsid w:val="00425E26"/>
    <w:pPr>
      <w:spacing w:before="0" w:line="540" w:lineRule="exact"/>
    </w:pPr>
  </w:style>
  <w:style w:type="character" w:styleId="Lienhypertexte">
    <w:name w:val="Hyperlink"/>
    <w:basedOn w:val="Policepardfaut"/>
    <w:uiPriority w:val="99"/>
    <w:unhideWhenUsed/>
    <w:rsid w:val="00D84E46"/>
    <w:rPr>
      <w:color w:val="0000FF" w:themeColor="hyperlink"/>
      <w:u w:val="single"/>
    </w:rPr>
  </w:style>
  <w:style w:type="character" w:styleId="Marquedecommentaire">
    <w:name w:val="annotation reference"/>
    <w:basedOn w:val="Policepardfaut"/>
    <w:uiPriority w:val="99"/>
    <w:semiHidden/>
    <w:unhideWhenUsed/>
    <w:rsid w:val="00221179"/>
    <w:rPr>
      <w:sz w:val="16"/>
      <w:szCs w:val="16"/>
    </w:rPr>
  </w:style>
  <w:style w:type="paragraph" w:styleId="Commentaire">
    <w:name w:val="annotation text"/>
    <w:basedOn w:val="Normal"/>
    <w:link w:val="CommentaireCar"/>
    <w:uiPriority w:val="99"/>
    <w:semiHidden/>
    <w:unhideWhenUsed/>
    <w:rsid w:val="00221179"/>
    <w:pPr>
      <w:spacing w:line="240" w:lineRule="auto"/>
    </w:pPr>
    <w:rPr>
      <w:sz w:val="20"/>
      <w:szCs w:val="20"/>
    </w:rPr>
  </w:style>
  <w:style w:type="character" w:customStyle="1" w:styleId="CommentaireCar">
    <w:name w:val="Commentaire Car"/>
    <w:basedOn w:val="Policepardfaut"/>
    <w:link w:val="Commentaire"/>
    <w:uiPriority w:val="99"/>
    <w:semiHidden/>
    <w:rsid w:val="00221179"/>
  </w:style>
  <w:style w:type="paragraph" w:styleId="Objetducommentaire">
    <w:name w:val="annotation subject"/>
    <w:basedOn w:val="Commentaire"/>
    <w:next w:val="Commentaire"/>
    <w:link w:val="ObjetducommentaireCar"/>
    <w:uiPriority w:val="99"/>
    <w:semiHidden/>
    <w:unhideWhenUsed/>
    <w:rsid w:val="00221179"/>
    <w:rPr>
      <w:b/>
      <w:bCs/>
    </w:rPr>
  </w:style>
  <w:style w:type="character" w:customStyle="1" w:styleId="ObjetducommentaireCar">
    <w:name w:val="Objet du commentaire Car"/>
    <w:basedOn w:val="CommentaireCar"/>
    <w:link w:val="Objetducommentaire"/>
    <w:uiPriority w:val="99"/>
    <w:semiHidden/>
    <w:rsid w:val="00221179"/>
    <w:rPr>
      <w:b/>
      <w:bCs/>
    </w:rPr>
  </w:style>
  <w:style w:type="character" w:styleId="Lienhypertextesuivivisit">
    <w:name w:val="FollowedHyperlink"/>
    <w:basedOn w:val="Policepardfaut"/>
    <w:uiPriority w:val="99"/>
    <w:semiHidden/>
    <w:unhideWhenUsed/>
    <w:rsid w:val="009A7B89"/>
    <w:rPr>
      <w:color w:val="800080" w:themeColor="followedHyperlink"/>
      <w:u w:val="single"/>
    </w:rPr>
  </w:style>
  <w:style w:type="paragraph" w:styleId="Rvision">
    <w:name w:val="Revision"/>
    <w:hidden/>
    <w:uiPriority w:val="99"/>
    <w:semiHidden/>
    <w:rsid w:val="00374822"/>
    <w:pPr>
      <w:spacing w:line="240" w:lineRule="auto"/>
    </w:pPr>
    <w:rPr>
      <w:sz w:val="24"/>
      <w:szCs w:val="22"/>
    </w:rPr>
  </w:style>
  <w:style w:type="character" w:styleId="Mentionnonrsolue">
    <w:name w:val="Unresolved Mention"/>
    <w:basedOn w:val="Policepardfaut"/>
    <w:uiPriority w:val="99"/>
    <w:semiHidden/>
    <w:unhideWhenUsed/>
    <w:rsid w:val="007A0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1BDF1-9EE5-415D-BF27-D6F28AC9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2383</Characters>
  <Application>Microsoft Office Word</Application>
  <DocSecurity>0</DocSecurity>
  <Lines>19</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Medienmitteilung CD Bund</dc:subject>
  <dc:creator>U80808358</dc:creator>
  <cp:lastModifiedBy>Schleiss Myriam BAK</cp:lastModifiedBy>
  <cp:revision>3</cp:revision>
  <cp:lastPrinted>2023-08-15T16:17:00Z</cp:lastPrinted>
  <dcterms:created xsi:type="dcterms:W3CDTF">2023-08-18T13:39:00Z</dcterms:created>
  <dcterms:modified xsi:type="dcterms:W3CDTF">2023-08-18T14:31:00Z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Bundesamt für Kultur</vt:lpwstr>
  </property>
  <property fmtid="{D5CDD505-2E9C-101B-9397-08002B2CF9AE}" pid="3" name="AmtAbk">
    <vt:lpwstr>BAK</vt:lpwstr>
  </property>
  <property fmtid="{D5CDD505-2E9C-101B-9397-08002B2CF9AE}" pid="4" name="AmtMail">
    <vt:lpwstr/>
  </property>
  <property fmtid="{D5CDD505-2E9C-101B-9397-08002B2CF9AE}" pid="5" name="DateLabel">
    <vt:lpwstr/>
  </property>
  <property fmtid="{D5CDD505-2E9C-101B-9397-08002B2CF9AE}" pid="6" name="DepAbk">
    <vt:lpwstr>EDI</vt:lpwstr>
  </property>
  <property fmtid="{D5CDD505-2E9C-101B-9397-08002B2CF9AE}" pid="7" name="DepName">
    <vt:lpwstr>Eidgenössisches Departement des Innern</vt:lpwstr>
  </property>
  <property fmtid="{D5CDD505-2E9C-101B-9397-08002B2CF9AE}" pid="8" name="DocRef">
    <vt:lpwstr/>
  </property>
  <property fmtid="{D5CDD505-2E9C-101B-9397-08002B2CF9AE}" pid="9" name="DocRefLabel">
    <vt:lpwstr>Referenz/Aktenzeichen: </vt:lpwstr>
  </property>
  <property fmtid="{D5CDD505-2E9C-101B-9397-08002B2CF9AE}" pid="10" name="DocSpr">
    <vt:lpwstr>D</vt:lpwstr>
  </property>
  <property fmtid="{D5CDD505-2E9C-101B-9397-08002B2CF9AE}" pid="11" name="FaxLabel">
    <vt:lpwstr>Fax-Nr.</vt:lpwstr>
  </property>
  <property fmtid="{D5CDD505-2E9C-101B-9397-08002B2CF9AE}" pid="12" name="Gruss">
    <vt:lpwstr>Freundliche Grüsse</vt:lpwstr>
  </property>
  <property fmtid="{D5CDD505-2E9C-101B-9397-08002B2CF9AE}" pid="13" name="Internet">
    <vt:lpwstr>www.bak.admin.ch</vt:lpwstr>
  </property>
  <property fmtid="{D5CDD505-2E9C-101B-9397-08002B2CF9AE}" pid="14" name="Klasse">
    <vt:lpwstr/>
  </property>
  <property fmtid="{D5CDD505-2E9C-101B-9397-08002B2CF9AE}" pid="15" name="KundenName">
    <vt:lpwstr/>
  </property>
  <property fmtid="{D5CDD505-2E9C-101B-9397-08002B2CF9AE}" pid="16" name="Land">
    <vt:lpwstr>CH</vt:lpwstr>
  </property>
  <property fmtid="{D5CDD505-2E9C-101B-9397-08002B2CF9AE}" pid="17" name="LoginDisplayName">
    <vt:lpwstr>Goldschmid Susanne BAK</vt:lpwstr>
  </property>
  <property fmtid="{D5CDD505-2E9C-101B-9397-08002B2CF9AE}" pid="18" name="LoginFax">
    <vt:lpwstr>+41 31 32 29273</vt:lpwstr>
  </property>
  <property fmtid="{D5CDD505-2E9C-101B-9397-08002B2CF9AE}" pid="19" name="LoginFunktion">
    <vt:lpwstr>LoginFunktion</vt:lpwstr>
  </property>
  <property fmtid="{D5CDD505-2E9C-101B-9397-08002B2CF9AE}" pid="20" name="LoginKuerzel">
    <vt:lpwstr>GOS</vt:lpwstr>
  </property>
  <property fmtid="{D5CDD505-2E9C-101B-9397-08002B2CF9AE}" pid="21" name="LoginMailAdr">
    <vt:lpwstr>susanne.goldschmid@bak.admin.ch</vt:lpwstr>
  </property>
  <property fmtid="{D5CDD505-2E9C-101B-9397-08002B2CF9AE}" pid="22" name="LoginName">
    <vt:lpwstr>Goldschmid</vt:lpwstr>
  </property>
  <property fmtid="{D5CDD505-2E9C-101B-9397-08002B2CF9AE}" pid="23" name="LoginTel">
    <vt:lpwstr>+41 31 32 29234</vt:lpwstr>
  </property>
  <property fmtid="{D5CDD505-2E9C-101B-9397-08002B2CF9AE}" pid="24" name="LoginTitle">
    <vt:lpwstr/>
  </property>
  <property fmtid="{D5CDD505-2E9C-101B-9397-08002B2CF9AE}" pid="25" name="LoginUID">
    <vt:lpwstr>U80808358</vt:lpwstr>
  </property>
  <property fmtid="{D5CDD505-2E9C-101B-9397-08002B2CF9AE}" pid="26" name="LoginVorname">
    <vt:lpwstr>Susanne</vt:lpwstr>
  </property>
  <property fmtid="{D5CDD505-2E9C-101B-9397-08002B2CF9AE}" pid="27" name="OrgUnit1">
    <vt:lpwstr>Bundesamt für Kultur BAK</vt:lpwstr>
  </property>
  <property fmtid="{D5CDD505-2E9C-101B-9397-08002B2CF9AE}" pid="28" name="OrgUnit2">
    <vt:lpwstr/>
  </property>
  <property fmtid="{D5CDD505-2E9C-101B-9397-08002B2CF9AE}" pid="29" name="OrgUnit3">
    <vt:lpwstr/>
  </property>
  <property fmtid="{D5CDD505-2E9C-101B-9397-08002B2CF9AE}" pid="30" name="OrgUnitCode">
    <vt:lpwstr/>
  </property>
  <property fmtid="{D5CDD505-2E9C-101B-9397-08002B2CF9AE}" pid="31" name="OrgUnitFax">
    <vt:lpwstr>Fax ???</vt:lpwstr>
  </property>
  <property fmtid="{D5CDD505-2E9C-101B-9397-08002B2CF9AE}" pid="32" name="OrgUnitID">
    <vt:lpwstr>BAK</vt:lpwstr>
  </property>
  <property fmtid="{D5CDD505-2E9C-101B-9397-08002B2CF9AE}" pid="33" name="OrgUnitMail">
    <vt:lpwstr>Mail ???</vt:lpwstr>
  </property>
  <property fmtid="{D5CDD505-2E9C-101B-9397-08002B2CF9AE}" pid="34" name="OrgUnitSekr">
    <vt:lpwstr/>
  </property>
  <property fmtid="{D5CDD505-2E9C-101B-9397-08002B2CF9AE}" pid="35" name="OrgUnitTel">
    <vt:lpwstr>Tel. 031/322 92 66</vt:lpwstr>
  </property>
  <property fmtid="{D5CDD505-2E9C-101B-9397-08002B2CF9AE}" pid="36" name="OurRefLabel">
    <vt:lpwstr>Unser Zeichen:</vt:lpwstr>
  </property>
  <property fmtid="{D5CDD505-2E9C-101B-9397-08002B2CF9AE}" pid="37" name="PostAdr">
    <vt:lpwstr>Monbijoustrasse 45a</vt:lpwstr>
  </property>
  <property fmtid="{D5CDD505-2E9C-101B-9397-08002B2CF9AE}" pid="38" name="PostAdrLabel">
    <vt:lpwstr>Postadresse:</vt:lpwstr>
  </property>
  <property fmtid="{D5CDD505-2E9C-101B-9397-08002B2CF9AE}" pid="39" name="PostOrt">
    <vt:lpwstr>Bern</vt:lpwstr>
  </property>
  <property fmtid="{D5CDD505-2E9C-101B-9397-08002B2CF9AE}" pid="40" name="PostPLZ">
    <vt:lpwstr>3003</vt:lpwstr>
  </property>
  <property fmtid="{D5CDD505-2E9C-101B-9397-08002B2CF9AE}" pid="41" name="ProjectName">
    <vt:lpwstr>ProjectName</vt:lpwstr>
  </property>
  <property fmtid="{D5CDD505-2E9C-101B-9397-08002B2CF9AE}" pid="42" name="SBLabel">
    <vt:lpwstr>Sachbearbeiter/in:</vt:lpwstr>
  </property>
  <property fmtid="{D5CDD505-2E9C-101B-9397-08002B2CF9AE}" pid="43" name="Sig1Function">
    <vt:lpwstr/>
  </property>
  <property fmtid="{D5CDD505-2E9C-101B-9397-08002B2CF9AE}" pid="44" name="Sig1Name">
    <vt:lpwstr/>
  </property>
  <property fmtid="{D5CDD505-2E9C-101B-9397-08002B2CF9AE}" pid="45" name="Sig1OrgUnit1">
    <vt:lpwstr/>
  </property>
  <property fmtid="{D5CDD505-2E9C-101B-9397-08002B2CF9AE}" pid="46" name="Sig1OrgUnit2">
    <vt:lpwstr/>
  </property>
  <property fmtid="{D5CDD505-2E9C-101B-9397-08002B2CF9AE}" pid="47" name="Sig1OrgUnit3">
    <vt:lpwstr/>
  </property>
  <property fmtid="{D5CDD505-2E9C-101B-9397-08002B2CF9AE}" pid="48" name="Sig1OrgUnitSekr">
    <vt:lpwstr/>
  </property>
  <property fmtid="{D5CDD505-2E9C-101B-9397-08002B2CF9AE}" pid="49" name="Sig1Title">
    <vt:lpwstr/>
  </property>
  <property fmtid="{D5CDD505-2E9C-101B-9397-08002B2CF9AE}" pid="50" name="Sig1Vorname">
    <vt:lpwstr/>
  </property>
  <property fmtid="{D5CDD505-2E9C-101B-9397-08002B2CF9AE}" pid="51" name="Sig2Function">
    <vt:lpwstr/>
  </property>
  <property fmtid="{D5CDD505-2E9C-101B-9397-08002B2CF9AE}" pid="52" name="Sig2Name">
    <vt:lpwstr/>
  </property>
  <property fmtid="{D5CDD505-2E9C-101B-9397-08002B2CF9AE}" pid="53" name="Sig2OrgUnit1">
    <vt:lpwstr/>
  </property>
  <property fmtid="{D5CDD505-2E9C-101B-9397-08002B2CF9AE}" pid="54" name="Sig2OrgUnit2">
    <vt:lpwstr/>
  </property>
  <property fmtid="{D5CDD505-2E9C-101B-9397-08002B2CF9AE}" pid="55" name="Sig2OrgUnit3">
    <vt:lpwstr/>
  </property>
  <property fmtid="{D5CDD505-2E9C-101B-9397-08002B2CF9AE}" pid="56" name="Sig2OrgUnitSekr">
    <vt:lpwstr/>
  </property>
  <property fmtid="{D5CDD505-2E9C-101B-9397-08002B2CF9AE}" pid="57" name="Sig2Title">
    <vt:lpwstr/>
  </property>
  <property fmtid="{D5CDD505-2E9C-101B-9397-08002B2CF9AE}" pid="58" name="Sig2Vorname">
    <vt:lpwstr/>
  </property>
  <property fmtid="{D5CDD505-2E9C-101B-9397-08002B2CF9AE}" pid="59" name="StandortAdr">
    <vt:lpwstr>Monbijoustrasse 45a</vt:lpwstr>
  </property>
  <property fmtid="{D5CDD505-2E9C-101B-9397-08002B2CF9AE}" pid="60" name="StandortOrt">
    <vt:lpwstr>Bern</vt:lpwstr>
  </property>
  <property fmtid="{D5CDD505-2E9C-101B-9397-08002B2CF9AE}" pid="61" name="StandortPLZ">
    <vt:lpwstr>3003</vt:lpwstr>
  </property>
  <property fmtid="{D5CDD505-2E9C-101B-9397-08002B2CF9AE}" pid="62" name="TelLabel">
    <vt:lpwstr>Tel.</vt:lpwstr>
  </property>
  <property fmtid="{D5CDD505-2E9C-101B-9397-08002B2CF9AE}" pid="63" name="UserDisplayName">
    <vt:lpwstr>Goldschmid Susanne BAK</vt:lpwstr>
  </property>
  <property fmtid="{D5CDD505-2E9C-101B-9397-08002B2CF9AE}" pid="64" name="UserFax">
    <vt:lpwstr>+41 31 32 29273</vt:lpwstr>
  </property>
  <property fmtid="{D5CDD505-2E9C-101B-9397-08002B2CF9AE}" pid="65" name="UserFunktion">
    <vt:lpwstr/>
  </property>
  <property fmtid="{D5CDD505-2E9C-101B-9397-08002B2CF9AE}" pid="66" name="UserKuerzel">
    <vt:lpwstr>GOS</vt:lpwstr>
  </property>
  <property fmtid="{D5CDD505-2E9C-101B-9397-08002B2CF9AE}" pid="67" name="UserMailAdr">
    <vt:lpwstr>susanne.goldschmid@bak.admin.ch</vt:lpwstr>
  </property>
  <property fmtid="{D5CDD505-2E9C-101B-9397-08002B2CF9AE}" pid="68" name="UserName">
    <vt:lpwstr>Goldschmid</vt:lpwstr>
  </property>
  <property fmtid="{D5CDD505-2E9C-101B-9397-08002B2CF9AE}" pid="69" name="UserTel">
    <vt:lpwstr>+41 31 32 29234</vt:lpwstr>
  </property>
  <property fmtid="{D5CDD505-2E9C-101B-9397-08002B2CF9AE}" pid="70" name="UserTitel">
    <vt:lpwstr/>
  </property>
  <property fmtid="{D5CDD505-2E9C-101B-9397-08002B2CF9AE}" pid="71" name="UserUID">
    <vt:lpwstr>U80808358</vt:lpwstr>
  </property>
  <property fmtid="{D5CDD505-2E9C-101B-9397-08002B2CF9AE}" pid="72" name="UserVorname">
    <vt:lpwstr>Susanne</vt:lpwstr>
  </property>
  <property fmtid="{D5CDD505-2E9C-101B-9397-08002B2CF9AE}" pid="73" name="YourRefLabel">
    <vt:lpwstr>Ihr Zeichen:</vt:lpwstr>
  </property>
  <property fmtid="{D5CDD505-2E9C-101B-9397-08002B2CF9AE}" pid="74" name="Zustellart">
    <vt:lpwstr/>
  </property>
  <property fmtid="{D5CDD505-2E9C-101B-9397-08002B2CF9AE}" pid="75" name="Medienmitteilung">
    <vt:lpwstr>Medienmitteilung</vt:lpwstr>
  </property>
  <property fmtid="{D5CDD505-2E9C-101B-9397-08002B2CF9AE}" pid="76" name="Med_sp1_1">
    <vt:lpwstr>Datum</vt:lpwstr>
  </property>
  <property fmtid="{D5CDD505-2E9C-101B-9397-08002B2CF9AE}" pid="77" name="Med_sp1_2">
    <vt:lpwstr>Sperrfrist</vt:lpwstr>
  </property>
  <property fmtid="{D5CDD505-2E9C-101B-9397-08002B2CF9AE}" pid="78" name="EigTitel">
    <vt:lpwstr>Titel</vt:lpwstr>
  </property>
  <property fmtid="{D5CDD505-2E9C-101B-9397-08002B2CF9AE}" pid="79" name="EigUntertitel">
    <vt:lpwstr/>
  </property>
  <property fmtid="{D5CDD505-2E9C-101B-9397-08002B2CF9AE}" pid="80" name="OrgUnit1bis">
    <vt:lpwstr/>
  </property>
  <property fmtid="{D5CDD505-2E9C-101B-9397-08002B2CF9AE}" pid="81" name="OrgUnitSekrbis">
    <vt:lpwstr/>
  </property>
  <property fmtid="{D5CDD505-2E9C-101B-9397-08002B2CF9AE}" pid="82" name="Amt2">
    <vt:lpwstr/>
  </property>
  <property fmtid="{D5CDD505-2E9C-101B-9397-08002B2CF9AE}" pid="83" name="Amt2Abk">
    <vt:lpwstr/>
  </property>
  <property fmtid="{D5CDD505-2E9C-101B-9397-08002B2CF9AE}" pid="84" name="Dep2Abk">
    <vt:lpwstr/>
  </property>
  <property fmtid="{D5CDD505-2E9C-101B-9397-08002B2CF9AE}" pid="85" name="Dep2Name">
    <vt:lpwstr/>
  </property>
  <property fmtid="{D5CDD505-2E9C-101B-9397-08002B2CF9AE}" pid="86" name="Personal">
    <vt:lpwstr/>
  </property>
  <property fmtid="{D5CDD505-2E9C-101B-9397-08002B2CF9AE}" pid="87" name="AmtPost">
    <vt:lpwstr>BAK</vt:lpwstr>
  </property>
</Properties>
</file>