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8" w:type="dxa"/>
        <w:tblLayout w:type="fixed"/>
        <w:tblCellMar>
          <w:left w:w="70" w:type="dxa"/>
          <w:right w:w="70" w:type="dxa"/>
        </w:tblCellMar>
        <w:tblLook w:val="0000" w:firstRow="0" w:lastRow="0" w:firstColumn="0" w:lastColumn="0" w:noHBand="0" w:noVBand="0"/>
      </w:tblPr>
      <w:tblGrid>
        <w:gridCol w:w="9500"/>
      </w:tblGrid>
      <w:tr w:rsidR="006611A2" w:rsidRPr="000F7F9A" w14:paraId="7888A79A" w14:textId="77777777" w:rsidTr="0054528C">
        <w:tc>
          <w:tcPr>
            <w:tcW w:w="9500" w:type="dxa"/>
          </w:tcPr>
          <w:p w14:paraId="6EE0AA3D" w14:textId="77777777" w:rsidR="006611A2" w:rsidRPr="004B3B79" w:rsidRDefault="006611A2" w:rsidP="0054528C">
            <w:pPr>
              <w:pStyle w:val="En-tte"/>
              <w:spacing w:before="240"/>
              <w:jc w:val="center"/>
              <w:rPr>
                <w:rFonts w:ascii="Arial" w:hAnsi="Arial"/>
                <w:b/>
                <w:color w:val="C00000"/>
                <w:sz w:val="52"/>
                <w:lang w:val="de-CH"/>
              </w:rPr>
            </w:pPr>
            <w:bookmarkStart w:id="0" w:name="_Toc311853761"/>
            <w:r w:rsidRPr="004B3B79">
              <w:rPr>
                <w:rFonts w:ascii="Arial" w:eastAsia="Arial" w:hAnsi="Arial"/>
                <w:b/>
                <w:color w:val="C00000"/>
                <w:sz w:val="52"/>
                <w:lang w:val="de-CH"/>
              </w:rPr>
              <w:t xml:space="preserve">«Name der </w:t>
            </w:r>
            <w:proofErr w:type="spellStart"/>
            <w:r w:rsidRPr="004B3B79">
              <w:rPr>
                <w:rFonts w:ascii="Arial" w:eastAsia="Arial" w:hAnsi="Arial"/>
                <w:b/>
                <w:color w:val="C00000"/>
                <w:sz w:val="52"/>
                <w:lang w:val="de-CH"/>
              </w:rPr>
              <w:t>öffentl</w:t>
            </w:r>
            <w:proofErr w:type="spellEnd"/>
            <w:r w:rsidRPr="004B3B79">
              <w:rPr>
                <w:rFonts w:ascii="Arial" w:eastAsia="Arial" w:hAnsi="Arial"/>
                <w:b/>
                <w:color w:val="C00000"/>
                <w:sz w:val="52"/>
                <w:lang w:val="de-CH"/>
              </w:rPr>
              <w:t>. Vergabestelle»</w:t>
            </w:r>
          </w:p>
          <w:p w14:paraId="3BEFC5EB" w14:textId="77777777" w:rsidR="006611A2" w:rsidRPr="004B3B79" w:rsidRDefault="006611A2" w:rsidP="0054528C">
            <w:pPr>
              <w:pStyle w:val="En-tte"/>
              <w:spacing w:before="120"/>
              <w:jc w:val="center"/>
              <w:rPr>
                <w:rFonts w:ascii="Arial" w:hAnsi="Arial"/>
                <w:b/>
                <w:color w:val="C00000"/>
                <w:sz w:val="40"/>
                <w:lang w:val="de-CH"/>
              </w:rPr>
            </w:pPr>
            <w:r w:rsidRPr="004B3B79">
              <w:rPr>
                <w:rFonts w:ascii="Arial" w:eastAsia="Arial" w:hAnsi="Arial"/>
                <w:color w:val="C00000"/>
                <w:sz w:val="40"/>
                <w:lang w:val="de-CH"/>
              </w:rPr>
              <w:t>«</w:t>
            </w:r>
            <w:r w:rsidRPr="004B3B79">
              <w:rPr>
                <w:rFonts w:ascii="Arial" w:eastAsia="Arial" w:hAnsi="Arial"/>
                <w:b/>
                <w:color w:val="C00000"/>
                <w:sz w:val="40"/>
                <w:lang w:val="de-CH"/>
              </w:rPr>
              <w:t>LOGO»</w:t>
            </w:r>
          </w:p>
        </w:tc>
      </w:tr>
      <w:tr w:rsidR="006611A2" w:rsidRPr="000F7F9A" w14:paraId="1790E500" w14:textId="77777777" w:rsidTr="0054528C">
        <w:tc>
          <w:tcPr>
            <w:tcW w:w="9500" w:type="dxa"/>
          </w:tcPr>
          <w:p w14:paraId="2D92B9FB" w14:textId="77777777" w:rsidR="006611A2" w:rsidRPr="004B3B79" w:rsidRDefault="006611A2" w:rsidP="0054528C">
            <w:pPr>
              <w:tabs>
                <w:tab w:val="left" w:pos="580"/>
              </w:tabs>
              <w:spacing w:before="120" w:after="120"/>
              <w:jc w:val="center"/>
              <w:rPr>
                <w:rFonts w:ascii="Arial" w:hAnsi="Arial"/>
                <w:b/>
                <w:color w:val="C00000"/>
                <w:sz w:val="40"/>
                <w:lang w:val="de-CH"/>
              </w:rPr>
            </w:pPr>
            <w:r w:rsidRPr="004B3B79">
              <w:rPr>
                <w:rFonts w:ascii="Arial" w:eastAsia="Arial" w:hAnsi="Arial"/>
                <w:b/>
                <w:color w:val="C00000"/>
                <w:sz w:val="40"/>
                <w:lang w:val="de-CH"/>
              </w:rPr>
              <w:t>«Name des Projekts»</w:t>
            </w:r>
          </w:p>
          <w:p w14:paraId="70F58F8C" w14:textId="77777777" w:rsidR="006611A2" w:rsidRPr="004B3B79" w:rsidRDefault="006611A2" w:rsidP="0054528C">
            <w:pPr>
              <w:tabs>
                <w:tab w:val="left" w:pos="580"/>
              </w:tabs>
              <w:spacing w:before="120" w:after="120"/>
              <w:jc w:val="center"/>
              <w:rPr>
                <w:rFonts w:ascii="Arial" w:hAnsi="Arial"/>
                <w:b/>
                <w:color w:val="C00000"/>
                <w:sz w:val="40"/>
                <w:lang w:val="de-CH"/>
              </w:rPr>
            </w:pPr>
            <w:r w:rsidRPr="004B3B79">
              <w:rPr>
                <w:rFonts w:ascii="Arial" w:eastAsia="Arial" w:hAnsi="Arial"/>
                <w:b/>
                <w:color w:val="C00000"/>
                <w:sz w:val="40"/>
                <w:lang w:val="de-CH"/>
              </w:rPr>
              <w:t>«Ort des Projekts»</w:t>
            </w:r>
          </w:p>
        </w:tc>
      </w:tr>
      <w:tr w:rsidR="006611A2" w:rsidRPr="000F7F9A" w14:paraId="250EFA69" w14:textId="77777777" w:rsidTr="0054528C">
        <w:tc>
          <w:tcPr>
            <w:tcW w:w="9500" w:type="dxa"/>
          </w:tcPr>
          <w:p w14:paraId="2CADDD49" w14:textId="77777777" w:rsidR="006611A2" w:rsidRPr="004B3B79" w:rsidRDefault="006611A2" w:rsidP="0054528C">
            <w:pPr>
              <w:tabs>
                <w:tab w:val="left" w:pos="580"/>
              </w:tabs>
              <w:jc w:val="center"/>
              <w:rPr>
                <w:rFonts w:ascii="Arial" w:hAnsi="Arial"/>
                <w:b/>
                <w:sz w:val="16"/>
                <w:lang w:val="de-CH"/>
              </w:rPr>
            </w:pPr>
          </w:p>
        </w:tc>
      </w:tr>
      <w:tr w:rsidR="006611A2" w:rsidRPr="000F7F9A" w14:paraId="4ED4B8CC" w14:textId="77777777" w:rsidTr="0054528C">
        <w:tc>
          <w:tcPr>
            <w:tcW w:w="9500" w:type="dxa"/>
            <w:tcBorders>
              <w:top w:val="double" w:sz="12" w:space="0" w:color="auto"/>
              <w:left w:val="double" w:sz="12" w:space="0" w:color="auto"/>
              <w:bottom w:val="double" w:sz="12" w:space="0" w:color="auto"/>
              <w:right w:val="double" w:sz="12" w:space="0" w:color="auto"/>
            </w:tcBorders>
          </w:tcPr>
          <w:p w14:paraId="4AA94D29" w14:textId="77777777" w:rsidR="006611A2" w:rsidRPr="00FD2056" w:rsidRDefault="006611A2" w:rsidP="0054528C">
            <w:pPr>
              <w:pStyle w:val="Titre4"/>
              <w:rPr>
                <w:lang w:val="de-CH"/>
              </w:rPr>
            </w:pPr>
            <w:r w:rsidRPr="00FD2056">
              <w:rPr>
                <w:rFonts w:eastAsia="Arial"/>
                <w:lang w:val="de-CH"/>
              </w:rPr>
              <w:t>BEWERBUNGSUNTERLAGEN</w:t>
            </w:r>
          </w:p>
          <w:p w14:paraId="5C01EE84" w14:textId="77777777" w:rsidR="006611A2" w:rsidRPr="00FD2056" w:rsidRDefault="006611A2" w:rsidP="0054528C">
            <w:pPr>
              <w:pStyle w:val="Titre4"/>
              <w:rPr>
                <w:sz w:val="24"/>
                <w:lang w:val="de-CH"/>
              </w:rPr>
            </w:pPr>
            <w:r w:rsidRPr="00FD2056">
              <w:rPr>
                <w:rFonts w:eastAsia="Arial"/>
                <w:caps w:val="0"/>
                <w:sz w:val="24"/>
                <w:lang w:val="de-CH"/>
              </w:rPr>
              <w:t>Für einen einstufigen Projektwettbewerb</w:t>
            </w:r>
          </w:p>
          <w:p w14:paraId="512828E0" w14:textId="77777777" w:rsidR="006611A2" w:rsidRPr="00FD2056" w:rsidRDefault="006611A2" w:rsidP="0054528C">
            <w:pPr>
              <w:jc w:val="center"/>
              <w:rPr>
                <w:rFonts w:ascii="Arial" w:hAnsi="Arial"/>
                <w:b/>
                <w:lang w:val="de-CH"/>
              </w:rPr>
            </w:pPr>
            <w:r w:rsidRPr="00FD2056">
              <w:rPr>
                <w:rFonts w:ascii="Arial" w:eastAsia="Arial" w:hAnsi="Arial"/>
                <w:b/>
                <w:lang w:val="de-CH"/>
              </w:rPr>
              <w:t>in Anwendung der SIA-Ordnung 142</w:t>
            </w:r>
          </w:p>
          <w:p w14:paraId="0CB4FAEF" w14:textId="77777777" w:rsidR="006611A2" w:rsidRPr="00FD2056" w:rsidRDefault="006611A2" w:rsidP="0054528C">
            <w:pPr>
              <w:ind w:right="214"/>
              <w:jc w:val="center"/>
              <w:rPr>
                <w:rFonts w:ascii="Arial" w:hAnsi="Arial"/>
                <w:b/>
                <w:lang w:val="de-CH"/>
              </w:rPr>
            </w:pPr>
          </w:p>
          <w:p w14:paraId="160B6956" w14:textId="77777777" w:rsidR="006611A2" w:rsidRPr="004B3B79" w:rsidRDefault="006611A2" w:rsidP="0054528C">
            <w:pPr>
              <w:autoSpaceDE w:val="0"/>
              <w:autoSpaceDN w:val="0"/>
              <w:adjustRightInd w:val="0"/>
              <w:spacing w:after="120"/>
              <w:jc w:val="center"/>
              <w:rPr>
                <w:rFonts w:ascii="Arial" w:hAnsi="Arial"/>
                <w:b/>
                <w:color w:val="000000"/>
                <w:sz w:val="36"/>
                <w:lang w:val="de-CH"/>
              </w:rPr>
            </w:pPr>
            <w:r w:rsidRPr="00FD2056">
              <w:rPr>
                <w:rFonts w:ascii="Arial" w:eastAsia="Arial" w:hAnsi="Arial"/>
                <w:b/>
                <w:sz w:val="36"/>
                <w:lang w:val="de-CH"/>
              </w:rPr>
              <w:t xml:space="preserve">1. Durchgang des </w:t>
            </w:r>
            <w:proofErr w:type="spellStart"/>
            <w:r w:rsidRPr="00FD2056">
              <w:rPr>
                <w:rFonts w:ascii="Arial" w:eastAsia="Arial" w:hAnsi="Arial"/>
                <w:b/>
                <w:sz w:val="36"/>
                <w:lang w:val="de-CH"/>
              </w:rPr>
              <w:t>selekt</w:t>
            </w:r>
            <w:proofErr w:type="spellEnd"/>
            <w:r w:rsidRPr="00FD2056">
              <w:rPr>
                <w:rFonts w:ascii="Arial" w:eastAsia="Arial" w:hAnsi="Arial"/>
                <w:b/>
                <w:sz w:val="36"/>
                <w:lang w:val="de-CH"/>
              </w:rPr>
              <w:t>. Verfahrens</w:t>
            </w:r>
            <w:r w:rsidRPr="004B3B79">
              <w:rPr>
                <w:rFonts w:ascii="Arial" w:eastAsia="Arial" w:hAnsi="Arial"/>
                <w:b/>
                <w:sz w:val="36"/>
                <w:lang w:val="de-CH"/>
              </w:rPr>
              <w:t xml:space="preserve"> (Präqualifikation)</w:t>
            </w:r>
          </w:p>
        </w:tc>
      </w:tr>
      <w:tr w:rsidR="006611A2" w:rsidRPr="000F7F9A" w14:paraId="59A4ACFF" w14:textId="77777777" w:rsidTr="0054528C">
        <w:tc>
          <w:tcPr>
            <w:tcW w:w="9500" w:type="dxa"/>
          </w:tcPr>
          <w:p w14:paraId="51C2388F" w14:textId="77777777" w:rsidR="006611A2" w:rsidRPr="00FD2056" w:rsidRDefault="006611A2" w:rsidP="0054528C">
            <w:pPr>
              <w:tabs>
                <w:tab w:val="left" w:pos="580"/>
              </w:tabs>
              <w:spacing w:after="120"/>
              <w:jc w:val="center"/>
              <w:rPr>
                <w:rFonts w:ascii="Arial" w:hAnsi="Arial"/>
                <w:b/>
                <w:sz w:val="16"/>
                <w:lang w:val="de-CH"/>
              </w:rPr>
            </w:pPr>
          </w:p>
          <w:p w14:paraId="2300A69C" w14:textId="77777777" w:rsidR="006611A2" w:rsidRPr="00FD2056" w:rsidRDefault="006611A2" w:rsidP="0054528C">
            <w:pPr>
              <w:spacing w:after="120"/>
              <w:jc w:val="both"/>
              <w:rPr>
                <w:rFonts w:ascii="Arial" w:hAnsi="Arial"/>
                <w:b/>
                <w:sz w:val="32"/>
                <w:lang w:val="de-CH"/>
              </w:rPr>
            </w:pPr>
            <w:r w:rsidRPr="00FD2056">
              <w:rPr>
                <w:rFonts w:ascii="Arial" w:eastAsia="Arial" w:hAnsi="Arial"/>
                <w:b/>
                <w:sz w:val="32"/>
                <w:lang w:val="de-CH"/>
              </w:rPr>
              <w:t>Auftrag für:</w:t>
            </w:r>
          </w:p>
          <w:p w14:paraId="6B046E49" w14:textId="77777777" w:rsidR="006611A2" w:rsidRPr="00FD2056" w:rsidRDefault="006611A2" w:rsidP="0054528C">
            <w:pPr>
              <w:tabs>
                <w:tab w:val="left" w:pos="499"/>
              </w:tabs>
              <w:spacing w:after="120"/>
              <w:jc w:val="both"/>
              <w:rPr>
                <w:rFonts w:ascii="Arial" w:hAnsi="Arial"/>
                <w:b/>
                <w:sz w:val="32"/>
                <w:lang w:val="de-CH"/>
              </w:rPr>
            </w:pPr>
            <w:r w:rsidRPr="00FD2056">
              <w:rPr>
                <w:b/>
                <w:color w:val="C00000"/>
                <w:sz w:val="28"/>
                <w:lang w:val="de-CH"/>
              </w:rPr>
              <w:fldChar w:fldCharType="begin">
                <w:ffData>
                  <w:name w:val="CaseACocher41"/>
                  <w:enabled/>
                  <w:calcOnExit w:val="0"/>
                  <w:checkBox>
                    <w:sizeAuto/>
                    <w:default w:val="0"/>
                    <w:checked w:val="0"/>
                  </w:checkBox>
                </w:ffData>
              </w:fldChar>
            </w:r>
            <w:r w:rsidRPr="00FD2056">
              <w:rPr>
                <w:b/>
                <w:color w:val="C00000"/>
                <w:sz w:val="28"/>
                <w:lang w:val="de-CH"/>
              </w:rPr>
              <w:instrText xml:space="preserve"> FORMCHECKBOX </w:instrText>
            </w:r>
            <w:r w:rsidR="000F7F9A">
              <w:rPr>
                <w:b/>
                <w:color w:val="C00000"/>
                <w:sz w:val="28"/>
                <w:lang w:val="de-CH"/>
              </w:rPr>
            </w:r>
            <w:r w:rsidR="000F7F9A">
              <w:rPr>
                <w:b/>
                <w:color w:val="C00000"/>
                <w:sz w:val="28"/>
                <w:lang w:val="de-CH"/>
              </w:rPr>
              <w:fldChar w:fldCharType="separate"/>
            </w:r>
            <w:r w:rsidRPr="00FD2056">
              <w:rPr>
                <w:b/>
                <w:color w:val="C00000"/>
                <w:sz w:val="28"/>
                <w:lang w:val="de-CH"/>
              </w:rPr>
              <w:fldChar w:fldCharType="end"/>
            </w:r>
            <w:r w:rsidRPr="00FD2056">
              <w:rPr>
                <w:b/>
                <w:color w:val="0000FF"/>
                <w:sz w:val="22"/>
                <w:lang w:val="de-CH"/>
              </w:rPr>
              <w:tab/>
            </w:r>
            <w:r w:rsidRPr="00FD2056">
              <w:rPr>
                <w:rFonts w:ascii="Arial" w:eastAsia="Arial" w:hAnsi="Arial"/>
                <w:b/>
                <w:color w:val="C00000"/>
                <w:sz w:val="32"/>
                <w:lang w:val="de-CH"/>
              </w:rPr>
              <w:t>ein «Auftragsart»</w:t>
            </w:r>
          </w:p>
          <w:p w14:paraId="2407C887" w14:textId="77777777" w:rsidR="006611A2" w:rsidRPr="00FD2056" w:rsidRDefault="006611A2" w:rsidP="0054528C">
            <w:pPr>
              <w:tabs>
                <w:tab w:val="left" w:pos="499"/>
              </w:tabs>
              <w:spacing w:after="120"/>
              <w:jc w:val="both"/>
              <w:rPr>
                <w:rFonts w:ascii="Arial" w:hAnsi="Arial"/>
                <w:b/>
                <w:sz w:val="32"/>
                <w:lang w:val="de-CH"/>
              </w:rPr>
            </w:pPr>
            <w:r w:rsidRPr="00FD2056">
              <w:rPr>
                <w:b/>
                <w:color w:val="C00000"/>
                <w:sz w:val="28"/>
                <w:lang w:val="de-CH"/>
              </w:rPr>
              <w:fldChar w:fldCharType="begin">
                <w:ffData>
                  <w:name w:val="CaseACocher41"/>
                  <w:enabled/>
                  <w:calcOnExit w:val="0"/>
                  <w:checkBox>
                    <w:sizeAuto/>
                    <w:default w:val="0"/>
                    <w:checked w:val="0"/>
                  </w:checkBox>
                </w:ffData>
              </w:fldChar>
            </w:r>
            <w:r w:rsidRPr="00FD2056">
              <w:rPr>
                <w:b/>
                <w:color w:val="C00000"/>
                <w:sz w:val="28"/>
                <w:lang w:val="de-CH"/>
              </w:rPr>
              <w:instrText xml:space="preserve"> FORMCHECKBOX </w:instrText>
            </w:r>
            <w:r w:rsidR="000F7F9A">
              <w:rPr>
                <w:b/>
                <w:color w:val="C00000"/>
                <w:sz w:val="28"/>
                <w:lang w:val="de-CH"/>
              </w:rPr>
            </w:r>
            <w:r w:rsidR="000F7F9A">
              <w:rPr>
                <w:b/>
                <w:color w:val="C00000"/>
                <w:sz w:val="28"/>
                <w:lang w:val="de-CH"/>
              </w:rPr>
              <w:fldChar w:fldCharType="separate"/>
            </w:r>
            <w:r w:rsidRPr="00FD2056">
              <w:rPr>
                <w:b/>
                <w:color w:val="C00000"/>
                <w:sz w:val="28"/>
                <w:lang w:val="de-CH"/>
              </w:rPr>
              <w:fldChar w:fldCharType="end"/>
            </w:r>
            <w:r w:rsidRPr="00FD2056">
              <w:rPr>
                <w:b/>
                <w:color w:val="0000FF"/>
                <w:sz w:val="28"/>
                <w:lang w:val="de-CH"/>
              </w:rPr>
              <w:tab/>
            </w:r>
            <w:r w:rsidRPr="00FD2056">
              <w:rPr>
                <w:rFonts w:ascii="Arial" w:eastAsia="Arial" w:hAnsi="Arial"/>
                <w:b/>
                <w:sz w:val="32"/>
                <w:lang w:val="de-CH"/>
              </w:rPr>
              <w:t>eine interdisziplinäre Arbeitsgemeinschaft</w:t>
            </w:r>
          </w:p>
        </w:tc>
      </w:tr>
      <w:tr w:rsidR="006611A2" w:rsidRPr="004B3B79" w14:paraId="55091107" w14:textId="77777777" w:rsidTr="0054528C">
        <w:tc>
          <w:tcPr>
            <w:tcW w:w="9500" w:type="dxa"/>
          </w:tcPr>
          <w:p w14:paraId="1D8D9731" w14:textId="77777777" w:rsidR="006611A2" w:rsidRPr="00FD2056" w:rsidRDefault="006611A2" w:rsidP="0054528C">
            <w:pPr>
              <w:tabs>
                <w:tab w:val="left" w:pos="580"/>
              </w:tabs>
              <w:jc w:val="center"/>
              <w:rPr>
                <w:rFonts w:ascii="Arial" w:hAnsi="Arial"/>
                <w:color w:val="C00000"/>
                <w:sz w:val="16"/>
                <w:lang w:val="de-CH"/>
              </w:rPr>
            </w:pPr>
          </w:p>
          <w:p w14:paraId="5BEE037F" w14:textId="77777777" w:rsidR="006611A2" w:rsidRPr="00FD2056" w:rsidRDefault="006611A2" w:rsidP="0054528C">
            <w:pPr>
              <w:tabs>
                <w:tab w:val="left" w:pos="580"/>
              </w:tabs>
              <w:spacing w:after="240"/>
              <w:jc w:val="center"/>
              <w:rPr>
                <w:rFonts w:ascii="Arial" w:hAnsi="Arial"/>
                <w:color w:val="C00000"/>
                <w:sz w:val="32"/>
                <w:lang w:val="de-CH"/>
              </w:rPr>
            </w:pPr>
            <w:r w:rsidRPr="00FD2056">
              <w:rPr>
                <w:rFonts w:ascii="Arial" w:eastAsia="Arial" w:hAnsi="Arial"/>
                <w:color w:val="C00000"/>
                <w:sz w:val="32"/>
                <w:lang w:val="de-CH"/>
              </w:rPr>
              <w:t>«Referenzdatum des Dokuments»</w:t>
            </w:r>
          </w:p>
        </w:tc>
      </w:tr>
      <w:bookmarkEnd w:id="0"/>
    </w:tbl>
    <w:p w14:paraId="57DF16FA" w14:textId="77777777" w:rsidR="006611A2" w:rsidRPr="004B3B79" w:rsidRDefault="006611A2" w:rsidP="006611A2">
      <w:pPr>
        <w:tabs>
          <w:tab w:val="left" w:pos="3261"/>
          <w:tab w:val="left" w:pos="4820"/>
        </w:tabs>
        <w:rPr>
          <w:u w:val="single"/>
          <w:lang w:val="de-CH"/>
        </w:rPr>
      </w:pPr>
    </w:p>
    <w:p w14:paraId="24816211" w14:textId="77777777" w:rsidR="006611A2" w:rsidRPr="004B3B79" w:rsidRDefault="006611A2" w:rsidP="006611A2">
      <w:pPr>
        <w:tabs>
          <w:tab w:val="left" w:pos="3261"/>
          <w:tab w:val="left" w:pos="4820"/>
        </w:tabs>
        <w:rPr>
          <w:b/>
          <w:u w:val="single"/>
          <w:lang w:val="de-CH"/>
        </w:rPr>
      </w:pPr>
    </w:p>
    <w:p w14:paraId="129BF993" w14:textId="77777777" w:rsidR="006611A2" w:rsidRPr="004B3B79" w:rsidRDefault="006611A2" w:rsidP="006611A2">
      <w:pPr>
        <w:tabs>
          <w:tab w:val="left" w:pos="3261"/>
          <w:tab w:val="left" w:pos="4820"/>
        </w:tabs>
        <w:rPr>
          <w:rFonts w:ascii="Arial" w:hAnsi="Arial"/>
          <w:b/>
          <w:u w:val="single"/>
          <w:lang w:val="de-CH"/>
        </w:rPr>
      </w:pPr>
      <w:r w:rsidRPr="004B3B79">
        <w:rPr>
          <w:rFonts w:ascii="Arial" w:eastAsia="Arial" w:hAnsi="Arial"/>
          <w:b/>
          <w:u w:val="single"/>
          <w:lang w:val="de-CH"/>
        </w:rPr>
        <w:t xml:space="preserve">Vom </w:t>
      </w:r>
      <w:r>
        <w:rPr>
          <w:rFonts w:ascii="Arial" w:eastAsia="Arial" w:hAnsi="Arial"/>
          <w:b/>
          <w:u w:val="single"/>
          <w:lang w:val="de-CH"/>
        </w:rPr>
        <w:t>Teilnehmer</w:t>
      </w:r>
      <w:r w:rsidRPr="004B3B79">
        <w:rPr>
          <w:rFonts w:ascii="Arial" w:eastAsia="Arial" w:hAnsi="Arial"/>
          <w:b/>
          <w:u w:val="single"/>
          <w:lang w:val="de-CH"/>
        </w:rPr>
        <w:t xml:space="preserve"> auszufüllen</w:t>
      </w:r>
      <w:r w:rsidRPr="004B3B79">
        <w:rPr>
          <w:rFonts w:ascii="Arial" w:eastAsia="Arial" w:hAnsi="Arial"/>
          <w:b/>
          <w:lang w:val="de-CH"/>
        </w:rPr>
        <w:t>:</w:t>
      </w:r>
    </w:p>
    <w:p w14:paraId="04C23640" w14:textId="77777777" w:rsidR="006611A2" w:rsidRPr="004B3B79" w:rsidRDefault="006611A2" w:rsidP="006611A2">
      <w:pPr>
        <w:tabs>
          <w:tab w:val="left" w:pos="3261"/>
          <w:tab w:val="left" w:pos="4820"/>
        </w:tabs>
        <w:spacing w:before="60"/>
        <w:rPr>
          <w:rFonts w:ascii="Arial" w:hAnsi="Arial"/>
          <w:b/>
          <w:lang w:val="de-CH"/>
        </w:rPr>
      </w:pPr>
      <w:r w:rsidRPr="004B3B79">
        <w:rPr>
          <w:rFonts w:ascii="Arial" w:eastAsia="Arial" w:hAnsi="Arial"/>
          <w:b/>
          <w:lang w:val="de-CH"/>
        </w:rPr>
        <w:t xml:space="preserve">Name des für </w:t>
      </w:r>
      <w:r w:rsidRPr="00FD2056">
        <w:rPr>
          <w:rFonts w:ascii="Arial" w:eastAsia="Arial" w:hAnsi="Arial"/>
          <w:b/>
          <w:lang w:val="de-CH"/>
        </w:rPr>
        <w:t>die Bewerbung zuständigen</w:t>
      </w:r>
      <w:r w:rsidRPr="004B3B79">
        <w:rPr>
          <w:rFonts w:ascii="Arial" w:eastAsia="Arial" w:hAnsi="Arial"/>
          <w:b/>
          <w:lang w:val="de-CH"/>
        </w:rPr>
        <w:t xml:space="preserve"> Büros:</w:t>
      </w:r>
    </w:p>
    <w:p w14:paraId="29A7F16B" w14:textId="77777777" w:rsidR="006611A2" w:rsidRPr="004B3B79" w:rsidRDefault="006611A2" w:rsidP="006611A2">
      <w:pPr>
        <w:tabs>
          <w:tab w:val="left" w:pos="3261"/>
          <w:tab w:val="left" w:pos="4820"/>
        </w:tabs>
        <w:spacing w:before="240"/>
        <w:rPr>
          <w:rFonts w:ascii="Arial" w:hAnsi="Arial"/>
          <w:lang w:val="de-CH"/>
        </w:rPr>
      </w:pPr>
      <w:r w:rsidRPr="004B3B79">
        <w:rPr>
          <w:rFonts w:ascii="Arial" w:hAnsi="Arial"/>
          <w:lang w:val="de-CH"/>
        </w:rPr>
        <w:fldChar w:fldCharType="begin">
          <w:ffData>
            <w:name w:val="Texte2"/>
            <w:enabled/>
            <w:calcOnExit w:val="0"/>
            <w:textInput>
              <w:maxLength w:val="80"/>
            </w:textInput>
          </w:ffData>
        </w:fldChar>
      </w:r>
      <w:bookmarkStart w:id="1" w:name="Texte2"/>
      <w:r w:rsidRPr="004B3B79">
        <w:rPr>
          <w:rFonts w:ascii="Arial" w:eastAsia="Arial" w:hAnsi="Arial"/>
          <w:lang w:val="de-CH"/>
        </w:rPr>
        <w:instrText xml:space="preserve"> FORMTEXT </w:instrText>
      </w:r>
      <w:r w:rsidRPr="004B3B79">
        <w:rPr>
          <w:rFonts w:ascii="Arial" w:hAnsi="Arial"/>
          <w:lang w:val="de-CH"/>
        </w:rPr>
      </w:r>
      <w:r w:rsidRPr="004B3B79">
        <w:rPr>
          <w:rFonts w:ascii="Arial" w:hAnsi="Arial"/>
          <w:lang w:val="de-CH"/>
        </w:rPr>
        <w:fldChar w:fldCharType="separate"/>
      </w:r>
      <w:r w:rsidRPr="004B3B79">
        <w:rPr>
          <w:rFonts w:ascii="Arial" w:eastAsia="Arial" w:hAnsi="Arial"/>
          <w:lang w:val="de-CH"/>
        </w:rPr>
        <w:t> </w:t>
      </w:r>
      <w:r w:rsidRPr="004B3B79">
        <w:rPr>
          <w:rFonts w:ascii="Arial" w:eastAsia="Arial" w:hAnsi="Arial"/>
          <w:lang w:val="de-CH"/>
        </w:rPr>
        <w:t> </w:t>
      </w:r>
      <w:r w:rsidRPr="004B3B79">
        <w:rPr>
          <w:rFonts w:ascii="Arial" w:eastAsia="Arial" w:hAnsi="Arial"/>
          <w:lang w:val="de-CH"/>
        </w:rPr>
        <w:t> </w:t>
      </w:r>
      <w:r w:rsidRPr="004B3B79">
        <w:rPr>
          <w:rFonts w:ascii="Arial" w:eastAsia="Arial" w:hAnsi="Arial"/>
          <w:lang w:val="de-CH"/>
        </w:rPr>
        <w:t> </w:t>
      </w:r>
      <w:r w:rsidRPr="004B3B79">
        <w:rPr>
          <w:rFonts w:ascii="Arial" w:eastAsia="Arial" w:hAnsi="Arial"/>
          <w:lang w:val="de-CH"/>
        </w:rPr>
        <w:t> </w:t>
      </w:r>
      <w:r w:rsidRPr="004B3B79">
        <w:rPr>
          <w:rFonts w:ascii="Arial" w:hAnsi="Arial"/>
          <w:lang w:val="de-CH"/>
        </w:rPr>
        <w:fldChar w:fldCharType="end"/>
      </w:r>
      <w:bookmarkEnd w:id="1"/>
    </w:p>
    <w:p w14:paraId="2AE56A3E" w14:textId="77777777" w:rsidR="006611A2" w:rsidRPr="004B3B79" w:rsidRDefault="006611A2" w:rsidP="006611A2">
      <w:pPr>
        <w:tabs>
          <w:tab w:val="left" w:pos="3261"/>
          <w:tab w:val="left" w:pos="4820"/>
        </w:tabs>
        <w:spacing w:before="120"/>
        <w:rPr>
          <w:rFonts w:ascii="Arial" w:hAnsi="Arial"/>
          <w:b/>
          <w:lang w:val="de-CH"/>
        </w:rPr>
      </w:pPr>
      <w:r w:rsidRPr="004B3B79">
        <w:rPr>
          <w:rFonts w:ascii="Arial" w:eastAsia="Arial" w:hAnsi="Arial"/>
          <w:b/>
          <w:lang w:val="de-CH"/>
        </w:rPr>
        <w:t xml:space="preserve">Name und Vorname der für </w:t>
      </w:r>
      <w:r>
        <w:rPr>
          <w:rFonts w:ascii="Arial" w:eastAsia="Arial" w:hAnsi="Arial"/>
          <w:b/>
          <w:lang w:val="de-CH"/>
        </w:rPr>
        <w:t>das Angebot</w:t>
      </w:r>
      <w:r w:rsidRPr="004B3B79">
        <w:rPr>
          <w:rFonts w:ascii="Arial" w:eastAsia="Arial" w:hAnsi="Arial"/>
          <w:b/>
          <w:lang w:val="de-CH"/>
        </w:rPr>
        <w:t xml:space="preserve"> verantwortlichen Person:</w:t>
      </w:r>
    </w:p>
    <w:p w14:paraId="3E29943B" w14:textId="77777777" w:rsidR="006611A2" w:rsidRPr="004B3B79" w:rsidRDefault="006611A2" w:rsidP="006611A2">
      <w:pPr>
        <w:tabs>
          <w:tab w:val="left" w:pos="3261"/>
          <w:tab w:val="left" w:pos="4820"/>
        </w:tabs>
        <w:spacing w:before="100" w:beforeAutospacing="1"/>
        <w:rPr>
          <w:rFonts w:ascii="Arial" w:hAnsi="Arial"/>
          <w:lang w:val="de-CH"/>
        </w:rPr>
      </w:pPr>
      <w:r w:rsidRPr="004B3B79">
        <w:rPr>
          <w:rFonts w:ascii="Arial" w:hAnsi="Arial"/>
          <w:b/>
          <w:lang w:val="de-CH"/>
        </w:rPr>
        <w:fldChar w:fldCharType="begin">
          <w:ffData>
            <w:name w:val="Texte9"/>
            <w:enabled/>
            <w:calcOnExit w:val="0"/>
            <w:textInput>
              <w:maxLength w:val="50"/>
            </w:textInput>
          </w:ffData>
        </w:fldChar>
      </w:r>
      <w:bookmarkStart w:id="2" w:name="Texte9"/>
      <w:r w:rsidRPr="004B3B79">
        <w:rPr>
          <w:rFonts w:ascii="Arial" w:eastAsia="Arial" w:hAnsi="Arial"/>
          <w:b/>
          <w:lang w:val="de-CH"/>
        </w:rPr>
        <w:instrText xml:space="preserve"> FORMTEXT </w:instrText>
      </w:r>
      <w:r w:rsidRPr="004B3B79">
        <w:rPr>
          <w:rFonts w:ascii="Arial" w:hAnsi="Arial"/>
          <w:b/>
          <w:lang w:val="de-CH"/>
        </w:rPr>
      </w:r>
      <w:r w:rsidRPr="004B3B79">
        <w:rPr>
          <w:rFonts w:ascii="Arial" w:hAnsi="Arial"/>
          <w:b/>
          <w:lang w:val="de-CH"/>
        </w:rPr>
        <w:fldChar w:fldCharType="separate"/>
      </w:r>
      <w:r w:rsidRPr="004B3B79">
        <w:rPr>
          <w:rFonts w:ascii="Arial" w:eastAsia="Arial" w:hAnsi="Arial"/>
          <w:b/>
          <w:lang w:val="de-CH"/>
        </w:rPr>
        <w:t> </w:t>
      </w:r>
      <w:r w:rsidRPr="004B3B79">
        <w:rPr>
          <w:rFonts w:ascii="Arial" w:eastAsia="Arial" w:hAnsi="Arial"/>
          <w:b/>
          <w:lang w:val="de-CH"/>
        </w:rPr>
        <w:t> </w:t>
      </w:r>
      <w:r w:rsidRPr="004B3B79">
        <w:rPr>
          <w:rFonts w:ascii="Arial" w:eastAsia="Arial" w:hAnsi="Arial"/>
          <w:b/>
          <w:lang w:val="de-CH"/>
        </w:rPr>
        <w:t> </w:t>
      </w:r>
      <w:r w:rsidRPr="004B3B79">
        <w:rPr>
          <w:rFonts w:ascii="Arial" w:eastAsia="Arial" w:hAnsi="Arial"/>
          <w:b/>
          <w:lang w:val="de-CH"/>
        </w:rPr>
        <w:t> </w:t>
      </w:r>
      <w:r w:rsidRPr="004B3B79">
        <w:rPr>
          <w:rFonts w:ascii="Arial" w:eastAsia="Arial" w:hAnsi="Arial"/>
          <w:b/>
          <w:lang w:val="de-CH"/>
        </w:rPr>
        <w:t> </w:t>
      </w:r>
      <w:r w:rsidRPr="004B3B79">
        <w:rPr>
          <w:rFonts w:ascii="Arial" w:hAnsi="Arial"/>
          <w:b/>
          <w:lang w:val="de-CH"/>
        </w:rPr>
        <w:fldChar w:fldCharType="end"/>
      </w:r>
      <w:bookmarkEnd w:id="2"/>
    </w:p>
    <w:p w14:paraId="5C286EC1" w14:textId="77777777" w:rsidR="006611A2" w:rsidRPr="004B3B79" w:rsidRDefault="006611A2" w:rsidP="006611A2">
      <w:pPr>
        <w:tabs>
          <w:tab w:val="left" w:pos="3261"/>
          <w:tab w:val="left" w:pos="4820"/>
        </w:tabs>
        <w:spacing w:before="120"/>
        <w:rPr>
          <w:rFonts w:ascii="Arial" w:hAnsi="Arial"/>
          <w:b/>
          <w:lang w:val="de-CH"/>
        </w:rPr>
      </w:pPr>
      <w:r w:rsidRPr="004B3B79">
        <w:rPr>
          <w:rFonts w:ascii="Arial" w:eastAsia="Arial" w:hAnsi="Arial"/>
          <w:b/>
          <w:lang w:val="de-CH"/>
        </w:rPr>
        <w:t>Vollständige Adresse:</w:t>
      </w:r>
    </w:p>
    <w:p w14:paraId="162DBB5B" w14:textId="77777777" w:rsidR="006611A2" w:rsidRPr="004B3B79" w:rsidRDefault="006611A2" w:rsidP="006611A2">
      <w:pPr>
        <w:tabs>
          <w:tab w:val="left" w:pos="3261"/>
          <w:tab w:val="left" w:pos="4820"/>
        </w:tabs>
        <w:spacing w:before="100" w:beforeAutospacing="1"/>
        <w:rPr>
          <w:rFonts w:ascii="Arial" w:hAnsi="Arial"/>
          <w:b/>
          <w:lang w:val="de-CH"/>
        </w:rPr>
      </w:pPr>
      <w:r w:rsidRPr="004B3B79">
        <w:rPr>
          <w:rFonts w:ascii="Arial" w:hAnsi="Arial"/>
          <w:lang w:val="de-CH"/>
        </w:rPr>
        <w:fldChar w:fldCharType="begin">
          <w:ffData>
            <w:name w:val="Texte3"/>
            <w:enabled/>
            <w:calcOnExit w:val="0"/>
            <w:textInput>
              <w:maxLength w:val="80"/>
            </w:textInput>
          </w:ffData>
        </w:fldChar>
      </w:r>
      <w:bookmarkStart w:id="3" w:name="Texte3"/>
      <w:r w:rsidRPr="004B3B79">
        <w:rPr>
          <w:rFonts w:ascii="Arial" w:eastAsia="Arial" w:hAnsi="Arial"/>
          <w:lang w:val="de-CH"/>
        </w:rPr>
        <w:instrText xml:space="preserve"> FORMTEXT </w:instrText>
      </w:r>
      <w:r w:rsidRPr="004B3B79">
        <w:rPr>
          <w:rFonts w:ascii="Arial" w:hAnsi="Arial"/>
          <w:lang w:val="de-CH"/>
        </w:rPr>
      </w:r>
      <w:r w:rsidRPr="004B3B79">
        <w:rPr>
          <w:rFonts w:ascii="Arial" w:hAnsi="Arial"/>
          <w:lang w:val="de-CH"/>
        </w:rPr>
        <w:fldChar w:fldCharType="separate"/>
      </w:r>
      <w:r w:rsidRPr="004B3B79">
        <w:rPr>
          <w:rFonts w:ascii="Arial" w:eastAsia="Arial" w:hAnsi="Arial"/>
          <w:lang w:val="de-CH"/>
        </w:rPr>
        <w:t> </w:t>
      </w:r>
      <w:r w:rsidRPr="004B3B79">
        <w:rPr>
          <w:rFonts w:ascii="Arial" w:eastAsia="Arial" w:hAnsi="Arial"/>
          <w:lang w:val="de-CH"/>
        </w:rPr>
        <w:t> </w:t>
      </w:r>
      <w:r w:rsidRPr="004B3B79">
        <w:rPr>
          <w:rFonts w:ascii="Arial" w:eastAsia="Arial" w:hAnsi="Arial"/>
          <w:lang w:val="de-CH"/>
        </w:rPr>
        <w:t> </w:t>
      </w:r>
      <w:r w:rsidRPr="004B3B79">
        <w:rPr>
          <w:rFonts w:ascii="Arial" w:eastAsia="Arial" w:hAnsi="Arial"/>
          <w:lang w:val="de-CH"/>
        </w:rPr>
        <w:t> </w:t>
      </w:r>
      <w:r w:rsidRPr="004B3B79">
        <w:rPr>
          <w:rFonts w:ascii="Arial" w:eastAsia="Arial" w:hAnsi="Arial"/>
          <w:lang w:val="de-CH"/>
        </w:rPr>
        <w:t> </w:t>
      </w:r>
      <w:r w:rsidRPr="004B3B79">
        <w:rPr>
          <w:rFonts w:ascii="Arial" w:hAnsi="Arial"/>
          <w:lang w:val="de-CH"/>
        </w:rPr>
        <w:fldChar w:fldCharType="end"/>
      </w:r>
      <w:bookmarkEnd w:id="3"/>
    </w:p>
    <w:p w14:paraId="73795258" w14:textId="6BD5CA34" w:rsidR="00FF7B88" w:rsidRDefault="006611A2" w:rsidP="006611A2">
      <w:pPr>
        <w:tabs>
          <w:tab w:val="left" w:pos="1560"/>
          <w:tab w:val="left" w:pos="3686"/>
        </w:tabs>
        <w:spacing w:before="120"/>
        <w:rPr>
          <w:rFonts w:ascii="Arial" w:hAnsi="Arial"/>
          <w:caps/>
          <w:lang w:val="de-CH"/>
        </w:rPr>
      </w:pPr>
      <w:r w:rsidRPr="004B3B79">
        <w:rPr>
          <w:rFonts w:ascii="Arial" w:eastAsia="Arial" w:hAnsi="Arial"/>
          <w:b/>
          <w:lang w:val="de-CH"/>
        </w:rPr>
        <w:t xml:space="preserve">Telefon  </w:t>
      </w:r>
      <w:r w:rsidRPr="004B3B79">
        <w:rPr>
          <w:rFonts w:ascii="Arial" w:hAnsi="Arial"/>
          <w:b/>
          <w:lang w:val="de-CH"/>
        </w:rPr>
        <w:fldChar w:fldCharType="begin">
          <w:ffData>
            <w:name w:val="Texte10"/>
            <w:enabled/>
            <w:calcOnExit w:val="0"/>
            <w:textInput>
              <w:type w:val="number"/>
              <w:maxLength w:val="20"/>
            </w:textInput>
          </w:ffData>
        </w:fldChar>
      </w:r>
      <w:bookmarkStart w:id="4" w:name="Texte10"/>
      <w:r w:rsidRPr="004B3B79">
        <w:rPr>
          <w:rFonts w:ascii="Arial" w:eastAsia="Arial" w:hAnsi="Arial"/>
          <w:b/>
          <w:lang w:val="de-CH"/>
        </w:rPr>
        <w:instrText xml:space="preserve"> FORMTEXT </w:instrText>
      </w:r>
      <w:r w:rsidRPr="004B3B79">
        <w:rPr>
          <w:rFonts w:ascii="Arial" w:hAnsi="Arial"/>
          <w:b/>
          <w:lang w:val="de-CH"/>
        </w:rPr>
      </w:r>
      <w:r w:rsidRPr="004B3B79">
        <w:rPr>
          <w:rFonts w:ascii="Arial" w:hAnsi="Arial"/>
          <w:b/>
          <w:lang w:val="de-CH"/>
        </w:rPr>
        <w:fldChar w:fldCharType="separate"/>
      </w:r>
      <w:r w:rsidRPr="004B3B79">
        <w:rPr>
          <w:rFonts w:ascii="Arial" w:eastAsia="Arial" w:hAnsi="Arial"/>
          <w:b/>
          <w:lang w:val="de-CH"/>
        </w:rPr>
        <w:t> </w:t>
      </w:r>
      <w:r w:rsidRPr="004B3B79">
        <w:rPr>
          <w:rFonts w:ascii="Arial" w:eastAsia="Arial" w:hAnsi="Arial"/>
          <w:b/>
          <w:lang w:val="de-CH"/>
        </w:rPr>
        <w:t> </w:t>
      </w:r>
      <w:r w:rsidRPr="004B3B79">
        <w:rPr>
          <w:rFonts w:ascii="Arial" w:eastAsia="Arial" w:hAnsi="Arial"/>
          <w:b/>
          <w:lang w:val="de-CH"/>
        </w:rPr>
        <w:t> </w:t>
      </w:r>
      <w:r w:rsidRPr="004B3B79">
        <w:rPr>
          <w:rFonts w:ascii="Arial" w:eastAsia="Arial" w:hAnsi="Arial"/>
          <w:b/>
          <w:lang w:val="de-CH"/>
        </w:rPr>
        <w:t> </w:t>
      </w:r>
      <w:r w:rsidRPr="004B3B79">
        <w:rPr>
          <w:rFonts w:ascii="Arial" w:eastAsia="Arial" w:hAnsi="Arial"/>
          <w:b/>
          <w:lang w:val="de-CH"/>
        </w:rPr>
        <w:t> </w:t>
      </w:r>
      <w:r w:rsidRPr="004B3B79">
        <w:rPr>
          <w:rFonts w:ascii="Arial" w:hAnsi="Arial"/>
          <w:b/>
          <w:lang w:val="de-CH"/>
        </w:rPr>
        <w:fldChar w:fldCharType="end"/>
      </w:r>
      <w:bookmarkEnd w:id="4"/>
      <w:r w:rsidRPr="004B3B79">
        <w:rPr>
          <w:rFonts w:ascii="Arial" w:eastAsia="Arial" w:hAnsi="Arial"/>
          <w:b/>
          <w:lang w:val="de-CH"/>
        </w:rPr>
        <w:tab/>
        <w:t xml:space="preserve">Fax : </w:t>
      </w:r>
      <w:r w:rsidRPr="004B3B79">
        <w:rPr>
          <w:rFonts w:ascii="Arial" w:hAnsi="Arial"/>
          <w:lang w:val="de-CH"/>
        </w:rPr>
        <w:fldChar w:fldCharType="begin">
          <w:ffData>
            <w:name w:val="Texte6"/>
            <w:enabled/>
            <w:calcOnExit w:val="0"/>
            <w:textInput>
              <w:maxLength w:val="20"/>
            </w:textInput>
          </w:ffData>
        </w:fldChar>
      </w:r>
      <w:bookmarkStart w:id="5" w:name="Texte6"/>
      <w:r w:rsidRPr="004B3B79">
        <w:rPr>
          <w:rFonts w:ascii="Arial" w:eastAsia="Arial" w:hAnsi="Arial"/>
          <w:lang w:val="de-CH"/>
        </w:rPr>
        <w:instrText xml:space="preserve"> FORMTEXT </w:instrText>
      </w:r>
      <w:r w:rsidRPr="004B3B79">
        <w:rPr>
          <w:rFonts w:ascii="Arial" w:hAnsi="Arial"/>
          <w:lang w:val="de-CH"/>
        </w:rPr>
      </w:r>
      <w:r w:rsidRPr="004B3B79">
        <w:rPr>
          <w:rFonts w:ascii="Arial" w:hAnsi="Arial"/>
          <w:lang w:val="de-CH"/>
        </w:rPr>
        <w:fldChar w:fldCharType="separate"/>
      </w:r>
      <w:r w:rsidRPr="004B3B79">
        <w:rPr>
          <w:rFonts w:ascii="Arial" w:eastAsia="Arial" w:hAnsi="Arial"/>
          <w:lang w:val="de-CH"/>
        </w:rPr>
        <w:t> </w:t>
      </w:r>
      <w:r w:rsidRPr="004B3B79">
        <w:rPr>
          <w:rFonts w:ascii="Arial" w:eastAsia="Arial" w:hAnsi="Arial"/>
          <w:lang w:val="de-CH"/>
        </w:rPr>
        <w:t> </w:t>
      </w:r>
      <w:r w:rsidRPr="004B3B79">
        <w:rPr>
          <w:rFonts w:ascii="Arial" w:eastAsia="Arial" w:hAnsi="Arial"/>
          <w:lang w:val="de-CH"/>
        </w:rPr>
        <w:t> </w:t>
      </w:r>
      <w:r w:rsidRPr="004B3B79">
        <w:rPr>
          <w:rFonts w:ascii="Arial" w:eastAsia="Arial" w:hAnsi="Arial"/>
          <w:lang w:val="de-CH"/>
        </w:rPr>
        <w:t> </w:t>
      </w:r>
      <w:r w:rsidRPr="004B3B79">
        <w:rPr>
          <w:rFonts w:ascii="Arial" w:eastAsia="Arial" w:hAnsi="Arial"/>
          <w:lang w:val="de-CH"/>
        </w:rPr>
        <w:t> </w:t>
      </w:r>
      <w:r w:rsidRPr="004B3B79">
        <w:rPr>
          <w:rFonts w:ascii="Arial" w:hAnsi="Arial"/>
          <w:lang w:val="de-CH"/>
        </w:rPr>
        <w:fldChar w:fldCharType="end"/>
      </w:r>
      <w:bookmarkEnd w:id="5"/>
    </w:p>
    <w:p w14:paraId="03BB2920" w14:textId="1194D125" w:rsidR="006611A2" w:rsidRPr="00FF7B88" w:rsidRDefault="00FF7B88" w:rsidP="00FF7B88">
      <w:pPr>
        <w:tabs>
          <w:tab w:val="left" w:pos="5383"/>
        </w:tabs>
        <w:rPr>
          <w:rFonts w:ascii="Arial" w:hAnsi="Arial"/>
          <w:lang w:val="de-CH"/>
        </w:rPr>
      </w:pPr>
      <w:r>
        <w:rPr>
          <w:rFonts w:ascii="Arial" w:hAnsi="Arial"/>
          <w:lang w:val="de-CH"/>
        </w:rPr>
        <w:tab/>
      </w:r>
    </w:p>
    <w:p w14:paraId="1058F454" w14:textId="77777777" w:rsidR="006611A2" w:rsidRPr="004B3B79" w:rsidRDefault="006611A2" w:rsidP="006611A2">
      <w:pPr>
        <w:tabs>
          <w:tab w:val="left" w:pos="3686"/>
          <w:tab w:val="left" w:pos="4820"/>
          <w:tab w:val="left" w:pos="5812"/>
        </w:tabs>
        <w:spacing w:before="120"/>
        <w:rPr>
          <w:rFonts w:ascii="Arial" w:hAnsi="Arial"/>
          <w:b/>
          <w:lang w:val="de-CH"/>
        </w:rPr>
      </w:pPr>
      <w:r w:rsidRPr="004B3B79">
        <w:rPr>
          <w:rFonts w:ascii="Arial" w:eastAsia="Arial" w:hAnsi="Arial"/>
          <w:b/>
          <w:lang w:val="de-CH"/>
        </w:rPr>
        <w:lastRenderedPageBreak/>
        <w:t xml:space="preserve">E-Mail: </w:t>
      </w:r>
      <w:r w:rsidRPr="004B3B79">
        <w:rPr>
          <w:rFonts w:ascii="Arial" w:hAnsi="Arial"/>
          <w:lang w:val="de-CH"/>
        </w:rPr>
        <w:fldChar w:fldCharType="begin"/>
      </w:r>
      <w:bookmarkStart w:id="6" w:name="Texte7"/>
      <w:r w:rsidRPr="004B3B79">
        <w:rPr>
          <w:rFonts w:ascii="Arial" w:eastAsia="Arial" w:hAnsi="Arial"/>
          <w:lang w:val="de-CH"/>
        </w:rPr>
        <w:instrText xml:space="preserve"> FORMTEXT</w:instrText>
      </w:r>
      <w:r w:rsidRPr="004B3B79">
        <w:rPr>
          <w:rFonts w:ascii="Arial" w:eastAsia="Arial" w:hAnsi="Arial"/>
          <w:lang w:val="de-CH"/>
        </w:rPr>
        <w:instrText> </w:instrText>
      </w:r>
      <w:r w:rsidRPr="004B3B79">
        <w:rPr>
          <w:rFonts w:ascii="Arial" w:hAnsi="Arial"/>
          <w:lang w:val="de-CH"/>
        </w:rPr>
        <w:fldChar w:fldCharType="separate"/>
      </w:r>
      <w:r w:rsidRPr="004B3B79">
        <w:rPr>
          <w:rFonts w:ascii="Arial" w:eastAsia="Arial" w:hAnsi="Arial"/>
          <w:lang w:val="de-CH"/>
        </w:rPr>
        <w:t> </w:t>
      </w:r>
      <w:r w:rsidRPr="004B3B79">
        <w:rPr>
          <w:rFonts w:ascii="Arial" w:eastAsia="Arial" w:hAnsi="Arial"/>
          <w:lang w:val="de-CH"/>
        </w:rPr>
        <w:t> </w:t>
      </w:r>
      <w:r w:rsidRPr="004B3B79">
        <w:rPr>
          <w:rFonts w:ascii="Arial" w:eastAsia="Arial" w:hAnsi="Arial"/>
          <w:lang w:val="de-CH"/>
        </w:rPr>
        <w:t> </w:t>
      </w:r>
      <w:r w:rsidRPr="004B3B79">
        <w:rPr>
          <w:rFonts w:ascii="Arial" w:eastAsia="Arial" w:hAnsi="Arial"/>
          <w:lang w:val="de-CH"/>
        </w:rPr>
        <w:t> </w:t>
      </w:r>
      <w:r w:rsidRPr="004B3B79">
        <w:rPr>
          <w:rFonts w:ascii="Arial" w:eastAsia="Arial" w:hAnsi="Arial"/>
          <w:lang w:val="de-CH"/>
        </w:rPr>
        <w:t> </w:t>
      </w:r>
      <w:r w:rsidRPr="004B3B79">
        <w:rPr>
          <w:rFonts w:ascii="Arial" w:hAnsi="Arial"/>
          <w:lang w:val="de-CH"/>
        </w:rPr>
        <w:fldChar w:fldCharType="end"/>
      </w:r>
      <w:bookmarkEnd w:id="6"/>
    </w:p>
    <w:p w14:paraId="3FA205D2" w14:textId="77777777" w:rsidR="006611A2" w:rsidRPr="004B3B79" w:rsidRDefault="006611A2" w:rsidP="006611A2">
      <w:pPr>
        <w:pStyle w:val="TM1"/>
        <w:tabs>
          <w:tab w:val="left" w:pos="1701"/>
          <w:tab w:val="left" w:pos="4820"/>
          <w:tab w:val="left" w:pos="5812"/>
        </w:tabs>
        <w:rPr>
          <w:caps w:val="0"/>
          <w:lang w:val="de-CH"/>
        </w:rPr>
      </w:pPr>
    </w:p>
    <w:p w14:paraId="45C611D2" w14:textId="77777777" w:rsidR="006611A2" w:rsidRPr="004B3B79" w:rsidRDefault="006611A2" w:rsidP="006611A2">
      <w:pPr>
        <w:tabs>
          <w:tab w:val="left" w:pos="993"/>
          <w:tab w:val="left" w:pos="3402"/>
          <w:tab w:val="left" w:pos="5387"/>
        </w:tabs>
        <w:rPr>
          <w:rFonts w:ascii="Arial" w:hAnsi="Arial"/>
          <w:b/>
          <w:sz w:val="28"/>
          <w:lang w:val="de-CH"/>
        </w:rPr>
      </w:pPr>
      <w:r w:rsidRPr="004B3B79">
        <w:rPr>
          <w:rFonts w:ascii="Arial" w:eastAsia="Arial" w:hAnsi="Arial"/>
          <w:b/>
          <w:sz w:val="28"/>
          <w:lang w:val="de-CH"/>
        </w:rPr>
        <w:t xml:space="preserve">Datum: </w:t>
      </w:r>
      <w:r w:rsidRPr="004B3B79">
        <w:rPr>
          <w:rFonts w:ascii="Arial" w:hAnsi="Arial"/>
          <w:b/>
          <w:sz w:val="28"/>
          <w:lang w:val="de-CH"/>
        </w:rPr>
        <w:fldChar w:fldCharType="begin">
          <w:ffData>
            <w:name w:val="Texte8"/>
            <w:enabled/>
            <w:calcOnExit w:val="0"/>
            <w:textInput>
              <w:type w:val="date"/>
              <w:maxLength w:val="10"/>
              <w:format w:val="dd.MM.yyyy"/>
            </w:textInput>
          </w:ffData>
        </w:fldChar>
      </w:r>
      <w:bookmarkStart w:id="7" w:name="Texte8"/>
      <w:r w:rsidRPr="004B3B79">
        <w:rPr>
          <w:rFonts w:ascii="Arial" w:eastAsia="Arial" w:hAnsi="Arial"/>
          <w:b/>
          <w:sz w:val="28"/>
          <w:lang w:val="de-CH"/>
        </w:rPr>
        <w:instrText xml:space="preserve"> FORMTEXT</w:instrText>
      </w:r>
      <w:r w:rsidRPr="004B3B79">
        <w:rPr>
          <w:rFonts w:ascii="Arial" w:hAnsi="Arial"/>
          <w:b/>
          <w:sz w:val="28"/>
          <w:lang w:val="de-CH"/>
        </w:rPr>
      </w:r>
      <w:r w:rsidRPr="004B3B79">
        <w:rPr>
          <w:rFonts w:ascii="Arial" w:hAnsi="Arial"/>
          <w:b/>
          <w:sz w:val="28"/>
          <w:lang w:val="de-CH"/>
        </w:rPr>
        <w:fldChar w:fldCharType="separate"/>
      </w:r>
      <w:r w:rsidRPr="004B3B79">
        <w:rPr>
          <w:rFonts w:ascii="Arial" w:eastAsia="Arial" w:hAnsi="Arial"/>
          <w:b/>
          <w:sz w:val="28"/>
          <w:lang w:val="de-CH"/>
        </w:rPr>
        <w:t> </w:t>
      </w:r>
      <w:r w:rsidRPr="004B3B79">
        <w:rPr>
          <w:rFonts w:ascii="Arial" w:eastAsia="Arial" w:hAnsi="Arial"/>
          <w:b/>
          <w:sz w:val="28"/>
          <w:lang w:val="de-CH"/>
        </w:rPr>
        <w:t> </w:t>
      </w:r>
      <w:r w:rsidRPr="004B3B79">
        <w:rPr>
          <w:rFonts w:ascii="Arial" w:eastAsia="Arial" w:hAnsi="Arial"/>
          <w:b/>
          <w:sz w:val="28"/>
          <w:lang w:val="de-CH"/>
        </w:rPr>
        <w:t> </w:t>
      </w:r>
      <w:r w:rsidRPr="004B3B79">
        <w:rPr>
          <w:rFonts w:ascii="Arial" w:eastAsia="Arial" w:hAnsi="Arial"/>
          <w:b/>
          <w:sz w:val="28"/>
          <w:lang w:val="de-CH"/>
        </w:rPr>
        <w:t> </w:t>
      </w:r>
      <w:r w:rsidRPr="004B3B79">
        <w:rPr>
          <w:rFonts w:ascii="Arial" w:eastAsia="Arial" w:hAnsi="Arial"/>
          <w:b/>
          <w:sz w:val="28"/>
          <w:lang w:val="de-CH"/>
        </w:rPr>
        <w:t> </w:t>
      </w:r>
      <w:r w:rsidRPr="004B3B79">
        <w:rPr>
          <w:rFonts w:ascii="Arial" w:hAnsi="Arial"/>
          <w:b/>
          <w:sz w:val="28"/>
          <w:lang w:val="de-CH"/>
        </w:rPr>
        <w:fldChar w:fldCharType="end"/>
      </w:r>
      <w:bookmarkEnd w:id="7"/>
      <w:r w:rsidRPr="004B3B79">
        <w:rPr>
          <w:rFonts w:ascii="Arial" w:eastAsia="Arial" w:hAnsi="Arial"/>
          <w:b/>
          <w:sz w:val="28"/>
          <w:lang w:val="de-CH"/>
        </w:rPr>
        <w:tab/>
        <w:t>Unterschrift(en)*:</w:t>
      </w:r>
      <w:r w:rsidRPr="004B3B79">
        <w:rPr>
          <w:rFonts w:ascii="Arial" w:eastAsia="Arial" w:hAnsi="Arial"/>
          <w:b/>
          <w:sz w:val="28"/>
          <w:lang w:val="de-CH"/>
        </w:rPr>
        <w:tab/>
        <w:t>________________________</w:t>
      </w:r>
    </w:p>
    <w:p w14:paraId="5AA67888" w14:textId="77777777" w:rsidR="006611A2" w:rsidRPr="004B3B79" w:rsidRDefault="006611A2" w:rsidP="006611A2">
      <w:pPr>
        <w:tabs>
          <w:tab w:val="left" w:pos="284"/>
          <w:tab w:val="left" w:pos="3261"/>
          <w:tab w:val="left" w:pos="4820"/>
        </w:tabs>
        <w:spacing w:before="120"/>
        <w:ind w:left="284" w:hanging="284"/>
        <w:jc w:val="both"/>
        <w:rPr>
          <w:rFonts w:ascii="Arial" w:hAnsi="Arial"/>
          <w:i/>
          <w:sz w:val="20"/>
          <w:lang w:val="de-CH"/>
        </w:rPr>
      </w:pPr>
      <w:r w:rsidRPr="004B3B79">
        <w:rPr>
          <w:rFonts w:ascii="Arial" w:eastAsia="Arial" w:hAnsi="Arial"/>
          <w:i/>
          <w:sz w:val="20"/>
          <w:lang w:val="de-CH"/>
        </w:rPr>
        <w:t>*</w:t>
      </w:r>
      <w:r w:rsidRPr="004B3B79">
        <w:rPr>
          <w:rFonts w:ascii="Arial" w:eastAsia="Arial" w:hAnsi="Arial"/>
          <w:i/>
          <w:sz w:val="20"/>
          <w:lang w:val="de-CH"/>
        </w:rPr>
        <w:tab/>
      </w:r>
      <w:r w:rsidRPr="005D48B1">
        <w:rPr>
          <w:rFonts w:ascii="Arial" w:eastAsia="Arial" w:hAnsi="Arial"/>
          <w:i/>
          <w:iCs/>
          <w:sz w:val="20"/>
          <w:lang w:val="de-CH"/>
        </w:rPr>
        <w:t xml:space="preserve">Im Falle einer ARGE, d. h. eines Konsortiums, einer Planergemeinschaft oder einer interdisziplinären Arbeitsgemeinschaft, müssen alle ARGE-Mitglieder dieses Dokument unterzeichnen. Mit der Unterzeichnung dieses Dokuments erklärt sich der </w:t>
      </w:r>
      <w:r>
        <w:rPr>
          <w:rFonts w:ascii="Arial" w:eastAsia="Arial" w:hAnsi="Arial"/>
          <w:i/>
          <w:iCs/>
          <w:sz w:val="20"/>
          <w:lang w:val="de-CH"/>
        </w:rPr>
        <w:t>Teilnehmer</w:t>
      </w:r>
      <w:r w:rsidRPr="005D48B1">
        <w:rPr>
          <w:rFonts w:ascii="Arial" w:eastAsia="Arial" w:hAnsi="Arial"/>
          <w:i/>
          <w:iCs/>
          <w:sz w:val="20"/>
          <w:lang w:val="de-CH"/>
        </w:rPr>
        <w:t xml:space="preserve"> mit dessen Inhalt und dem Inhalt sämtlicher eingereichter Anhänge und der sich daraus ergebenden Verpflichtungen einverstanden</w:t>
      </w:r>
      <w:r w:rsidRPr="004B3B79">
        <w:rPr>
          <w:rFonts w:ascii="Arial" w:eastAsia="Arial" w:hAnsi="Arial"/>
          <w:i/>
          <w:sz w:val="20"/>
          <w:lang w:val="de-CH"/>
        </w:rPr>
        <w:t>.</w:t>
      </w:r>
    </w:p>
    <w:p w14:paraId="3F6AF20B" w14:textId="55C88B18" w:rsidR="00397642" w:rsidRDefault="00397642" w:rsidP="006611A2">
      <w:pPr>
        <w:pStyle w:val="En-tte"/>
        <w:tabs>
          <w:tab w:val="clear" w:pos="4536"/>
          <w:tab w:val="clear" w:pos="9072"/>
          <w:tab w:val="left" w:pos="2268"/>
        </w:tabs>
        <w:rPr>
          <w:rFonts w:ascii="Arial" w:hAnsi="Arial"/>
          <w:color w:val="0000FF"/>
          <w:sz w:val="22"/>
          <w:lang w:val="de-CH"/>
        </w:rPr>
      </w:pPr>
    </w:p>
    <w:p w14:paraId="7284B1E5" w14:textId="77777777" w:rsidR="00397642" w:rsidRPr="00397642" w:rsidRDefault="00397642" w:rsidP="00397642">
      <w:pPr>
        <w:rPr>
          <w:lang w:val="de-CH"/>
        </w:rPr>
      </w:pPr>
    </w:p>
    <w:p w14:paraId="70B59FDE" w14:textId="77777777" w:rsidR="00397642" w:rsidRPr="00397642" w:rsidRDefault="00397642" w:rsidP="00397642">
      <w:pPr>
        <w:rPr>
          <w:lang w:val="de-CH"/>
        </w:rPr>
      </w:pPr>
    </w:p>
    <w:p w14:paraId="0D3C7CF3" w14:textId="77777777" w:rsidR="00397642" w:rsidRPr="00397642" w:rsidRDefault="00397642" w:rsidP="00397642">
      <w:pPr>
        <w:rPr>
          <w:lang w:val="de-CH"/>
        </w:rPr>
      </w:pPr>
    </w:p>
    <w:p w14:paraId="5935B8CD" w14:textId="77777777" w:rsidR="00397642" w:rsidRPr="00397642" w:rsidRDefault="00397642" w:rsidP="00397642">
      <w:pPr>
        <w:rPr>
          <w:lang w:val="de-CH"/>
        </w:rPr>
      </w:pPr>
    </w:p>
    <w:p w14:paraId="66EB8C32" w14:textId="77777777" w:rsidR="00397642" w:rsidRPr="00397642" w:rsidRDefault="00397642" w:rsidP="00397642">
      <w:pPr>
        <w:rPr>
          <w:lang w:val="de-CH"/>
        </w:rPr>
      </w:pPr>
    </w:p>
    <w:p w14:paraId="2320B5C2" w14:textId="77777777" w:rsidR="00397642" w:rsidRPr="00397642" w:rsidRDefault="00397642" w:rsidP="00397642">
      <w:pPr>
        <w:rPr>
          <w:lang w:val="de-CH"/>
        </w:rPr>
      </w:pPr>
    </w:p>
    <w:p w14:paraId="730A8361" w14:textId="77777777" w:rsidR="00397642" w:rsidRPr="00397642" w:rsidRDefault="00397642" w:rsidP="00397642">
      <w:pPr>
        <w:rPr>
          <w:lang w:val="de-CH"/>
        </w:rPr>
      </w:pPr>
    </w:p>
    <w:p w14:paraId="5916D2B7" w14:textId="77777777" w:rsidR="00397642" w:rsidRPr="00397642" w:rsidRDefault="00397642" w:rsidP="00397642">
      <w:pPr>
        <w:rPr>
          <w:lang w:val="de-CH"/>
        </w:rPr>
      </w:pPr>
    </w:p>
    <w:p w14:paraId="70BC814C" w14:textId="77777777" w:rsidR="00397642" w:rsidRPr="00397642" w:rsidRDefault="00397642" w:rsidP="00397642">
      <w:pPr>
        <w:rPr>
          <w:lang w:val="de-CH"/>
        </w:rPr>
      </w:pPr>
    </w:p>
    <w:p w14:paraId="7FCA3F60" w14:textId="77777777" w:rsidR="00397642" w:rsidRPr="00397642" w:rsidRDefault="00397642" w:rsidP="00397642">
      <w:pPr>
        <w:rPr>
          <w:lang w:val="de-CH"/>
        </w:rPr>
      </w:pPr>
    </w:p>
    <w:p w14:paraId="2B5F6676" w14:textId="77777777" w:rsidR="00397642" w:rsidRPr="00397642" w:rsidRDefault="00397642" w:rsidP="00397642">
      <w:pPr>
        <w:rPr>
          <w:lang w:val="de-CH"/>
        </w:rPr>
      </w:pPr>
    </w:p>
    <w:p w14:paraId="109F3238" w14:textId="77777777" w:rsidR="00397642" w:rsidRPr="00397642" w:rsidRDefault="00397642" w:rsidP="00397642">
      <w:pPr>
        <w:rPr>
          <w:lang w:val="de-CH"/>
        </w:rPr>
      </w:pPr>
    </w:p>
    <w:p w14:paraId="757E4E97" w14:textId="77777777" w:rsidR="00397642" w:rsidRPr="00397642" w:rsidRDefault="00397642" w:rsidP="00397642">
      <w:pPr>
        <w:rPr>
          <w:lang w:val="de-CH"/>
        </w:rPr>
      </w:pPr>
    </w:p>
    <w:p w14:paraId="6EC818E3" w14:textId="77777777" w:rsidR="00397642" w:rsidRPr="00397642" w:rsidRDefault="00397642" w:rsidP="00397642">
      <w:pPr>
        <w:rPr>
          <w:lang w:val="de-CH"/>
        </w:rPr>
      </w:pPr>
    </w:p>
    <w:p w14:paraId="0F4484E0" w14:textId="77777777" w:rsidR="00397642" w:rsidRPr="00397642" w:rsidRDefault="00397642" w:rsidP="00397642">
      <w:pPr>
        <w:rPr>
          <w:lang w:val="de-CH"/>
        </w:rPr>
      </w:pPr>
    </w:p>
    <w:p w14:paraId="658509B0" w14:textId="77777777" w:rsidR="00397642" w:rsidRPr="00397642" w:rsidRDefault="00397642" w:rsidP="00397642">
      <w:pPr>
        <w:rPr>
          <w:lang w:val="de-CH"/>
        </w:rPr>
      </w:pPr>
    </w:p>
    <w:p w14:paraId="709A3736" w14:textId="77777777" w:rsidR="00397642" w:rsidRPr="00397642" w:rsidRDefault="00397642" w:rsidP="00397642">
      <w:pPr>
        <w:rPr>
          <w:lang w:val="de-CH"/>
        </w:rPr>
      </w:pPr>
    </w:p>
    <w:p w14:paraId="5C8E9B09" w14:textId="77777777" w:rsidR="00397642" w:rsidRPr="00397642" w:rsidRDefault="00397642" w:rsidP="00397642">
      <w:pPr>
        <w:rPr>
          <w:lang w:val="de-CH"/>
        </w:rPr>
      </w:pPr>
    </w:p>
    <w:p w14:paraId="28233074" w14:textId="77777777" w:rsidR="00397642" w:rsidRPr="00397642" w:rsidRDefault="00397642" w:rsidP="00397642">
      <w:pPr>
        <w:rPr>
          <w:lang w:val="de-CH"/>
        </w:rPr>
      </w:pPr>
    </w:p>
    <w:p w14:paraId="3BE19D52" w14:textId="77777777" w:rsidR="00397642" w:rsidRPr="00397642" w:rsidRDefault="00397642" w:rsidP="00397642">
      <w:pPr>
        <w:rPr>
          <w:lang w:val="de-CH"/>
        </w:rPr>
      </w:pPr>
    </w:p>
    <w:p w14:paraId="6324B516" w14:textId="77777777" w:rsidR="00397642" w:rsidRPr="00397642" w:rsidRDefault="00397642" w:rsidP="00397642">
      <w:pPr>
        <w:rPr>
          <w:lang w:val="de-CH"/>
        </w:rPr>
      </w:pPr>
    </w:p>
    <w:p w14:paraId="53D595B6" w14:textId="77777777" w:rsidR="00397642" w:rsidRPr="00397642" w:rsidRDefault="00397642" w:rsidP="00397642">
      <w:pPr>
        <w:rPr>
          <w:lang w:val="de-CH"/>
        </w:rPr>
      </w:pPr>
    </w:p>
    <w:p w14:paraId="1B95D738" w14:textId="77777777" w:rsidR="00397642" w:rsidRPr="00397642" w:rsidRDefault="00397642" w:rsidP="00397642">
      <w:pPr>
        <w:jc w:val="center"/>
        <w:rPr>
          <w:lang w:val="de-CH"/>
        </w:rPr>
      </w:pPr>
    </w:p>
    <w:p w14:paraId="476C33C2" w14:textId="77777777" w:rsidR="00397642" w:rsidRPr="00397642" w:rsidRDefault="00397642" w:rsidP="00397642">
      <w:pPr>
        <w:rPr>
          <w:lang w:val="de-CH"/>
        </w:rPr>
      </w:pPr>
    </w:p>
    <w:p w14:paraId="36584C31" w14:textId="77777777" w:rsidR="00397642" w:rsidRPr="00397642" w:rsidRDefault="00397642" w:rsidP="00397642">
      <w:pPr>
        <w:rPr>
          <w:lang w:val="de-CH"/>
        </w:rPr>
      </w:pPr>
    </w:p>
    <w:p w14:paraId="7EE64D1E" w14:textId="77777777" w:rsidR="00397642" w:rsidRPr="00397642" w:rsidRDefault="00397642" w:rsidP="00397642">
      <w:pPr>
        <w:rPr>
          <w:lang w:val="de-CH"/>
        </w:rPr>
      </w:pPr>
    </w:p>
    <w:p w14:paraId="27EB386F" w14:textId="77777777" w:rsidR="00397642" w:rsidRPr="00397642" w:rsidRDefault="00397642" w:rsidP="00397642">
      <w:pPr>
        <w:rPr>
          <w:lang w:val="de-CH"/>
        </w:rPr>
      </w:pPr>
    </w:p>
    <w:p w14:paraId="18FC71B0" w14:textId="77777777" w:rsidR="00397642" w:rsidRPr="00397642" w:rsidRDefault="00397642" w:rsidP="00397642">
      <w:pPr>
        <w:rPr>
          <w:lang w:val="de-CH"/>
        </w:rPr>
      </w:pPr>
    </w:p>
    <w:p w14:paraId="148E13FB" w14:textId="77777777" w:rsidR="00397642" w:rsidRPr="00397642" w:rsidRDefault="00397642" w:rsidP="00397642">
      <w:pPr>
        <w:rPr>
          <w:lang w:val="de-CH"/>
        </w:rPr>
      </w:pPr>
    </w:p>
    <w:p w14:paraId="098CEB91" w14:textId="27A23312" w:rsidR="006611A2" w:rsidRPr="00397642" w:rsidRDefault="006611A2" w:rsidP="00397642">
      <w:pPr>
        <w:rPr>
          <w:lang w:val="de-CH"/>
        </w:rPr>
        <w:sectPr w:rsidR="006611A2" w:rsidRPr="00397642" w:rsidSect="00397642">
          <w:headerReference w:type="default" r:id="rId8"/>
          <w:footerReference w:type="even" r:id="rId9"/>
          <w:footerReference w:type="default" r:id="rId10"/>
          <w:headerReference w:type="first" r:id="rId11"/>
          <w:pgSz w:w="11907" w:h="16840" w:code="9"/>
          <w:pgMar w:top="851" w:right="1134" w:bottom="1015" w:left="1247" w:header="794" w:footer="510" w:gutter="0"/>
          <w:cols w:space="720"/>
          <w:titlePg/>
        </w:sectPr>
      </w:pPr>
    </w:p>
    <w:p w14:paraId="04D45469" w14:textId="77777777" w:rsidR="006611A2" w:rsidRPr="004B3B79" w:rsidRDefault="006611A2" w:rsidP="006611A2">
      <w:pPr>
        <w:pStyle w:val="TM1"/>
        <w:tabs>
          <w:tab w:val="left" w:pos="357"/>
        </w:tabs>
        <w:jc w:val="center"/>
        <w:rPr>
          <w:caps w:val="0"/>
          <w:sz w:val="36"/>
          <w:lang w:val="de-CH"/>
        </w:rPr>
      </w:pPr>
      <w:r w:rsidRPr="004B3B79">
        <w:rPr>
          <w:rFonts w:eastAsia="Arial"/>
          <w:caps w:val="0"/>
          <w:sz w:val="36"/>
          <w:lang w:val="de-CH"/>
        </w:rPr>
        <w:lastRenderedPageBreak/>
        <w:t>INHALTSVERZEICHNIS</w:t>
      </w:r>
    </w:p>
    <w:p w14:paraId="60B6ED66" w14:textId="77777777" w:rsidR="006611A2" w:rsidRPr="004B3B79" w:rsidRDefault="006611A2" w:rsidP="006611A2">
      <w:pPr>
        <w:tabs>
          <w:tab w:val="left" w:pos="567"/>
        </w:tabs>
        <w:rPr>
          <w:b/>
          <w:lang w:val="de-CH"/>
        </w:rPr>
      </w:pPr>
    </w:p>
    <w:p w14:paraId="64BE572A" w14:textId="77777777" w:rsidR="006611A2" w:rsidRPr="004B3B79" w:rsidRDefault="006611A2" w:rsidP="006611A2">
      <w:pPr>
        <w:tabs>
          <w:tab w:val="left" w:pos="567"/>
        </w:tabs>
        <w:rPr>
          <w:b/>
          <w:lang w:val="de-CH"/>
        </w:rPr>
      </w:pPr>
    </w:p>
    <w:p w14:paraId="7522E2C9" w14:textId="77777777" w:rsidR="006611A2" w:rsidRPr="004B3B79" w:rsidRDefault="006611A2" w:rsidP="006611A2">
      <w:pPr>
        <w:tabs>
          <w:tab w:val="left" w:pos="426"/>
          <w:tab w:val="right" w:pos="9639"/>
        </w:tabs>
        <w:spacing w:after="60"/>
        <w:ind w:left="425" w:right="-142" w:hanging="425"/>
        <w:rPr>
          <w:rFonts w:ascii="Arial" w:hAnsi="Arial"/>
          <w:sz w:val="20"/>
          <w:lang w:val="de-CH"/>
        </w:rPr>
      </w:pPr>
      <w:r w:rsidRPr="004B3B79">
        <w:rPr>
          <w:rFonts w:ascii="Arial" w:eastAsia="Arial" w:hAnsi="Arial"/>
          <w:b/>
          <w:sz w:val="20"/>
          <w:lang w:val="de-CH"/>
        </w:rPr>
        <w:t xml:space="preserve">1. </w:t>
      </w:r>
      <w:r w:rsidRPr="004B3B79">
        <w:rPr>
          <w:rFonts w:ascii="Arial" w:eastAsia="Arial" w:hAnsi="Arial"/>
          <w:sz w:val="20"/>
          <w:lang w:val="de-CH"/>
        </w:rPr>
        <w:tab/>
      </w:r>
      <w:r>
        <w:rPr>
          <w:rFonts w:ascii="Arial" w:eastAsia="Arial" w:hAnsi="Arial"/>
          <w:b/>
          <w:sz w:val="20"/>
          <w:lang w:val="de-CH"/>
        </w:rPr>
        <w:t>AUFTRAGGEBER</w:t>
      </w:r>
      <w:r w:rsidRPr="004B3B79">
        <w:rPr>
          <w:rFonts w:ascii="Arial" w:eastAsia="Arial" w:hAnsi="Arial"/>
          <w:b/>
          <w:sz w:val="20"/>
          <w:lang w:val="de-CH"/>
        </w:rPr>
        <w:t>, BAUHERR UND ORGANISATOR</w:t>
      </w:r>
      <w:r w:rsidRPr="004B3B79">
        <w:rPr>
          <w:rFonts w:ascii="Arial" w:eastAsia="Arial" w:hAnsi="Arial"/>
          <w:sz w:val="20"/>
          <w:lang w:val="de-CH"/>
        </w:rPr>
        <w:tab/>
      </w:r>
      <w:r w:rsidRPr="004B3B79">
        <w:rPr>
          <w:rFonts w:ascii="Arial" w:eastAsia="Arial" w:hAnsi="Arial"/>
          <w:b/>
          <w:sz w:val="20"/>
          <w:lang w:val="de-CH"/>
        </w:rPr>
        <w:t>3</w:t>
      </w:r>
    </w:p>
    <w:p w14:paraId="566334E0" w14:textId="77777777" w:rsidR="006611A2" w:rsidRPr="004B3B79" w:rsidRDefault="006611A2" w:rsidP="006611A2">
      <w:pPr>
        <w:tabs>
          <w:tab w:val="left" w:pos="426"/>
          <w:tab w:val="right" w:pos="9639"/>
        </w:tabs>
        <w:spacing w:after="60"/>
        <w:ind w:left="425" w:right="-142" w:hanging="425"/>
        <w:rPr>
          <w:rFonts w:ascii="Arial" w:hAnsi="Arial"/>
          <w:sz w:val="20"/>
          <w:lang w:val="de-CH"/>
        </w:rPr>
      </w:pPr>
      <w:r w:rsidRPr="004B3B79">
        <w:rPr>
          <w:rFonts w:ascii="Arial" w:eastAsia="Arial" w:hAnsi="Arial"/>
          <w:b/>
          <w:sz w:val="20"/>
          <w:lang w:val="de-CH"/>
        </w:rPr>
        <w:t xml:space="preserve">2. </w:t>
      </w:r>
      <w:r w:rsidRPr="004B3B79">
        <w:rPr>
          <w:rFonts w:ascii="Arial" w:eastAsia="Arial" w:hAnsi="Arial"/>
          <w:sz w:val="20"/>
          <w:lang w:val="de-CH"/>
        </w:rPr>
        <w:tab/>
      </w:r>
      <w:r w:rsidRPr="004B3B79">
        <w:rPr>
          <w:rFonts w:ascii="Arial" w:eastAsia="Arial" w:hAnsi="Arial"/>
          <w:b/>
          <w:sz w:val="20"/>
          <w:lang w:val="de-CH"/>
        </w:rPr>
        <w:t>WETTBEWERBS</w:t>
      </w:r>
      <w:r>
        <w:rPr>
          <w:rFonts w:ascii="Arial" w:eastAsia="Arial" w:hAnsi="Arial"/>
          <w:b/>
          <w:sz w:val="20"/>
          <w:lang w:val="de-CH"/>
        </w:rPr>
        <w:t>OBJEKT</w:t>
      </w:r>
      <w:r w:rsidRPr="004B3B79">
        <w:rPr>
          <w:rFonts w:ascii="Arial" w:eastAsia="Arial" w:hAnsi="Arial"/>
          <w:sz w:val="20"/>
          <w:lang w:val="de-CH"/>
        </w:rPr>
        <w:tab/>
      </w:r>
      <w:r w:rsidRPr="004B3B79">
        <w:rPr>
          <w:rFonts w:ascii="Arial" w:eastAsia="Arial" w:hAnsi="Arial"/>
          <w:b/>
          <w:sz w:val="20"/>
          <w:lang w:val="de-CH"/>
        </w:rPr>
        <w:t>3</w:t>
      </w:r>
    </w:p>
    <w:p w14:paraId="36F058F5" w14:textId="77777777" w:rsidR="006611A2" w:rsidRPr="004B3B79" w:rsidRDefault="006611A2" w:rsidP="006611A2">
      <w:pPr>
        <w:tabs>
          <w:tab w:val="left" w:pos="426"/>
          <w:tab w:val="right" w:pos="9639"/>
        </w:tabs>
        <w:spacing w:after="60"/>
        <w:ind w:left="425" w:right="-142" w:hanging="425"/>
        <w:rPr>
          <w:rFonts w:ascii="Arial" w:hAnsi="Arial"/>
          <w:sz w:val="20"/>
          <w:lang w:val="de-CH"/>
        </w:rPr>
      </w:pPr>
      <w:r w:rsidRPr="004B3B79">
        <w:rPr>
          <w:rFonts w:ascii="Arial" w:eastAsia="Arial" w:hAnsi="Arial"/>
          <w:b/>
          <w:sz w:val="20"/>
          <w:lang w:val="de-CH"/>
        </w:rPr>
        <w:t xml:space="preserve">3. </w:t>
      </w:r>
      <w:r w:rsidRPr="004B3B79">
        <w:rPr>
          <w:rFonts w:ascii="Arial" w:eastAsia="Arial" w:hAnsi="Arial"/>
          <w:sz w:val="20"/>
          <w:lang w:val="de-CH"/>
        </w:rPr>
        <w:tab/>
      </w:r>
      <w:r w:rsidRPr="004B3B79">
        <w:rPr>
          <w:rFonts w:ascii="Arial" w:eastAsia="Arial" w:hAnsi="Arial"/>
          <w:b/>
          <w:sz w:val="20"/>
          <w:lang w:val="de-CH"/>
        </w:rPr>
        <w:t>WETTBEWERBSART</w:t>
      </w:r>
      <w:r w:rsidRPr="004B3B79">
        <w:rPr>
          <w:rFonts w:ascii="Arial" w:eastAsia="Arial" w:hAnsi="Arial"/>
          <w:sz w:val="20"/>
          <w:lang w:val="de-CH"/>
        </w:rPr>
        <w:tab/>
      </w:r>
      <w:r w:rsidRPr="004B3B79">
        <w:rPr>
          <w:rFonts w:ascii="Arial" w:eastAsia="Arial" w:hAnsi="Arial"/>
          <w:b/>
          <w:sz w:val="20"/>
          <w:lang w:val="de-CH"/>
        </w:rPr>
        <w:t>3</w:t>
      </w:r>
    </w:p>
    <w:p w14:paraId="3D9171D7" w14:textId="721F6DE3" w:rsidR="006611A2" w:rsidRPr="004B3B79" w:rsidRDefault="005D4100" w:rsidP="006611A2">
      <w:pPr>
        <w:tabs>
          <w:tab w:val="left" w:pos="426"/>
          <w:tab w:val="right" w:pos="9639"/>
        </w:tabs>
        <w:spacing w:after="60"/>
        <w:ind w:left="425" w:right="-142" w:hanging="425"/>
        <w:rPr>
          <w:rFonts w:ascii="Arial" w:hAnsi="Arial"/>
          <w:sz w:val="20"/>
          <w:lang w:val="de-CH"/>
        </w:rPr>
      </w:pPr>
      <w:r w:rsidRPr="005D4100">
        <w:rPr>
          <w:rFonts w:ascii="Arial" w:eastAsia="Arial" w:hAnsi="Arial"/>
          <w:b/>
          <w:bCs/>
          <w:sz w:val="20"/>
          <w:lang w:val="de-CH"/>
        </w:rPr>
        <w:t>4.</w:t>
      </w:r>
      <w:r>
        <w:rPr>
          <w:rFonts w:ascii="Arial" w:eastAsia="Arial" w:hAnsi="Arial"/>
          <w:sz w:val="20"/>
          <w:lang w:val="de-CH"/>
        </w:rPr>
        <w:tab/>
      </w:r>
      <w:r w:rsidR="009C1166" w:rsidRPr="004B3B79">
        <w:rPr>
          <w:rFonts w:ascii="Arial" w:eastAsia="Arial" w:hAnsi="Arial"/>
          <w:b/>
          <w:sz w:val="20"/>
          <w:lang w:val="de-CH"/>
        </w:rPr>
        <w:t>RECHTLICHE GRUNDLAGEN</w:t>
      </w:r>
      <w:r w:rsidR="000F7F9A">
        <w:rPr>
          <w:rFonts w:ascii="Arial" w:eastAsia="Arial" w:hAnsi="Arial"/>
          <w:b/>
          <w:sz w:val="20"/>
          <w:lang w:val="de-CH"/>
        </w:rPr>
        <w:tab/>
        <w:t>3</w:t>
      </w:r>
    </w:p>
    <w:p w14:paraId="0FC91FD9" w14:textId="167440D2" w:rsidR="006611A2" w:rsidRPr="004B3B79" w:rsidRDefault="005D4100" w:rsidP="006611A2">
      <w:pPr>
        <w:tabs>
          <w:tab w:val="left" w:pos="426"/>
          <w:tab w:val="right" w:pos="9639"/>
        </w:tabs>
        <w:spacing w:after="60"/>
        <w:ind w:left="425" w:right="-142" w:hanging="425"/>
        <w:rPr>
          <w:rFonts w:ascii="Arial" w:hAnsi="Arial"/>
          <w:sz w:val="20"/>
          <w:lang w:val="de-CH"/>
        </w:rPr>
      </w:pPr>
      <w:r>
        <w:rPr>
          <w:rFonts w:ascii="Arial" w:eastAsia="Arial" w:hAnsi="Arial"/>
          <w:b/>
          <w:sz w:val="20"/>
          <w:lang w:val="de-CH"/>
        </w:rPr>
        <w:t>5</w:t>
      </w:r>
      <w:r w:rsidR="006611A2" w:rsidRPr="004B3B79">
        <w:rPr>
          <w:rFonts w:ascii="Arial" w:eastAsia="Arial" w:hAnsi="Arial"/>
          <w:b/>
          <w:sz w:val="20"/>
          <w:lang w:val="de-CH"/>
        </w:rPr>
        <w:t xml:space="preserve">. </w:t>
      </w:r>
      <w:r w:rsidR="006611A2" w:rsidRPr="004B3B79">
        <w:rPr>
          <w:rFonts w:ascii="Arial" w:eastAsia="Arial" w:hAnsi="Arial"/>
          <w:sz w:val="20"/>
          <w:lang w:val="de-CH"/>
        </w:rPr>
        <w:tab/>
      </w:r>
      <w:r w:rsidR="006611A2" w:rsidRPr="004B3B79">
        <w:rPr>
          <w:rFonts w:ascii="Arial" w:eastAsia="Arial" w:hAnsi="Arial"/>
          <w:sz w:val="20"/>
          <w:lang w:val="de-CH"/>
        </w:rPr>
        <w:tab/>
      </w:r>
      <w:r w:rsidR="009C1166" w:rsidRPr="004B3B79">
        <w:rPr>
          <w:rFonts w:ascii="Arial" w:eastAsia="Arial" w:hAnsi="Arial"/>
          <w:b/>
          <w:sz w:val="20"/>
          <w:lang w:val="de-CH"/>
        </w:rPr>
        <w:t>TEILNAHMEBEDINGUNGEN</w:t>
      </w:r>
      <w:r w:rsidR="000F7F9A">
        <w:rPr>
          <w:rFonts w:ascii="Arial" w:eastAsia="Arial" w:hAnsi="Arial"/>
          <w:b/>
          <w:sz w:val="20"/>
          <w:lang w:val="de-CH"/>
        </w:rPr>
        <w:tab/>
        <w:t>4</w:t>
      </w:r>
    </w:p>
    <w:p w14:paraId="31D77A09" w14:textId="3DC1E881" w:rsidR="006611A2" w:rsidRPr="004B3B79" w:rsidRDefault="005D4100" w:rsidP="006611A2">
      <w:pPr>
        <w:tabs>
          <w:tab w:val="left" w:pos="426"/>
          <w:tab w:val="right" w:pos="9639"/>
        </w:tabs>
        <w:spacing w:after="60"/>
        <w:ind w:left="425" w:right="-142" w:hanging="425"/>
        <w:rPr>
          <w:rFonts w:ascii="Arial" w:hAnsi="Arial"/>
          <w:sz w:val="20"/>
          <w:lang w:val="de-CH"/>
        </w:rPr>
      </w:pPr>
      <w:r>
        <w:rPr>
          <w:rFonts w:ascii="Arial" w:eastAsia="Arial" w:hAnsi="Arial"/>
          <w:b/>
          <w:sz w:val="20"/>
          <w:lang w:val="de-CH"/>
        </w:rPr>
        <w:t>6</w:t>
      </w:r>
      <w:r w:rsidR="006611A2" w:rsidRPr="004B3B79">
        <w:rPr>
          <w:rFonts w:ascii="Arial" w:eastAsia="Arial" w:hAnsi="Arial"/>
          <w:b/>
          <w:sz w:val="20"/>
          <w:lang w:val="de-CH"/>
        </w:rPr>
        <w:t xml:space="preserve">. </w:t>
      </w:r>
      <w:r w:rsidR="006611A2" w:rsidRPr="004B3B79">
        <w:rPr>
          <w:rFonts w:ascii="Arial" w:eastAsia="Arial" w:hAnsi="Arial"/>
          <w:sz w:val="20"/>
          <w:lang w:val="de-CH"/>
        </w:rPr>
        <w:tab/>
      </w:r>
      <w:r w:rsidR="006611A2" w:rsidRPr="004B3B79">
        <w:rPr>
          <w:rFonts w:ascii="Arial" w:eastAsia="Arial" w:hAnsi="Arial"/>
          <w:sz w:val="20"/>
          <w:lang w:val="de-CH"/>
        </w:rPr>
        <w:tab/>
      </w:r>
      <w:r w:rsidR="009C1166">
        <w:rPr>
          <w:rFonts w:ascii="Arial" w:eastAsia="Arial" w:hAnsi="Arial"/>
          <w:b/>
          <w:sz w:val="20"/>
          <w:lang w:val="de-CH"/>
        </w:rPr>
        <w:t>INTERESSENKONFLIKT</w:t>
      </w:r>
      <w:r w:rsidR="000F7F9A">
        <w:rPr>
          <w:rFonts w:ascii="Arial" w:eastAsia="Arial" w:hAnsi="Arial"/>
          <w:b/>
          <w:sz w:val="20"/>
          <w:lang w:val="de-CH"/>
        </w:rPr>
        <w:tab/>
        <w:t>7</w:t>
      </w:r>
    </w:p>
    <w:p w14:paraId="32717992" w14:textId="71EF19BE" w:rsidR="006611A2" w:rsidRPr="004B3B79" w:rsidRDefault="005D4100" w:rsidP="006611A2">
      <w:pPr>
        <w:tabs>
          <w:tab w:val="left" w:pos="426"/>
          <w:tab w:val="right" w:pos="9639"/>
        </w:tabs>
        <w:spacing w:after="60"/>
        <w:ind w:left="425" w:right="-142" w:hanging="425"/>
        <w:rPr>
          <w:rFonts w:ascii="Arial" w:hAnsi="Arial"/>
          <w:sz w:val="20"/>
          <w:lang w:val="de-CH"/>
        </w:rPr>
      </w:pPr>
      <w:r>
        <w:rPr>
          <w:rFonts w:ascii="Arial" w:eastAsia="Arial" w:hAnsi="Arial"/>
          <w:b/>
          <w:sz w:val="20"/>
          <w:lang w:val="de-CH"/>
        </w:rPr>
        <w:t>7</w:t>
      </w:r>
      <w:r w:rsidR="006611A2" w:rsidRPr="004B3B79">
        <w:rPr>
          <w:rFonts w:ascii="Arial" w:eastAsia="Arial" w:hAnsi="Arial"/>
          <w:b/>
          <w:sz w:val="20"/>
          <w:lang w:val="de-CH"/>
        </w:rPr>
        <w:t xml:space="preserve">. </w:t>
      </w:r>
      <w:r w:rsidR="006611A2" w:rsidRPr="004B3B79">
        <w:rPr>
          <w:rFonts w:ascii="Arial" w:eastAsia="Arial" w:hAnsi="Arial"/>
          <w:sz w:val="20"/>
          <w:lang w:val="de-CH"/>
        </w:rPr>
        <w:tab/>
      </w:r>
      <w:r w:rsidR="009C1166">
        <w:rPr>
          <w:rFonts w:ascii="Arial" w:eastAsia="Arial" w:hAnsi="Arial"/>
          <w:b/>
          <w:sz w:val="20"/>
          <w:lang w:val="de-CH"/>
        </w:rPr>
        <w:t>VORBEFASSUNG</w:t>
      </w:r>
      <w:r w:rsidR="006611A2" w:rsidRPr="004B3B79">
        <w:rPr>
          <w:rFonts w:ascii="Arial" w:eastAsia="Arial" w:hAnsi="Arial"/>
          <w:sz w:val="20"/>
          <w:lang w:val="de-CH"/>
        </w:rPr>
        <w:tab/>
      </w:r>
      <w:r w:rsidR="000F7F9A">
        <w:rPr>
          <w:rFonts w:ascii="Arial" w:eastAsia="Arial" w:hAnsi="Arial"/>
          <w:b/>
          <w:sz w:val="20"/>
          <w:lang w:val="de-CH"/>
        </w:rPr>
        <w:t>7</w:t>
      </w:r>
    </w:p>
    <w:p w14:paraId="4651A8C3" w14:textId="27ADE10C" w:rsidR="006611A2" w:rsidRPr="004B3B79" w:rsidRDefault="005D4100" w:rsidP="006611A2">
      <w:pPr>
        <w:tabs>
          <w:tab w:val="left" w:pos="426"/>
          <w:tab w:val="right" w:pos="9639"/>
        </w:tabs>
        <w:spacing w:after="60"/>
        <w:ind w:left="425" w:right="-142" w:hanging="425"/>
        <w:rPr>
          <w:rFonts w:ascii="Arial" w:hAnsi="Arial"/>
          <w:sz w:val="20"/>
          <w:lang w:val="de-CH"/>
        </w:rPr>
      </w:pPr>
      <w:r>
        <w:rPr>
          <w:rFonts w:ascii="Arial" w:eastAsia="Arial" w:hAnsi="Arial"/>
          <w:b/>
          <w:sz w:val="20"/>
          <w:lang w:val="de-CH"/>
        </w:rPr>
        <w:t>8</w:t>
      </w:r>
      <w:r w:rsidR="006611A2" w:rsidRPr="004B3B79">
        <w:rPr>
          <w:rFonts w:ascii="Arial" w:eastAsia="Arial" w:hAnsi="Arial"/>
          <w:b/>
          <w:sz w:val="20"/>
          <w:lang w:val="de-CH"/>
        </w:rPr>
        <w:t xml:space="preserve">. </w:t>
      </w:r>
      <w:r w:rsidR="006611A2" w:rsidRPr="004B3B79">
        <w:rPr>
          <w:rFonts w:ascii="Arial" w:eastAsia="Arial" w:hAnsi="Arial"/>
          <w:sz w:val="20"/>
          <w:lang w:val="de-CH"/>
        </w:rPr>
        <w:tab/>
      </w:r>
      <w:r w:rsidR="009C1166">
        <w:rPr>
          <w:rFonts w:ascii="Arial" w:eastAsia="Arial" w:hAnsi="Arial"/>
          <w:b/>
          <w:sz w:val="20"/>
          <w:lang w:val="de-CH"/>
        </w:rPr>
        <w:t>PLANERTEAMS</w:t>
      </w:r>
      <w:r w:rsidR="006611A2" w:rsidRPr="004B3B79">
        <w:rPr>
          <w:rFonts w:ascii="Arial" w:eastAsia="Arial" w:hAnsi="Arial"/>
          <w:sz w:val="20"/>
          <w:lang w:val="de-CH"/>
        </w:rPr>
        <w:tab/>
      </w:r>
      <w:r w:rsidR="000F7F9A">
        <w:rPr>
          <w:rFonts w:ascii="Arial" w:eastAsia="Arial" w:hAnsi="Arial"/>
          <w:b/>
          <w:sz w:val="20"/>
          <w:lang w:val="de-CH"/>
        </w:rPr>
        <w:t>8</w:t>
      </w:r>
    </w:p>
    <w:p w14:paraId="45C408B2" w14:textId="67958326" w:rsidR="006611A2" w:rsidRPr="004B3B79" w:rsidRDefault="005D4100" w:rsidP="006611A2">
      <w:pPr>
        <w:tabs>
          <w:tab w:val="left" w:pos="426"/>
          <w:tab w:val="right" w:pos="9639"/>
        </w:tabs>
        <w:spacing w:after="60"/>
        <w:ind w:left="425" w:right="-142" w:hanging="425"/>
        <w:rPr>
          <w:rFonts w:ascii="Arial" w:hAnsi="Arial"/>
          <w:sz w:val="20"/>
          <w:lang w:val="de-CH"/>
        </w:rPr>
      </w:pPr>
      <w:r>
        <w:rPr>
          <w:rFonts w:ascii="Arial" w:eastAsia="Arial" w:hAnsi="Arial"/>
          <w:b/>
          <w:sz w:val="20"/>
          <w:lang w:val="de-CH"/>
        </w:rPr>
        <w:t>9</w:t>
      </w:r>
      <w:r w:rsidR="006611A2" w:rsidRPr="004B3B79">
        <w:rPr>
          <w:rFonts w:ascii="Arial" w:eastAsia="Arial" w:hAnsi="Arial"/>
          <w:b/>
          <w:sz w:val="20"/>
          <w:lang w:val="de-CH"/>
        </w:rPr>
        <w:t xml:space="preserve">. </w:t>
      </w:r>
      <w:r w:rsidR="006611A2" w:rsidRPr="004B3B79">
        <w:rPr>
          <w:rFonts w:ascii="Arial" w:eastAsia="Arial" w:hAnsi="Arial"/>
          <w:sz w:val="20"/>
          <w:lang w:val="de-CH"/>
        </w:rPr>
        <w:tab/>
      </w:r>
      <w:r w:rsidR="006611A2" w:rsidRPr="004B3B79">
        <w:rPr>
          <w:rFonts w:ascii="Arial" w:eastAsia="Arial" w:hAnsi="Arial"/>
          <w:b/>
          <w:sz w:val="20"/>
          <w:lang w:val="de-CH"/>
        </w:rPr>
        <w:t>TEILNAHMEMODALITÄTEN</w:t>
      </w:r>
      <w:r w:rsidR="006611A2" w:rsidRPr="004B3B79">
        <w:rPr>
          <w:rFonts w:ascii="Arial" w:eastAsia="Arial" w:hAnsi="Arial"/>
          <w:sz w:val="20"/>
          <w:lang w:val="de-CH"/>
        </w:rPr>
        <w:tab/>
      </w:r>
      <w:r w:rsidR="000F7F9A">
        <w:rPr>
          <w:rFonts w:ascii="Arial" w:eastAsia="Arial" w:hAnsi="Arial"/>
          <w:b/>
          <w:sz w:val="20"/>
          <w:lang w:val="de-CH"/>
        </w:rPr>
        <w:t>8</w:t>
      </w:r>
    </w:p>
    <w:p w14:paraId="0C8E75ED" w14:textId="046125D8" w:rsidR="006611A2" w:rsidRPr="004B3B79" w:rsidRDefault="005D4100" w:rsidP="006611A2">
      <w:pPr>
        <w:tabs>
          <w:tab w:val="left" w:pos="426"/>
          <w:tab w:val="right" w:pos="9639"/>
        </w:tabs>
        <w:spacing w:after="60"/>
        <w:ind w:left="425" w:right="-142" w:hanging="425"/>
        <w:rPr>
          <w:rFonts w:ascii="Arial" w:hAnsi="Arial"/>
          <w:sz w:val="20"/>
          <w:lang w:val="de-CH"/>
        </w:rPr>
      </w:pPr>
      <w:r>
        <w:rPr>
          <w:rFonts w:ascii="Arial" w:eastAsia="Arial" w:hAnsi="Arial"/>
          <w:b/>
          <w:sz w:val="20"/>
          <w:lang w:val="de-CH"/>
        </w:rPr>
        <w:t>10</w:t>
      </w:r>
      <w:r w:rsidR="006611A2" w:rsidRPr="004B3B79">
        <w:rPr>
          <w:rFonts w:ascii="Arial" w:eastAsia="Arial" w:hAnsi="Arial"/>
          <w:b/>
          <w:sz w:val="20"/>
          <w:lang w:val="de-CH"/>
        </w:rPr>
        <w:t xml:space="preserve">. </w:t>
      </w:r>
      <w:r w:rsidR="006611A2" w:rsidRPr="004B3B79">
        <w:rPr>
          <w:rFonts w:ascii="Arial" w:eastAsia="Arial" w:hAnsi="Arial"/>
          <w:sz w:val="20"/>
          <w:lang w:val="de-CH"/>
        </w:rPr>
        <w:tab/>
      </w:r>
      <w:r w:rsidR="00BE1C6D" w:rsidRPr="00F20157">
        <w:rPr>
          <w:rFonts w:ascii="Arial" w:hAnsi="Arial" w:cs="Arial"/>
          <w:b/>
          <w:bCs/>
          <w:sz w:val="20"/>
          <w:lang w:val="de-CH"/>
        </w:rPr>
        <w:t>BEZUG DER WETTBEWERBSUNTERLAGEN</w:t>
      </w:r>
      <w:r w:rsidR="006611A2" w:rsidRPr="004B3B79">
        <w:rPr>
          <w:rFonts w:ascii="Arial" w:eastAsia="Arial" w:hAnsi="Arial"/>
          <w:sz w:val="20"/>
          <w:lang w:val="de-CH"/>
        </w:rPr>
        <w:tab/>
      </w:r>
      <w:r w:rsidR="000F7F9A">
        <w:rPr>
          <w:rFonts w:ascii="Arial" w:eastAsia="Arial" w:hAnsi="Arial"/>
          <w:b/>
          <w:sz w:val="20"/>
          <w:lang w:val="de-CH"/>
        </w:rPr>
        <w:t>9</w:t>
      </w:r>
    </w:p>
    <w:p w14:paraId="504EAFBB" w14:textId="58740CAE" w:rsidR="006611A2" w:rsidRPr="004B3B79" w:rsidRDefault="006611A2" w:rsidP="006611A2">
      <w:pPr>
        <w:tabs>
          <w:tab w:val="left" w:pos="426"/>
          <w:tab w:val="right" w:pos="9639"/>
        </w:tabs>
        <w:spacing w:after="60"/>
        <w:ind w:left="425" w:right="-142" w:hanging="425"/>
        <w:rPr>
          <w:rFonts w:ascii="Arial" w:hAnsi="Arial"/>
          <w:sz w:val="20"/>
          <w:lang w:val="de-CH"/>
        </w:rPr>
      </w:pPr>
      <w:r w:rsidRPr="004B3B79">
        <w:rPr>
          <w:rFonts w:ascii="Arial" w:eastAsia="Arial" w:hAnsi="Arial"/>
          <w:b/>
          <w:sz w:val="20"/>
          <w:lang w:val="de-CH"/>
        </w:rPr>
        <w:t>1</w:t>
      </w:r>
      <w:r w:rsidR="005D4100">
        <w:rPr>
          <w:rFonts w:ascii="Arial" w:eastAsia="Arial" w:hAnsi="Arial"/>
          <w:b/>
          <w:sz w:val="20"/>
          <w:lang w:val="de-CH"/>
        </w:rPr>
        <w:t>1</w:t>
      </w:r>
      <w:r w:rsidRPr="004B3B79">
        <w:rPr>
          <w:rFonts w:ascii="Arial" w:eastAsia="Arial" w:hAnsi="Arial"/>
          <w:b/>
          <w:sz w:val="20"/>
          <w:lang w:val="de-CH"/>
        </w:rPr>
        <w:t xml:space="preserve">. </w:t>
      </w:r>
      <w:r w:rsidRPr="004B3B79">
        <w:rPr>
          <w:rFonts w:ascii="Arial" w:eastAsia="Arial" w:hAnsi="Arial"/>
          <w:sz w:val="20"/>
          <w:lang w:val="de-CH"/>
        </w:rPr>
        <w:tab/>
      </w:r>
      <w:r w:rsidRPr="004B3B79">
        <w:rPr>
          <w:rFonts w:ascii="Arial" w:eastAsia="Arial" w:hAnsi="Arial"/>
          <w:b/>
          <w:sz w:val="20"/>
          <w:lang w:val="de-CH"/>
        </w:rPr>
        <w:t>PREISE, ANKÄUFE UND ENTSCHÄDIGUNGEN</w:t>
      </w:r>
      <w:r w:rsidRPr="004B3B79">
        <w:rPr>
          <w:rFonts w:ascii="Arial" w:eastAsia="Arial" w:hAnsi="Arial"/>
          <w:sz w:val="20"/>
          <w:lang w:val="de-CH"/>
        </w:rPr>
        <w:tab/>
      </w:r>
      <w:r w:rsidR="000F7F9A">
        <w:rPr>
          <w:rFonts w:ascii="Arial" w:eastAsia="Arial" w:hAnsi="Arial"/>
          <w:b/>
          <w:sz w:val="20"/>
          <w:lang w:val="de-CH"/>
        </w:rPr>
        <w:t>9</w:t>
      </w:r>
    </w:p>
    <w:p w14:paraId="75B88055" w14:textId="0E41812E" w:rsidR="006611A2" w:rsidRPr="004B3B79" w:rsidRDefault="006611A2" w:rsidP="006611A2">
      <w:pPr>
        <w:tabs>
          <w:tab w:val="left" w:pos="426"/>
          <w:tab w:val="right" w:pos="9639"/>
        </w:tabs>
        <w:spacing w:after="60"/>
        <w:ind w:left="425" w:right="-142" w:hanging="425"/>
        <w:rPr>
          <w:rFonts w:ascii="Arial" w:hAnsi="Arial"/>
          <w:sz w:val="20"/>
          <w:lang w:val="de-CH"/>
        </w:rPr>
      </w:pPr>
      <w:r w:rsidRPr="004B3B79">
        <w:rPr>
          <w:rFonts w:ascii="Arial" w:eastAsia="Arial" w:hAnsi="Arial"/>
          <w:b/>
          <w:sz w:val="20"/>
          <w:lang w:val="de-CH"/>
        </w:rPr>
        <w:t>1</w:t>
      </w:r>
      <w:r w:rsidR="005D4100">
        <w:rPr>
          <w:rFonts w:ascii="Arial" w:eastAsia="Arial" w:hAnsi="Arial"/>
          <w:b/>
          <w:sz w:val="20"/>
          <w:lang w:val="de-CH"/>
        </w:rPr>
        <w:t>2</w:t>
      </w:r>
      <w:r w:rsidRPr="004B3B79">
        <w:rPr>
          <w:rFonts w:ascii="Arial" w:eastAsia="Arial" w:hAnsi="Arial"/>
          <w:b/>
          <w:sz w:val="20"/>
          <w:lang w:val="de-CH"/>
        </w:rPr>
        <w:t xml:space="preserve">. </w:t>
      </w:r>
      <w:r w:rsidRPr="004B3B79">
        <w:rPr>
          <w:rFonts w:ascii="Arial" w:eastAsia="Arial" w:hAnsi="Arial"/>
          <w:sz w:val="20"/>
          <w:lang w:val="de-CH"/>
        </w:rPr>
        <w:tab/>
      </w:r>
      <w:r w:rsidRPr="004B3B79">
        <w:rPr>
          <w:rFonts w:ascii="Arial" w:eastAsia="Arial" w:hAnsi="Arial"/>
          <w:b/>
          <w:sz w:val="20"/>
          <w:lang w:val="de-CH"/>
        </w:rPr>
        <w:t xml:space="preserve">ART UND UMFANG DES </w:t>
      </w:r>
      <w:r>
        <w:rPr>
          <w:rFonts w:ascii="Arial" w:eastAsia="Arial" w:hAnsi="Arial"/>
          <w:b/>
          <w:sz w:val="20"/>
          <w:lang w:val="de-CH"/>
        </w:rPr>
        <w:t>IN AUSSICHT GESTELLTEN AUFTRAGS</w:t>
      </w:r>
      <w:r w:rsidRPr="004B3B79">
        <w:rPr>
          <w:rFonts w:ascii="Arial" w:eastAsia="Arial" w:hAnsi="Arial"/>
          <w:sz w:val="20"/>
          <w:lang w:val="de-CH"/>
        </w:rPr>
        <w:tab/>
      </w:r>
      <w:r w:rsidR="000F7F9A">
        <w:rPr>
          <w:rFonts w:ascii="Arial" w:eastAsia="Arial" w:hAnsi="Arial"/>
          <w:b/>
          <w:sz w:val="20"/>
          <w:lang w:val="de-CH"/>
        </w:rPr>
        <w:t>9</w:t>
      </w:r>
    </w:p>
    <w:p w14:paraId="42203032" w14:textId="5B4BA23C" w:rsidR="006611A2" w:rsidRPr="004B3B79" w:rsidRDefault="006611A2" w:rsidP="006611A2">
      <w:pPr>
        <w:tabs>
          <w:tab w:val="left" w:pos="426"/>
          <w:tab w:val="right" w:pos="9639"/>
        </w:tabs>
        <w:spacing w:after="60"/>
        <w:ind w:left="425" w:right="-142" w:hanging="425"/>
        <w:rPr>
          <w:rFonts w:ascii="Arial" w:hAnsi="Arial"/>
          <w:sz w:val="20"/>
          <w:lang w:val="de-CH"/>
        </w:rPr>
      </w:pPr>
      <w:r w:rsidRPr="004B3B79">
        <w:rPr>
          <w:rFonts w:ascii="Arial" w:eastAsia="Arial" w:hAnsi="Arial"/>
          <w:b/>
          <w:sz w:val="20"/>
          <w:lang w:val="de-CH"/>
        </w:rPr>
        <w:t>1</w:t>
      </w:r>
      <w:r w:rsidR="005D4100">
        <w:rPr>
          <w:rFonts w:ascii="Arial" w:eastAsia="Arial" w:hAnsi="Arial"/>
          <w:b/>
          <w:sz w:val="20"/>
          <w:lang w:val="de-CH"/>
        </w:rPr>
        <w:t>3</w:t>
      </w:r>
      <w:r w:rsidRPr="004B3B79">
        <w:rPr>
          <w:rFonts w:ascii="Arial" w:eastAsia="Arial" w:hAnsi="Arial"/>
          <w:b/>
          <w:sz w:val="20"/>
          <w:lang w:val="de-CH"/>
        </w:rPr>
        <w:t xml:space="preserve">. </w:t>
      </w:r>
      <w:r w:rsidRPr="004B3B79">
        <w:rPr>
          <w:rFonts w:ascii="Arial" w:eastAsia="Arial" w:hAnsi="Arial"/>
          <w:sz w:val="20"/>
          <w:lang w:val="de-CH"/>
        </w:rPr>
        <w:tab/>
      </w:r>
      <w:r w:rsidRPr="004B3B79">
        <w:rPr>
          <w:rFonts w:ascii="Arial" w:eastAsia="Arial" w:hAnsi="Arial"/>
          <w:b/>
          <w:sz w:val="20"/>
          <w:lang w:val="de-CH"/>
        </w:rPr>
        <w:t>AUSWAHLKRITERIEN</w:t>
      </w:r>
      <w:r w:rsidRPr="004B3B79">
        <w:rPr>
          <w:rFonts w:ascii="Arial" w:eastAsia="Arial" w:hAnsi="Arial"/>
          <w:sz w:val="20"/>
          <w:lang w:val="de-CH"/>
        </w:rPr>
        <w:tab/>
      </w:r>
      <w:r w:rsidR="000F7F9A">
        <w:rPr>
          <w:rFonts w:ascii="Arial" w:eastAsia="Arial" w:hAnsi="Arial"/>
          <w:b/>
          <w:sz w:val="20"/>
          <w:lang w:val="de-CH"/>
        </w:rPr>
        <w:t>10</w:t>
      </w:r>
    </w:p>
    <w:p w14:paraId="67E5B69E" w14:textId="4DFC2766" w:rsidR="006611A2" w:rsidRPr="004B3B79" w:rsidRDefault="006611A2" w:rsidP="006611A2">
      <w:pPr>
        <w:tabs>
          <w:tab w:val="left" w:pos="426"/>
          <w:tab w:val="right" w:pos="9639"/>
        </w:tabs>
        <w:spacing w:after="60"/>
        <w:ind w:left="425" w:right="-142" w:hanging="425"/>
        <w:rPr>
          <w:rFonts w:ascii="Arial" w:hAnsi="Arial"/>
          <w:sz w:val="20"/>
          <w:lang w:val="de-CH"/>
        </w:rPr>
      </w:pPr>
      <w:r w:rsidRPr="004B3B79">
        <w:rPr>
          <w:rFonts w:ascii="Arial" w:eastAsia="Arial" w:hAnsi="Arial"/>
          <w:b/>
          <w:sz w:val="20"/>
          <w:lang w:val="de-CH"/>
        </w:rPr>
        <w:t>1</w:t>
      </w:r>
      <w:r w:rsidR="005D4100">
        <w:rPr>
          <w:rFonts w:ascii="Arial" w:eastAsia="Arial" w:hAnsi="Arial"/>
          <w:b/>
          <w:sz w:val="20"/>
          <w:lang w:val="de-CH"/>
        </w:rPr>
        <w:t>4</w:t>
      </w:r>
      <w:r w:rsidRPr="004B3B79">
        <w:rPr>
          <w:rFonts w:ascii="Arial" w:eastAsia="Arial" w:hAnsi="Arial"/>
          <w:b/>
          <w:sz w:val="20"/>
          <w:lang w:val="de-CH"/>
        </w:rPr>
        <w:t xml:space="preserve">. </w:t>
      </w:r>
      <w:r w:rsidRPr="004B3B79">
        <w:rPr>
          <w:rFonts w:ascii="Arial" w:eastAsia="Arial" w:hAnsi="Arial"/>
          <w:sz w:val="20"/>
          <w:lang w:val="de-CH"/>
        </w:rPr>
        <w:tab/>
      </w:r>
      <w:r w:rsidRPr="004B3B79">
        <w:rPr>
          <w:rFonts w:ascii="Arial" w:eastAsia="Arial" w:hAnsi="Arial"/>
          <w:b/>
          <w:sz w:val="20"/>
          <w:lang w:val="de-CH"/>
        </w:rPr>
        <w:t>NOTENSKALA</w:t>
      </w:r>
      <w:r w:rsidRPr="004B3B79">
        <w:rPr>
          <w:rFonts w:ascii="Arial" w:eastAsia="Arial" w:hAnsi="Arial"/>
          <w:sz w:val="20"/>
          <w:lang w:val="de-CH"/>
        </w:rPr>
        <w:tab/>
      </w:r>
      <w:r w:rsidR="000F7F9A">
        <w:rPr>
          <w:rFonts w:ascii="Arial" w:eastAsia="Arial" w:hAnsi="Arial"/>
          <w:b/>
          <w:sz w:val="20"/>
          <w:lang w:val="de-CH"/>
        </w:rPr>
        <w:t>11</w:t>
      </w:r>
    </w:p>
    <w:p w14:paraId="729BBE09" w14:textId="7E07A42A" w:rsidR="006611A2" w:rsidRPr="004B3B79" w:rsidRDefault="006611A2" w:rsidP="006611A2">
      <w:pPr>
        <w:tabs>
          <w:tab w:val="left" w:pos="426"/>
          <w:tab w:val="right" w:pos="9639"/>
        </w:tabs>
        <w:spacing w:after="60"/>
        <w:ind w:left="425" w:right="-142" w:hanging="425"/>
        <w:rPr>
          <w:rFonts w:ascii="Arial" w:hAnsi="Arial"/>
          <w:sz w:val="20"/>
          <w:lang w:val="de-CH"/>
        </w:rPr>
      </w:pPr>
      <w:r w:rsidRPr="004B3B79">
        <w:rPr>
          <w:rFonts w:ascii="Arial" w:eastAsia="Arial" w:hAnsi="Arial"/>
          <w:b/>
          <w:sz w:val="20"/>
          <w:lang w:val="de-CH"/>
        </w:rPr>
        <w:t>1</w:t>
      </w:r>
      <w:r w:rsidR="005D4100">
        <w:rPr>
          <w:rFonts w:ascii="Arial" w:eastAsia="Arial" w:hAnsi="Arial"/>
          <w:b/>
          <w:sz w:val="20"/>
          <w:lang w:val="de-CH"/>
        </w:rPr>
        <w:t>5</w:t>
      </w:r>
      <w:r w:rsidRPr="004B3B79">
        <w:rPr>
          <w:rFonts w:ascii="Arial" w:eastAsia="Arial" w:hAnsi="Arial"/>
          <w:b/>
          <w:sz w:val="20"/>
          <w:lang w:val="de-CH"/>
        </w:rPr>
        <w:t xml:space="preserve">. </w:t>
      </w:r>
      <w:r w:rsidRPr="004B3B79">
        <w:rPr>
          <w:rFonts w:ascii="Arial" w:eastAsia="Arial" w:hAnsi="Arial"/>
          <w:sz w:val="20"/>
          <w:lang w:val="de-CH"/>
        </w:rPr>
        <w:tab/>
      </w:r>
      <w:r w:rsidRPr="004B3B79">
        <w:rPr>
          <w:rFonts w:ascii="Arial" w:eastAsia="Arial" w:hAnsi="Arial"/>
          <w:b/>
          <w:sz w:val="20"/>
          <w:lang w:val="de-CH"/>
        </w:rPr>
        <w:t>AUSWAHLENTSCHEID</w:t>
      </w:r>
      <w:r w:rsidRPr="004B3B79">
        <w:rPr>
          <w:rFonts w:ascii="Arial" w:eastAsia="Arial" w:hAnsi="Arial"/>
          <w:sz w:val="20"/>
          <w:lang w:val="de-CH"/>
        </w:rPr>
        <w:tab/>
      </w:r>
      <w:r w:rsidR="000F7F9A">
        <w:rPr>
          <w:rFonts w:ascii="Arial" w:eastAsia="Arial" w:hAnsi="Arial"/>
          <w:b/>
          <w:sz w:val="20"/>
          <w:lang w:val="de-CH"/>
        </w:rPr>
        <w:t>11</w:t>
      </w:r>
    </w:p>
    <w:p w14:paraId="5BD65C06" w14:textId="4E21B614" w:rsidR="006611A2" w:rsidRPr="004B3B79" w:rsidRDefault="006611A2" w:rsidP="006611A2">
      <w:pPr>
        <w:tabs>
          <w:tab w:val="left" w:pos="426"/>
          <w:tab w:val="right" w:pos="9639"/>
        </w:tabs>
        <w:spacing w:after="60"/>
        <w:ind w:left="425" w:right="-142" w:hanging="425"/>
        <w:rPr>
          <w:rFonts w:ascii="Arial" w:hAnsi="Arial"/>
          <w:sz w:val="20"/>
          <w:lang w:val="de-CH"/>
        </w:rPr>
      </w:pPr>
      <w:r w:rsidRPr="004B3B79">
        <w:rPr>
          <w:rFonts w:ascii="Arial" w:eastAsia="Arial" w:hAnsi="Arial"/>
          <w:b/>
          <w:sz w:val="20"/>
          <w:lang w:val="de-CH"/>
        </w:rPr>
        <w:t>1</w:t>
      </w:r>
      <w:r w:rsidR="005D4100">
        <w:rPr>
          <w:rFonts w:ascii="Arial" w:eastAsia="Arial" w:hAnsi="Arial"/>
          <w:b/>
          <w:sz w:val="20"/>
          <w:lang w:val="de-CH"/>
        </w:rPr>
        <w:t>6</w:t>
      </w:r>
      <w:r w:rsidRPr="004B3B79">
        <w:rPr>
          <w:rFonts w:ascii="Arial" w:eastAsia="Arial" w:hAnsi="Arial"/>
          <w:b/>
          <w:sz w:val="20"/>
          <w:lang w:val="de-CH"/>
        </w:rPr>
        <w:t xml:space="preserve">. </w:t>
      </w:r>
      <w:r w:rsidRPr="004B3B79">
        <w:rPr>
          <w:rFonts w:ascii="Arial" w:eastAsia="Arial" w:hAnsi="Arial"/>
          <w:sz w:val="20"/>
          <w:lang w:val="de-CH"/>
        </w:rPr>
        <w:tab/>
      </w:r>
      <w:r w:rsidRPr="004B3B79">
        <w:rPr>
          <w:rFonts w:ascii="Arial" w:eastAsia="Arial" w:hAnsi="Arial"/>
          <w:b/>
          <w:sz w:val="20"/>
          <w:lang w:val="de-CH"/>
        </w:rPr>
        <w:t>ZUSAMMENSETZUNG DES PREISGERICHTS</w:t>
      </w:r>
      <w:r w:rsidRPr="004B3B79">
        <w:rPr>
          <w:rFonts w:ascii="Arial" w:eastAsia="Arial" w:hAnsi="Arial"/>
          <w:sz w:val="20"/>
          <w:lang w:val="de-CH"/>
        </w:rPr>
        <w:tab/>
      </w:r>
      <w:r w:rsidR="000F7F9A">
        <w:rPr>
          <w:rFonts w:ascii="Arial" w:eastAsia="Arial" w:hAnsi="Arial"/>
          <w:b/>
          <w:sz w:val="20"/>
          <w:lang w:val="de-CH"/>
        </w:rPr>
        <w:t>12</w:t>
      </w:r>
    </w:p>
    <w:p w14:paraId="49953CA7" w14:textId="640B44CD" w:rsidR="006611A2" w:rsidRPr="004B3B79" w:rsidRDefault="006611A2" w:rsidP="006611A2">
      <w:pPr>
        <w:tabs>
          <w:tab w:val="left" w:pos="426"/>
          <w:tab w:val="right" w:pos="9639"/>
        </w:tabs>
        <w:spacing w:after="60"/>
        <w:ind w:left="425" w:right="-142" w:hanging="425"/>
        <w:rPr>
          <w:rFonts w:ascii="Arial" w:hAnsi="Arial"/>
          <w:sz w:val="20"/>
          <w:lang w:val="de-CH"/>
        </w:rPr>
      </w:pPr>
      <w:r w:rsidRPr="004B3B79">
        <w:rPr>
          <w:rFonts w:ascii="Arial" w:eastAsia="Arial" w:hAnsi="Arial"/>
          <w:b/>
          <w:sz w:val="20"/>
          <w:lang w:val="de-CH"/>
        </w:rPr>
        <w:t>1</w:t>
      </w:r>
      <w:r w:rsidR="005D4100">
        <w:rPr>
          <w:rFonts w:ascii="Arial" w:eastAsia="Arial" w:hAnsi="Arial"/>
          <w:b/>
          <w:sz w:val="20"/>
          <w:lang w:val="de-CH"/>
        </w:rPr>
        <w:t>7</w:t>
      </w:r>
      <w:r w:rsidRPr="004B3B79">
        <w:rPr>
          <w:rFonts w:ascii="Arial" w:eastAsia="Arial" w:hAnsi="Arial"/>
          <w:b/>
          <w:sz w:val="20"/>
          <w:lang w:val="de-CH"/>
        </w:rPr>
        <w:t xml:space="preserve">. </w:t>
      </w:r>
      <w:r w:rsidRPr="004B3B79">
        <w:rPr>
          <w:rFonts w:ascii="Arial" w:eastAsia="Arial" w:hAnsi="Arial"/>
          <w:sz w:val="20"/>
          <w:lang w:val="de-CH"/>
        </w:rPr>
        <w:tab/>
      </w:r>
      <w:r>
        <w:rPr>
          <w:rFonts w:ascii="Arial" w:eastAsia="Arial" w:hAnsi="Arial"/>
          <w:b/>
          <w:sz w:val="20"/>
          <w:lang w:val="de-CH"/>
        </w:rPr>
        <w:t>TERMINPLAN</w:t>
      </w:r>
      <w:r w:rsidRPr="004B3B79">
        <w:rPr>
          <w:rFonts w:ascii="Arial" w:eastAsia="Arial" w:hAnsi="Arial"/>
          <w:sz w:val="20"/>
          <w:lang w:val="de-CH"/>
        </w:rPr>
        <w:tab/>
      </w:r>
      <w:r w:rsidR="000F7F9A">
        <w:rPr>
          <w:rFonts w:ascii="Arial" w:eastAsia="Arial" w:hAnsi="Arial"/>
          <w:b/>
          <w:sz w:val="20"/>
          <w:lang w:val="de-CH"/>
        </w:rPr>
        <w:t>12</w:t>
      </w:r>
    </w:p>
    <w:p w14:paraId="7D44B0C6" w14:textId="0002D25B" w:rsidR="006611A2" w:rsidRPr="004B3B79" w:rsidRDefault="006611A2" w:rsidP="006611A2">
      <w:pPr>
        <w:tabs>
          <w:tab w:val="left" w:pos="426"/>
          <w:tab w:val="right" w:pos="9639"/>
        </w:tabs>
        <w:spacing w:after="60"/>
        <w:ind w:left="425" w:right="-142" w:hanging="425"/>
        <w:rPr>
          <w:rFonts w:ascii="Arial" w:hAnsi="Arial"/>
          <w:sz w:val="20"/>
          <w:lang w:val="de-CH"/>
        </w:rPr>
      </w:pPr>
      <w:r w:rsidRPr="004B3B79">
        <w:rPr>
          <w:rFonts w:ascii="Arial" w:eastAsia="Arial" w:hAnsi="Arial"/>
          <w:b/>
          <w:sz w:val="20"/>
          <w:lang w:val="de-CH"/>
        </w:rPr>
        <w:t>1</w:t>
      </w:r>
      <w:r w:rsidR="005D4100">
        <w:rPr>
          <w:rFonts w:ascii="Arial" w:eastAsia="Arial" w:hAnsi="Arial"/>
          <w:b/>
          <w:sz w:val="20"/>
          <w:lang w:val="de-CH"/>
        </w:rPr>
        <w:t>8</w:t>
      </w:r>
      <w:r w:rsidRPr="004B3B79">
        <w:rPr>
          <w:rFonts w:ascii="Arial" w:eastAsia="Arial" w:hAnsi="Arial"/>
          <w:b/>
          <w:sz w:val="20"/>
          <w:lang w:val="de-CH"/>
        </w:rPr>
        <w:t xml:space="preserve">. </w:t>
      </w:r>
      <w:r w:rsidRPr="004B3B79">
        <w:rPr>
          <w:rFonts w:ascii="Arial" w:eastAsia="Arial" w:hAnsi="Arial"/>
          <w:sz w:val="20"/>
          <w:lang w:val="de-CH"/>
        </w:rPr>
        <w:tab/>
      </w:r>
      <w:r w:rsidRPr="004B3B79">
        <w:rPr>
          <w:rFonts w:ascii="Arial" w:eastAsia="Arial" w:hAnsi="Arial"/>
          <w:b/>
          <w:sz w:val="20"/>
          <w:lang w:val="de-CH"/>
        </w:rPr>
        <w:t>ORTSBESICHTIGUNG</w:t>
      </w:r>
      <w:r w:rsidR="009C1166">
        <w:rPr>
          <w:rFonts w:ascii="Arial" w:eastAsia="Arial" w:hAnsi="Arial"/>
          <w:b/>
          <w:sz w:val="20"/>
          <w:lang w:val="de-CH"/>
        </w:rPr>
        <w:t xml:space="preserve"> UND INFORMATIONSSITZUNG</w:t>
      </w:r>
      <w:r w:rsidRPr="004B3B79">
        <w:rPr>
          <w:rFonts w:ascii="Arial" w:eastAsia="Arial" w:hAnsi="Arial"/>
          <w:sz w:val="20"/>
          <w:lang w:val="de-CH"/>
        </w:rPr>
        <w:tab/>
      </w:r>
      <w:r w:rsidR="000F7F9A">
        <w:rPr>
          <w:rFonts w:ascii="Arial" w:eastAsia="Arial" w:hAnsi="Arial"/>
          <w:b/>
          <w:sz w:val="20"/>
          <w:lang w:val="de-CH"/>
        </w:rPr>
        <w:t>13</w:t>
      </w:r>
    </w:p>
    <w:p w14:paraId="4F3EA187" w14:textId="2586CB05" w:rsidR="006611A2" w:rsidRPr="004B3B79" w:rsidRDefault="006611A2" w:rsidP="006611A2">
      <w:pPr>
        <w:tabs>
          <w:tab w:val="left" w:pos="426"/>
          <w:tab w:val="right" w:pos="9639"/>
        </w:tabs>
        <w:spacing w:after="60"/>
        <w:ind w:left="425" w:right="-142" w:hanging="425"/>
        <w:rPr>
          <w:rFonts w:ascii="Arial" w:hAnsi="Arial"/>
          <w:sz w:val="20"/>
          <w:lang w:val="de-CH"/>
        </w:rPr>
      </w:pPr>
      <w:r w:rsidRPr="004B3B79">
        <w:rPr>
          <w:rFonts w:ascii="Arial" w:eastAsia="Arial" w:hAnsi="Arial"/>
          <w:b/>
          <w:sz w:val="20"/>
          <w:lang w:val="de-CH"/>
        </w:rPr>
        <w:t>1</w:t>
      </w:r>
      <w:r w:rsidR="005D4100">
        <w:rPr>
          <w:rFonts w:ascii="Arial" w:eastAsia="Arial" w:hAnsi="Arial"/>
          <w:b/>
          <w:sz w:val="20"/>
          <w:lang w:val="de-CH"/>
        </w:rPr>
        <w:t>9</w:t>
      </w:r>
      <w:r w:rsidRPr="004B3B79">
        <w:rPr>
          <w:rFonts w:ascii="Arial" w:eastAsia="Arial" w:hAnsi="Arial"/>
          <w:b/>
          <w:sz w:val="20"/>
          <w:lang w:val="de-CH"/>
        </w:rPr>
        <w:t xml:space="preserve">. </w:t>
      </w:r>
      <w:r w:rsidRPr="004B3B79">
        <w:rPr>
          <w:rFonts w:ascii="Arial" w:eastAsia="Arial" w:hAnsi="Arial"/>
          <w:sz w:val="20"/>
          <w:lang w:val="de-CH"/>
        </w:rPr>
        <w:tab/>
      </w:r>
      <w:r w:rsidRPr="004B3B79">
        <w:rPr>
          <w:rFonts w:ascii="Arial" w:eastAsia="Arial" w:hAnsi="Arial"/>
          <w:b/>
          <w:sz w:val="20"/>
          <w:lang w:val="de-CH"/>
        </w:rPr>
        <w:t xml:space="preserve">VERFAHREN BEI </w:t>
      </w:r>
      <w:r w:rsidR="004532CC">
        <w:rPr>
          <w:rFonts w:ascii="Arial" w:eastAsia="Arial" w:hAnsi="Arial"/>
          <w:b/>
          <w:sz w:val="20"/>
          <w:lang w:val="de-CH"/>
        </w:rPr>
        <w:t>STREIT</w:t>
      </w:r>
      <w:r w:rsidR="0057628E">
        <w:rPr>
          <w:rFonts w:ascii="Arial" w:eastAsia="Arial" w:hAnsi="Arial"/>
          <w:b/>
          <w:sz w:val="20"/>
          <w:lang w:val="de-CH"/>
        </w:rPr>
        <w:t>IGKEITEN</w:t>
      </w:r>
      <w:r w:rsidRPr="004B3B79">
        <w:rPr>
          <w:rFonts w:ascii="Arial" w:eastAsia="Arial" w:hAnsi="Arial"/>
          <w:sz w:val="20"/>
          <w:lang w:val="de-CH"/>
        </w:rPr>
        <w:tab/>
      </w:r>
      <w:r w:rsidR="000F7F9A">
        <w:rPr>
          <w:rFonts w:ascii="Arial" w:eastAsia="Arial" w:hAnsi="Arial"/>
          <w:b/>
          <w:sz w:val="20"/>
          <w:lang w:val="de-CH"/>
        </w:rPr>
        <w:t>13</w:t>
      </w:r>
      <w:bookmarkStart w:id="8" w:name="_GoBack"/>
      <w:bookmarkEnd w:id="8"/>
    </w:p>
    <w:p w14:paraId="30C78CCA" w14:textId="77777777" w:rsidR="006611A2" w:rsidRPr="004B3B79" w:rsidRDefault="006611A2" w:rsidP="006611A2">
      <w:pPr>
        <w:pStyle w:val="En-tte"/>
        <w:tabs>
          <w:tab w:val="clear" w:pos="4536"/>
          <w:tab w:val="clear" w:pos="9072"/>
          <w:tab w:val="left" w:pos="709"/>
        </w:tabs>
        <w:rPr>
          <w:rFonts w:ascii="Arial" w:hAnsi="Arial"/>
          <w:b/>
          <w:sz w:val="20"/>
          <w:lang w:val="de-CH"/>
        </w:rPr>
      </w:pPr>
    </w:p>
    <w:p w14:paraId="7270E591" w14:textId="77777777" w:rsidR="006611A2" w:rsidRPr="004B3B79" w:rsidRDefault="006611A2" w:rsidP="006611A2">
      <w:pPr>
        <w:pStyle w:val="En-tte"/>
        <w:tabs>
          <w:tab w:val="clear" w:pos="4536"/>
          <w:tab w:val="clear" w:pos="9072"/>
          <w:tab w:val="left" w:pos="709"/>
        </w:tabs>
        <w:rPr>
          <w:rFonts w:ascii="Arial" w:hAnsi="Arial"/>
          <w:b/>
          <w:sz w:val="20"/>
          <w:lang w:val="de-CH"/>
        </w:rPr>
      </w:pPr>
    </w:p>
    <w:p w14:paraId="7023D0C0" w14:textId="77777777" w:rsidR="006611A2" w:rsidRPr="004B3B79" w:rsidRDefault="006611A2" w:rsidP="006611A2">
      <w:pPr>
        <w:rPr>
          <w:rFonts w:ascii="Arial" w:hAnsi="Arial"/>
          <w:b/>
          <w:lang w:val="de-CH"/>
        </w:rPr>
      </w:pPr>
      <w:r w:rsidRPr="004B3B79">
        <w:rPr>
          <w:rFonts w:ascii="Arial" w:eastAsia="Arial" w:hAnsi="Arial"/>
          <w:b/>
          <w:lang w:val="de-CH"/>
        </w:rPr>
        <w:t>Anhänge, die im Zusammenhang mit den Teilnahmebedingungen auszufüllen sind:</w:t>
      </w:r>
    </w:p>
    <w:p w14:paraId="290C574E" w14:textId="77777777" w:rsidR="006611A2" w:rsidRPr="003F4327" w:rsidRDefault="006611A2" w:rsidP="006611A2">
      <w:pPr>
        <w:numPr>
          <w:ilvl w:val="0"/>
          <w:numId w:val="5"/>
        </w:numPr>
        <w:tabs>
          <w:tab w:val="left" w:pos="426"/>
        </w:tabs>
        <w:ind w:left="426" w:hanging="426"/>
        <w:rPr>
          <w:rFonts w:ascii="Arial" w:hAnsi="Arial"/>
          <w:lang w:val="de-CH"/>
        </w:rPr>
      </w:pPr>
      <w:r w:rsidRPr="004B3B79">
        <w:rPr>
          <w:rFonts w:ascii="Arial" w:eastAsia="Arial" w:hAnsi="Arial"/>
          <w:lang w:val="de-CH"/>
        </w:rPr>
        <w:t xml:space="preserve">Anhang L7 </w:t>
      </w:r>
      <w:r w:rsidRPr="004B3B79">
        <w:rPr>
          <w:rFonts w:ascii="Arial" w:eastAsia="Arial" w:hAnsi="Arial"/>
          <w:i/>
          <w:sz w:val="18"/>
          <w:lang w:val="de-CH"/>
        </w:rPr>
        <w:t>(Anmeldung zum Wettbewerb)</w:t>
      </w:r>
      <w:r w:rsidRPr="004B3B79">
        <w:rPr>
          <w:rFonts w:ascii="Arial" w:eastAsia="Arial" w:hAnsi="Arial"/>
          <w:lang w:val="de-CH"/>
        </w:rPr>
        <w:t xml:space="preserve"> </w:t>
      </w:r>
    </w:p>
    <w:p w14:paraId="597E010F" w14:textId="4D43BEF6" w:rsidR="006611A2" w:rsidRPr="00B83AA9" w:rsidRDefault="006611A2" w:rsidP="006611A2">
      <w:pPr>
        <w:numPr>
          <w:ilvl w:val="0"/>
          <w:numId w:val="5"/>
        </w:numPr>
        <w:tabs>
          <w:tab w:val="left" w:pos="426"/>
        </w:tabs>
        <w:ind w:left="426" w:hanging="426"/>
        <w:rPr>
          <w:rFonts w:ascii="Arial" w:hAnsi="Arial"/>
          <w:lang w:val="de-CH"/>
        </w:rPr>
      </w:pPr>
      <w:r w:rsidRPr="008112E2">
        <w:rPr>
          <w:rFonts w:ascii="Arial" w:hAnsi="Arial" w:cs="Arial"/>
          <w:lang w:val="de-CH"/>
        </w:rPr>
        <w:t xml:space="preserve">Anhang L8 </w:t>
      </w:r>
      <w:r w:rsidRPr="008112E2">
        <w:rPr>
          <w:rFonts w:ascii="Arial" w:hAnsi="Arial" w:cs="Arial"/>
          <w:i/>
          <w:iCs/>
          <w:sz w:val="18"/>
          <w:lang w:val="de-CH"/>
        </w:rPr>
        <w:t>(Identifikationsblatt Wettbewerbsteilnehmer)</w:t>
      </w:r>
    </w:p>
    <w:p w14:paraId="6FE8CE04" w14:textId="77777777" w:rsidR="00B83AA9" w:rsidRPr="00CF374C" w:rsidRDefault="00B83AA9" w:rsidP="00B83AA9">
      <w:pPr>
        <w:numPr>
          <w:ilvl w:val="0"/>
          <w:numId w:val="10"/>
        </w:numPr>
        <w:tabs>
          <w:tab w:val="left" w:pos="426"/>
        </w:tabs>
        <w:ind w:left="426" w:hanging="426"/>
        <w:rPr>
          <w:rFonts w:ascii="Arial" w:hAnsi="Arial" w:cs="Arial"/>
          <w:lang w:val="de-CH"/>
        </w:rPr>
      </w:pPr>
      <w:r w:rsidRPr="00CF374C">
        <w:rPr>
          <w:rFonts w:ascii="Arial" w:hAnsi="Arial" w:cs="Arial"/>
          <w:lang w:val="de-CH"/>
        </w:rPr>
        <w:t xml:space="preserve">Anhang P1 </w:t>
      </w:r>
      <w:r w:rsidRPr="00CF374C">
        <w:rPr>
          <w:rFonts w:ascii="Arial" w:hAnsi="Arial" w:cs="Arial"/>
          <w:i/>
          <w:iCs/>
          <w:sz w:val="18"/>
          <w:lang w:val="de-CH"/>
        </w:rPr>
        <w:t>(Selbstdeklaration)</w:t>
      </w:r>
      <w:r w:rsidRPr="00CF374C">
        <w:rPr>
          <w:rFonts w:ascii="Arial" w:hAnsi="Arial" w:cs="Arial"/>
          <w:lang w:val="de-CH"/>
        </w:rPr>
        <w:t xml:space="preserve"> </w:t>
      </w:r>
    </w:p>
    <w:p w14:paraId="513456DA" w14:textId="77777777" w:rsidR="00B83AA9" w:rsidRPr="00CF374C" w:rsidRDefault="00B83AA9" w:rsidP="00B83AA9">
      <w:pPr>
        <w:tabs>
          <w:tab w:val="left" w:pos="426"/>
        </w:tabs>
        <w:spacing w:before="120"/>
        <w:ind w:left="426" w:hanging="426"/>
        <w:rPr>
          <w:rFonts w:ascii="Arial" w:hAnsi="Arial" w:cs="Arial"/>
          <w:i/>
          <w:iCs/>
          <w:color w:val="0000FF"/>
          <w:sz w:val="18"/>
          <w:lang w:val="de-CH"/>
        </w:rPr>
      </w:pPr>
      <w:r w:rsidRPr="00CF374C">
        <w:rPr>
          <w:rFonts w:ascii="Arial" w:hAnsi="Arial" w:cs="Arial"/>
          <w:color w:val="0000FF"/>
        </w:rPr>
        <w:fldChar w:fldCharType="begin">
          <w:ffData>
            <w:name w:val="CaseACocher48"/>
            <w:enabled/>
            <w:calcOnExit w:val="0"/>
            <w:checkBox>
              <w:sizeAuto/>
              <w:default w:val="0"/>
            </w:checkBox>
          </w:ffData>
        </w:fldChar>
      </w:r>
      <w:r w:rsidRPr="00CF374C">
        <w:rPr>
          <w:rFonts w:ascii="Arial" w:hAnsi="Arial" w:cs="Arial"/>
          <w:color w:val="0000FF"/>
          <w:lang w:val="de-CH"/>
        </w:rPr>
        <w:instrText xml:space="preserve"> FORMCHECKBOX </w:instrText>
      </w:r>
      <w:r w:rsidR="000F7F9A">
        <w:rPr>
          <w:rFonts w:ascii="Arial" w:hAnsi="Arial" w:cs="Arial"/>
          <w:color w:val="0000FF"/>
        </w:rPr>
      </w:r>
      <w:r w:rsidR="000F7F9A">
        <w:rPr>
          <w:rFonts w:ascii="Arial" w:hAnsi="Arial" w:cs="Arial"/>
          <w:color w:val="0000FF"/>
        </w:rPr>
        <w:fldChar w:fldCharType="separate"/>
      </w:r>
      <w:r w:rsidRPr="00CF374C">
        <w:rPr>
          <w:rFonts w:ascii="Arial" w:hAnsi="Arial" w:cs="Arial"/>
          <w:color w:val="0000FF"/>
        </w:rPr>
        <w:fldChar w:fldCharType="end"/>
      </w:r>
      <w:r w:rsidRPr="00CF374C">
        <w:rPr>
          <w:rFonts w:ascii="Arial" w:hAnsi="Arial" w:cs="Arial"/>
          <w:color w:val="0000FF"/>
          <w:lang w:val="de-CH"/>
        </w:rPr>
        <w:tab/>
        <w:t xml:space="preserve">Anhang P2 </w:t>
      </w:r>
      <w:r w:rsidRPr="00CF374C">
        <w:rPr>
          <w:rFonts w:ascii="Arial" w:hAnsi="Arial" w:cs="Arial"/>
          <w:i/>
          <w:iCs/>
          <w:color w:val="0000FF"/>
          <w:sz w:val="18"/>
          <w:szCs w:val="18"/>
          <w:lang w:val="de-CH"/>
        </w:rPr>
        <w:t>(im Kanton Genf erforderliche Bescheinigungen)</w:t>
      </w:r>
    </w:p>
    <w:p w14:paraId="5FF4DC82" w14:textId="77777777" w:rsidR="00B83AA9" w:rsidRPr="00CF374C" w:rsidRDefault="00B83AA9" w:rsidP="00B83AA9">
      <w:pPr>
        <w:tabs>
          <w:tab w:val="left" w:pos="426"/>
        </w:tabs>
        <w:spacing w:before="120"/>
        <w:ind w:left="426" w:hanging="426"/>
        <w:rPr>
          <w:rFonts w:ascii="Arial" w:hAnsi="Arial" w:cs="Arial"/>
          <w:i/>
          <w:iCs/>
          <w:color w:val="0000FF"/>
          <w:sz w:val="18"/>
          <w:lang w:val="de-CH"/>
        </w:rPr>
      </w:pPr>
      <w:r w:rsidRPr="00CF374C">
        <w:rPr>
          <w:rFonts w:ascii="Arial" w:hAnsi="Arial" w:cs="Arial"/>
          <w:color w:val="0000FF"/>
        </w:rPr>
        <w:fldChar w:fldCharType="begin">
          <w:ffData>
            <w:name w:val="CaseACocher48"/>
            <w:enabled/>
            <w:calcOnExit w:val="0"/>
            <w:checkBox>
              <w:sizeAuto/>
              <w:default w:val="0"/>
            </w:checkBox>
          </w:ffData>
        </w:fldChar>
      </w:r>
      <w:r w:rsidRPr="00CF374C">
        <w:rPr>
          <w:rFonts w:ascii="Arial" w:hAnsi="Arial" w:cs="Arial"/>
          <w:color w:val="0000FF"/>
          <w:lang w:val="de-CH"/>
        </w:rPr>
        <w:instrText xml:space="preserve"> FORMCHECKBOX </w:instrText>
      </w:r>
      <w:r w:rsidR="000F7F9A">
        <w:rPr>
          <w:rFonts w:ascii="Arial" w:hAnsi="Arial" w:cs="Arial"/>
          <w:color w:val="0000FF"/>
        </w:rPr>
      </w:r>
      <w:r w:rsidR="000F7F9A">
        <w:rPr>
          <w:rFonts w:ascii="Arial" w:hAnsi="Arial" w:cs="Arial"/>
          <w:color w:val="0000FF"/>
        </w:rPr>
        <w:fldChar w:fldCharType="separate"/>
      </w:r>
      <w:r w:rsidRPr="00CF374C">
        <w:rPr>
          <w:rFonts w:ascii="Arial" w:hAnsi="Arial" w:cs="Arial"/>
          <w:color w:val="0000FF"/>
        </w:rPr>
        <w:fldChar w:fldCharType="end"/>
      </w:r>
      <w:r w:rsidRPr="00CF374C">
        <w:rPr>
          <w:rFonts w:ascii="Arial" w:hAnsi="Arial" w:cs="Arial"/>
          <w:color w:val="0000FF"/>
          <w:lang w:val="de-CH"/>
        </w:rPr>
        <w:tab/>
        <w:t xml:space="preserve">Anhang P3 </w:t>
      </w:r>
      <w:r w:rsidRPr="00CF374C">
        <w:rPr>
          <w:rFonts w:ascii="Arial" w:hAnsi="Arial" w:cs="Arial"/>
          <w:i/>
          <w:iCs/>
          <w:color w:val="0000FF"/>
          <w:sz w:val="18"/>
          <w:szCs w:val="18"/>
          <w:lang w:val="de-CH"/>
        </w:rPr>
        <w:t>(Eignungsbescheinigungen des Kantons Wallis)</w:t>
      </w:r>
    </w:p>
    <w:p w14:paraId="4FBC55F8" w14:textId="77777777" w:rsidR="00B83AA9" w:rsidRPr="00CF374C" w:rsidRDefault="00B83AA9" w:rsidP="00B83AA9">
      <w:pPr>
        <w:numPr>
          <w:ilvl w:val="0"/>
          <w:numId w:val="10"/>
        </w:numPr>
        <w:tabs>
          <w:tab w:val="left" w:pos="426"/>
        </w:tabs>
        <w:ind w:left="426" w:hanging="426"/>
        <w:rPr>
          <w:rFonts w:ascii="Arial" w:hAnsi="Arial" w:cs="Arial"/>
          <w:i/>
          <w:iCs/>
          <w:sz w:val="18"/>
          <w:lang w:val="de-CH"/>
        </w:rPr>
      </w:pPr>
      <w:r>
        <w:rPr>
          <w:rFonts w:ascii="Arial" w:hAnsi="Arial" w:cs="Arial"/>
          <w:lang w:val="de-CH"/>
        </w:rPr>
        <w:t>A</w:t>
      </w:r>
      <w:r w:rsidRPr="00CF374C">
        <w:rPr>
          <w:rFonts w:ascii="Arial" w:hAnsi="Arial" w:cs="Arial"/>
          <w:lang w:val="de-CH"/>
        </w:rPr>
        <w:t xml:space="preserve">nhang P6 </w:t>
      </w:r>
      <w:r w:rsidRPr="00CF374C">
        <w:rPr>
          <w:rFonts w:ascii="Arial" w:hAnsi="Arial" w:cs="Arial"/>
          <w:i/>
          <w:iCs/>
          <w:sz w:val="18"/>
          <w:szCs w:val="18"/>
          <w:lang w:val="de-CH"/>
        </w:rPr>
        <w:t>(Verpflichtung zur Gleichbehandlung von Frau und Mann)</w:t>
      </w:r>
    </w:p>
    <w:p w14:paraId="073AF6C5" w14:textId="77777777" w:rsidR="00B83AA9" w:rsidRPr="00CF374C" w:rsidRDefault="00B83AA9" w:rsidP="00B83AA9">
      <w:pPr>
        <w:numPr>
          <w:ilvl w:val="0"/>
          <w:numId w:val="10"/>
        </w:numPr>
        <w:tabs>
          <w:tab w:val="left" w:pos="426"/>
        </w:tabs>
        <w:ind w:left="426" w:hanging="426"/>
        <w:rPr>
          <w:rFonts w:ascii="Arial" w:hAnsi="Arial" w:cs="Arial"/>
          <w:lang w:val="de-CH"/>
        </w:rPr>
      </w:pPr>
      <w:r w:rsidRPr="00CF374C">
        <w:rPr>
          <w:rFonts w:ascii="Arial" w:hAnsi="Arial" w:cs="Arial"/>
          <w:lang w:val="de-CH"/>
        </w:rPr>
        <w:t xml:space="preserve">Anhang P7 </w:t>
      </w:r>
      <w:r w:rsidRPr="00CF374C">
        <w:rPr>
          <w:rFonts w:ascii="Arial" w:hAnsi="Arial" w:cs="Arial"/>
          <w:i/>
          <w:iCs/>
          <w:sz w:val="18"/>
          <w:lang w:val="de-CH"/>
        </w:rPr>
        <w:t>(Einhaltung der internationalen Arbeitsbedingungen)</w:t>
      </w:r>
    </w:p>
    <w:p w14:paraId="7C1997B7" w14:textId="751EF8C2" w:rsidR="00095AC0" w:rsidRDefault="00095AC0" w:rsidP="00B83AA9">
      <w:pPr>
        <w:rPr>
          <w:rFonts w:ascii="Arial" w:hAnsi="Arial" w:cs="Arial"/>
          <w:b/>
          <w:bCs/>
          <w:lang w:val="de-CH"/>
        </w:rPr>
      </w:pPr>
    </w:p>
    <w:p w14:paraId="55571F8C" w14:textId="77777777" w:rsidR="00095AC0" w:rsidRPr="00095AC0" w:rsidRDefault="00095AC0" w:rsidP="00095AC0">
      <w:pPr>
        <w:rPr>
          <w:rFonts w:ascii="Arial" w:hAnsi="Arial" w:cs="Arial"/>
          <w:lang w:val="de-CH"/>
        </w:rPr>
      </w:pPr>
    </w:p>
    <w:p w14:paraId="403A292E" w14:textId="124AA98C" w:rsidR="00B83AA9" w:rsidRPr="00095AC0" w:rsidRDefault="00B83AA9" w:rsidP="00095AC0">
      <w:pPr>
        <w:jc w:val="center"/>
        <w:rPr>
          <w:rFonts w:ascii="Arial" w:hAnsi="Arial" w:cs="Arial"/>
          <w:lang w:val="de-CH"/>
        </w:rPr>
      </w:pPr>
    </w:p>
    <w:p w14:paraId="56A86F31" w14:textId="77777777" w:rsidR="006611A2" w:rsidRPr="004B3B79" w:rsidRDefault="006611A2" w:rsidP="006611A2">
      <w:pPr>
        <w:tabs>
          <w:tab w:val="left" w:pos="0"/>
          <w:tab w:val="left" w:pos="2410"/>
          <w:tab w:val="left" w:pos="2835"/>
          <w:tab w:val="left" w:pos="4395"/>
          <w:tab w:val="left" w:pos="4820"/>
          <w:tab w:val="left" w:pos="6379"/>
          <w:tab w:val="left" w:pos="6804"/>
          <w:tab w:val="left" w:pos="8222"/>
          <w:tab w:val="left" w:pos="8647"/>
        </w:tabs>
        <w:spacing w:before="360"/>
        <w:rPr>
          <w:rFonts w:ascii="Arial" w:hAnsi="Arial"/>
          <w:b/>
          <w:lang w:val="de-CH"/>
        </w:rPr>
      </w:pPr>
      <w:r w:rsidRPr="004B3B79">
        <w:rPr>
          <w:rFonts w:ascii="Arial" w:eastAsia="Arial" w:hAnsi="Arial"/>
          <w:b/>
          <w:lang w:val="de-CH"/>
        </w:rPr>
        <w:t>Anhänge, die im Zusammenhang mit den Bewertungselementen auszufüllen sind:</w:t>
      </w:r>
    </w:p>
    <w:p w14:paraId="16BE882A" w14:textId="77777777" w:rsidR="006611A2" w:rsidRPr="00383D0E" w:rsidRDefault="006611A2" w:rsidP="006611A2">
      <w:pPr>
        <w:tabs>
          <w:tab w:val="left" w:pos="426"/>
          <w:tab w:val="left" w:pos="2552"/>
          <w:tab w:val="left" w:pos="2977"/>
          <w:tab w:val="left" w:pos="4820"/>
          <w:tab w:val="left" w:pos="5245"/>
          <w:tab w:val="left" w:pos="7088"/>
          <w:tab w:val="left" w:pos="7513"/>
        </w:tabs>
        <w:spacing w:before="60"/>
        <w:ind w:left="425" w:hanging="425"/>
        <w:rPr>
          <w:rFonts w:ascii="Arial" w:hAnsi="Arial"/>
          <w:color w:val="0000FF"/>
          <w:lang w:val="de-CH"/>
        </w:rPr>
      </w:pPr>
      <w:r w:rsidRPr="004B3B79">
        <w:rPr>
          <w:rFonts w:ascii="Arial" w:eastAsia="Arial" w:hAnsi="Arial"/>
          <w:color w:val="0000FF"/>
          <w:lang w:val="de-CH"/>
        </w:rPr>
        <w:fldChar w:fldCharType="begin">
          <w:ffData>
            <w:name w:val="CaseACocher48"/>
            <w:enabled/>
            <w:calcOnExit w:val="0"/>
            <w:checkBox>
              <w:sizeAuto/>
              <w:default w:val="0"/>
            </w:checkBox>
          </w:ffData>
        </w:fldChar>
      </w:r>
      <w:r w:rsidRPr="004B3B79">
        <w:rPr>
          <w:rFonts w:ascii="Arial" w:eastAsia="Arial" w:hAnsi="Arial"/>
          <w:color w:val="0000FF"/>
          <w:lang w:val="de-CH"/>
        </w:rPr>
        <w:instrText xml:space="preserve"> FORMCHECKBOX </w:instrText>
      </w:r>
      <w:r w:rsidR="000F7F9A">
        <w:rPr>
          <w:rFonts w:ascii="Arial" w:eastAsia="Arial" w:hAnsi="Arial"/>
          <w:color w:val="0000FF"/>
          <w:lang w:val="de-CH"/>
        </w:rPr>
      </w:r>
      <w:r w:rsidR="000F7F9A">
        <w:rPr>
          <w:rFonts w:ascii="Arial" w:eastAsia="Arial" w:hAnsi="Arial"/>
          <w:color w:val="0000FF"/>
          <w:lang w:val="de-CH"/>
        </w:rPr>
        <w:fldChar w:fldCharType="separate"/>
      </w:r>
      <w:r w:rsidRPr="004B3B79">
        <w:rPr>
          <w:rFonts w:ascii="Arial" w:eastAsia="Arial" w:hAnsi="Arial"/>
          <w:color w:val="0000FF"/>
          <w:lang w:val="de-CH"/>
        </w:rPr>
        <w:fldChar w:fldCharType="end"/>
      </w:r>
      <w:r w:rsidRPr="004B3B79">
        <w:rPr>
          <w:rFonts w:ascii="Arial" w:eastAsia="Arial" w:hAnsi="Arial"/>
          <w:color w:val="0000FF"/>
          <w:lang w:val="de-CH"/>
        </w:rPr>
        <w:tab/>
        <w:t xml:space="preserve">Anhang Q2 </w:t>
      </w:r>
      <w:r w:rsidRPr="004B3B79">
        <w:rPr>
          <w:rFonts w:ascii="Arial" w:eastAsia="Arial" w:hAnsi="Arial"/>
          <w:i/>
          <w:color w:val="0000FF"/>
          <w:sz w:val="18"/>
          <w:lang w:val="de-CH"/>
        </w:rPr>
        <w:t xml:space="preserve">(Interne Organisation </w:t>
      </w:r>
      <w:r w:rsidRPr="00FD2056">
        <w:rPr>
          <w:rFonts w:ascii="Arial" w:eastAsia="Arial" w:hAnsi="Arial"/>
          <w:i/>
          <w:color w:val="0000FF"/>
          <w:sz w:val="18"/>
          <w:lang w:val="de-CH"/>
        </w:rPr>
        <w:t>des Anbieters, in</w:t>
      </w:r>
      <w:r>
        <w:rPr>
          <w:rFonts w:ascii="Arial" w:eastAsia="Arial" w:hAnsi="Arial"/>
          <w:i/>
          <w:color w:val="0000FF"/>
          <w:sz w:val="18"/>
          <w:lang w:val="de-CH"/>
        </w:rPr>
        <w:t xml:space="preserve"> </w:t>
      </w:r>
      <w:r w:rsidRPr="00383D0E">
        <w:rPr>
          <w:rFonts w:ascii="Arial" w:eastAsia="Arial" w:hAnsi="Arial"/>
          <w:i/>
          <w:color w:val="0000FF"/>
          <w:sz w:val="18"/>
          <w:lang w:val="de-CH"/>
        </w:rPr>
        <w:t>Form eines Organigramms)</w:t>
      </w:r>
    </w:p>
    <w:p w14:paraId="267A732C" w14:textId="77777777" w:rsidR="006611A2" w:rsidRPr="00383D0E" w:rsidRDefault="006611A2" w:rsidP="006611A2">
      <w:pPr>
        <w:tabs>
          <w:tab w:val="left" w:pos="426"/>
          <w:tab w:val="left" w:pos="2552"/>
          <w:tab w:val="left" w:pos="2977"/>
          <w:tab w:val="left" w:pos="4820"/>
          <w:tab w:val="left" w:pos="5245"/>
          <w:tab w:val="left" w:pos="7088"/>
          <w:tab w:val="left" w:pos="7513"/>
        </w:tabs>
        <w:spacing w:before="60"/>
        <w:ind w:left="425" w:hanging="425"/>
        <w:rPr>
          <w:rFonts w:ascii="Arial" w:hAnsi="Arial"/>
          <w:color w:val="0000FF"/>
          <w:lang w:val="de-CH"/>
        </w:rPr>
      </w:pPr>
      <w:r w:rsidRPr="00383D0E">
        <w:rPr>
          <w:rFonts w:ascii="Arial" w:eastAsia="Arial" w:hAnsi="Arial"/>
          <w:color w:val="0000FF"/>
          <w:lang w:val="de-CH"/>
        </w:rPr>
        <w:fldChar w:fldCharType="begin">
          <w:ffData>
            <w:name w:val="CaseACocher48"/>
            <w:enabled/>
            <w:calcOnExit w:val="0"/>
            <w:checkBox>
              <w:sizeAuto/>
              <w:default w:val="0"/>
            </w:checkBox>
          </w:ffData>
        </w:fldChar>
      </w:r>
      <w:r w:rsidRPr="00383D0E">
        <w:rPr>
          <w:rFonts w:ascii="Arial" w:eastAsia="Arial" w:hAnsi="Arial"/>
          <w:color w:val="0000FF"/>
          <w:lang w:val="de-CH"/>
        </w:rPr>
        <w:instrText xml:space="preserve"> FORMCHECKBOX </w:instrText>
      </w:r>
      <w:r w:rsidR="000F7F9A">
        <w:rPr>
          <w:rFonts w:ascii="Arial" w:eastAsia="Arial" w:hAnsi="Arial"/>
          <w:color w:val="0000FF"/>
          <w:lang w:val="de-CH"/>
        </w:rPr>
      </w:r>
      <w:r w:rsidR="000F7F9A">
        <w:rPr>
          <w:rFonts w:ascii="Arial" w:eastAsia="Arial" w:hAnsi="Arial"/>
          <w:color w:val="0000FF"/>
          <w:lang w:val="de-CH"/>
        </w:rPr>
        <w:fldChar w:fldCharType="separate"/>
      </w:r>
      <w:r w:rsidRPr="00383D0E">
        <w:rPr>
          <w:rFonts w:ascii="Arial" w:eastAsia="Arial" w:hAnsi="Arial"/>
          <w:color w:val="0000FF"/>
          <w:lang w:val="de-CH"/>
        </w:rPr>
        <w:fldChar w:fldCharType="end"/>
      </w:r>
      <w:r w:rsidRPr="00383D0E">
        <w:rPr>
          <w:rFonts w:ascii="Arial" w:eastAsia="Arial" w:hAnsi="Arial"/>
          <w:color w:val="0000FF"/>
          <w:lang w:val="de-CH"/>
        </w:rPr>
        <w:tab/>
        <w:t xml:space="preserve">Anhang Q4 </w:t>
      </w:r>
      <w:r w:rsidRPr="00383D0E">
        <w:rPr>
          <w:rFonts w:ascii="Arial" w:eastAsia="Arial" w:hAnsi="Arial"/>
          <w:i/>
          <w:color w:val="0000FF"/>
          <w:sz w:val="18"/>
          <w:lang w:val="de-CH"/>
        </w:rPr>
        <w:t>(Personalkapazität und berufliche Grundausbildung der Schlüsselpersonen)</w:t>
      </w:r>
    </w:p>
    <w:p w14:paraId="42A13680" w14:textId="77777777" w:rsidR="006611A2" w:rsidRPr="00383D0E" w:rsidRDefault="006611A2" w:rsidP="006611A2">
      <w:pPr>
        <w:tabs>
          <w:tab w:val="left" w:pos="426"/>
          <w:tab w:val="left" w:pos="2552"/>
          <w:tab w:val="left" w:pos="2977"/>
          <w:tab w:val="left" w:pos="4820"/>
          <w:tab w:val="left" w:pos="5245"/>
          <w:tab w:val="left" w:pos="7088"/>
          <w:tab w:val="left" w:pos="7513"/>
        </w:tabs>
        <w:spacing w:before="60"/>
        <w:ind w:left="425" w:hanging="425"/>
        <w:rPr>
          <w:rFonts w:ascii="Arial" w:hAnsi="Arial"/>
          <w:color w:val="0000FF"/>
          <w:lang w:val="de-CH"/>
        </w:rPr>
      </w:pPr>
      <w:r w:rsidRPr="00383D0E">
        <w:rPr>
          <w:rFonts w:ascii="Arial" w:eastAsia="Arial" w:hAnsi="Arial"/>
          <w:color w:val="0000FF"/>
          <w:lang w:val="de-CH"/>
        </w:rPr>
        <w:fldChar w:fldCharType="begin">
          <w:ffData>
            <w:name w:val="CaseACocher48"/>
            <w:enabled/>
            <w:calcOnExit w:val="0"/>
            <w:checkBox>
              <w:sizeAuto/>
              <w:default w:val="0"/>
            </w:checkBox>
          </w:ffData>
        </w:fldChar>
      </w:r>
      <w:r w:rsidRPr="00383D0E">
        <w:rPr>
          <w:rFonts w:ascii="Arial" w:eastAsia="Arial" w:hAnsi="Arial"/>
          <w:color w:val="0000FF"/>
          <w:lang w:val="de-CH"/>
        </w:rPr>
        <w:instrText xml:space="preserve"> FORMCHECKBOX </w:instrText>
      </w:r>
      <w:r w:rsidR="000F7F9A">
        <w:rPr>
          <w:rFonts w:ascii="Arial" w:eastAsia="Arial" w:hAnsi="Arial"/>
          <w:color w:val="0000FF"/>
          <w:lang w:val="de-CH"/>
        </w:rPr>
      </w:r>
      <w:r w:rsidR="000F7F9A">
        <w:rPr>
          <w:rFonts w:ascii="Arial" w:eastAsia="Arial" w:hAnsi="Arial"/>
          <w:color w:val="0000FF"/>
          <w:lang w:val="de-CH"/>
        </w:rPr>
        <w:fldChar w:fldCharType="separate"/>
      </w:r>
      <w:r w:rsidRPr="00383D0E">
        <w:rPr>
          <w:rFonts w:ascii="Arial" w:eastAsia="Arial" w:hAnsi="Arial"/>
          <w:color w:val="0000FF"/>
          <w:lang w:val="de-CH"/>
        </w:rPr>
        <w:fldChar w:fldCharType="end"/>
      </w:r>
      <w:r w:rsidRPr="00383D0E">
        <w:rPr>
          <w:rFonts w:ascii="Arial" w:eastAsia="Arial" w:hAnsi="Arial"/>
          <w:color w:val="0000FF"/>
          <w:lang w:val="de-CH"/>
        </w:rPr>
        <w:tab/>
        <w:t xml:space="preserve">Anhang Q5 </w:t>
      </w:r>
      <w:r w:rsidRPr="00383D0E">
        <w:rPr>
          <w:rFonts w:ascii="Arial" w:eastAsia="Arial" w:hAnsi="Arial"/>
          <w:i/>
          <w:color w:val="0000FF"/>
          <w:sz w:val="18"/>
          <w:lang w:val="de-CH"/>
        </w:rPr>
        <w:t>(Beitrag des Unternehmens zur nachhaltigen Entwicklung – ökologische und soziale Aspekte)</w:t>
      </w:r>
    </w:p>
    <w:p w14:paraId="3DB4AC55" w14:textId="48323D14" w:rsidR="00397642" w:rsidRDefault="006611A2" w:rsidP="006611A2">
      <w:pPr>
        <w:tabs>
          <w:tab w:val="left" w:pos="426"/>
          <w:tab w:val="left" w:pos="2552"/>
          <w:tab w:val="left" w:pos="2977"/>
          <w:tab w:val="left" w:pos="4820"/>
          <w:tab w:val="left" w:pos="5245"/>
          <w:tab w:val="left" w:pos="7088"/>
          <w:tab w:val="left" w:pos="7513"/>
        </w:tabs>
        <w:spacing w:before="60"/>
        <w:ind w:left="425" w:hanging="425"/>
        <w:rPr>
          <w:rFonts w:ascii="Arial" w:hAnsi="Arial"/>
          <w:color w:val="0000FF"/>
          <w:lang w:val="de-CH"/>
        </w:rPr>
      </w:pPr>
      <w:r w:rsidRPr="00383D0E">
        <w:rPr>
          <w:rFonts w:ascii="Arial" w:eastAsia="Arial" w:hAnsi="Arial"/>
          <w:color w:val="0000FF"/>
          <w:lang w:val="de-CH"/>
        </w:rPr>
        <w:fldChar w:fldCharType="begin">
          <w:ffData>
            <w:name w:val="CaseACocher48"/>
            <w:enabled/>
            <w:calcOnExit w:val="0"/>
            <w:checkBox>
              <w:sizeAuto/>
              <w:default w:val="0"/>
            </w:checkBox>
          </w:ffData>
        </w:fldChar>
      </w:r>
      <w:r w:rsidRPr="00383D0E">
        <w:rPr>
          <w:rFonts w:ascii="Arial" w:eastAsia="Arial" w:hAnsi="Arial"/>
          <w:color w:val="0000FF"/>
          <w:lang w:val="de-CH"/>
        </w:rPr>
        <w:instrText xml:space="preserve"> FORMCHECKBOX </w:instrText>
      </w:r>
      <w:r w:rsidR="000F7F9A">
        <w:rPr>
          <w:rFonts w:ascii="Arial" w:eastAsia="Arial" w:hAnsi="Arial"/>
          <w:color w:val="0000FF"/>
          <w:lang w:val="de-CH"/>
        </w:rPr>
      </w:r>
      <w:r w:rsidR="000F7F9A">
        <w:rPr>
          <w:rFonts w:ascii="Arial" w:eastAsia="Arial" w:hAnsi="Arial"/>
          <w:color w:val="0000FF"/>
          <w:lang w:val="de-CH"/>
        </w:rPr>
        <w:fldChar w:fldCharType="separate"/>
      </w:r>
      <w:r w:rsidRPr="00383D0E">
        <w:rPr>
          <w:rFonts w:ascii="Arial" w:eastAsia="Arial" w:hAnsi="Arial"/>
          <w:color w:val="0000FF"/>
          <w:lang w:val="de-CH"/>
        </w:rPr>
        <w:fldChar w:fldCharType="end"/>
      </w:r>
      <w:r w:rsidRPr="00383D0E">
        <w:rPr>
          <w:rFonts w:ascii="Arial" w:eastAsia="Arial" w:hAnsi="Arial"/>
          <w:color w:val="0000FF"/>
          <w:lang w:val="de-CH"/>
        </w:rPr>
        <w:tab/>
        <w:t xml:space="preserve">Anhang Q6 </w:t>
      </w:r>
      <w:r w:rsidRPr="00383D0E">
        <w:rPr>
          <w:rFonts w:ascii="Arial" w:eastAsia="Arial" w:hAnsi="Arial"/>
          <w:i/>
          <w:color w:val="0000FF"/>
          <w:sz w:val="18"/>
          <w:lang w:val="de-CH"/>
        </w:rPr>
        <w:t>(Referenzen im baunahen Dienstleistungsbereich)</w:t>
      </w:r>
    </w:p>
    <w:p w14:paraId="4A5E0759" w14:textId="144CCE6E" w:rsidR="006611A2" w:rsidRPr="00397642" w:rsidRDefault="00397642" w:rsidP="00397642">
      <w:pPr>
        <w:tabs>
          <w:tab w:val="left" w:pos="1451"/>
        </w:tabs>
        <w:rPr>
          <w:rFonts w:ascii="Arial" w:hAnsi="Arial"/>
          <w:lang w:val="de-CH"/>
        </w:rPr>
      </w:pPr>
      <w:r>
        <w:rPr>
          <w:rFonts w:ascii="Arial" w:hAnsi="Arial"/>
          <w:lang w:val="de-CH"/>
        </w:rPr>
        <w:tab/>
      </w:r>
    </w:p>
    <w:p w14:paraId="731DFC99" w14:textId="77777777" w:rsidR="00B83AA9" w:rsidRDefault="00B83AA9" w:rsidP="006611A2">
      <w:pPr>
        <w:tabs>
          <w:tab w:val="left" w:pos="426"/>
          <w:tab w:val="left" w:pos="2552"/>
          <w:tab w:val="left" w:pos="2977"/>
          <w:tab w:val="left" w:pos="4820"/>
          <w:tab w:val="left" w:pos="5245"/>
          <w:tab w:val="left" w:pos="7088"/>
          <w:tab w:val="left" w:pos="7513"/>
        </w:tabs>
        <w:spacing w:before="360"/>
        <w:ind w:left="425" w:hanging="425"/>
        <w:rPr>
          <w:rFonts w:ascii="Arial" w:eastAsia="Arial" w:hAnsi="Arial"/>
          <w:b/>
          <w:lang w:val="de-CH"/>
        </w:rPr>
      </w:pPr>
    </w:p>
    <w:p w14:paraId="57441EEE" w14:textId="7CDE3180" w:rsidR="006611A2" w:rsidRPr="004B3B79" w:rsidRDefault="006611A2" w:rsidP="006611A2">
      <w:pPr>
        <w:tabs>
          <w:tab w:val="left" w:pos="426"/>
          <w:tab w:val="left" w:pos="2552"/>
          <w:tab w:val="left" w:pos="2977"/>
          <w:tab w:val="left" w:pos="4820"/>
          <w:tab w:val="left" w:pos="5245"/>
          <w:tab w:val="left" w:pos="7088"/>
          <w:tab w:val="left" w:pos="7513"/>
        </w:tabs>
        <w:spacing w:before="360"/>
        <w:ind w:left="425" w:hanging="425"/>
        <w:rPr>
          <w:rFonts w:ascii="Arial" w:hAnsi="Arial"/>
          <w:b/>
          <w:lang w:val="de-CH"/>
        </w:rPr>
      </w:pPr>
      <w:r w:rsidRPr="00383D0E">
        <w:rPr>
          <w:rFonts w:ascii="Arial" w:eastAsia="Arial" w:hAnsi="Arial"/>
          <w:b/>
          <w:lang w:val="de-CH"/>
        </w:rPr>
        <w:t>Weitere Anhänge für die Bewertung, die auszufüllen sind:</w:t>
      </w:r>
    </w:p>
    <w:p w14:paraId="6B63796F" w14:textId="77777777" w:rsidR="006611A2" w:rsidRPr="004B3B79" w:rsidRDefault="006611A2" w:rsidP="006611A2">
      <w:pPr>
        <w:tabs>
          <w:tab w:val="left" w:pos="426"/>
        </w:tabs>
        <w:spacing w:before="120"/>
        <w:ind w:left="426" w:hanging="426"/>
        <w:rPr>
          <w:rFonts w:ascii="Arial" w:hAnsi="Arial"/>
          <w:lang w:val="de-CH"/>
        </w:rPr>
      </w:pPr>
      <w:r w:rsidRPr="004B3B79">
        <w:rPr>
          <w:rFonts w:ascii="Arial" w:eastAsia="Arial" w:hAnsi="Arial"/>
          <w:color w:val="0000FF"/>
          <w:lang w:val="de-CH"/>
        </w:rPr>
        <w:fldChar w:fldCharType="begin">
          <w:ffData>
            <w:name w:val="CaseACocher48"/>
            <w:enabled/>
            <w:calcOnExit w:val="0"/>
            <w:checkBox>
              <w:sizeAuto/>
              <w:default w:val="0"/>
            </w:checkBox>
          </w:ffData>
        </w:fldChar>
      </w:r>
      <w:r w:rsidRPr="004B3B79">
        <w:rPr>
          <w:rFonts w:ascii="Arial" w:eastAsia="Arial" w:hAnsi="Arial"/>
          <w:color w:val="0000FF"/>
          <w:lang w:val="de-CH"/>
        </w:rPr>
        <w:instrText xml:space="preserve"> FORMCHECKBOX </w:instrText>
      </w:r>
      <w:r w:rsidR="000F7F9A">
        <w:rPr>
          <w:rFonts w:ascii="Arial" w:eastAsia="Arial" w:hAnsi="Arial"/>
          <w:color w:val="0000FF"/>
          <w:lang w:val="de-CH"/>
        </w:rPr>
      </w:r>
      <w:r w:rsidR="000F7F9A">
        <w:rPr>
          <w:rFonts w:ascii="Arial" w:eastAsia="Arial" w:hAnsi="Arial"/>
          <w:color w:val="0000FF"/>
          <w:lang w:val="de-CH"/>
        </w:rPr>
        <w:fldChar w:fldCharType="separate"/>
      </w:r>
      <w:r w:rsidRPr="004B3B79">
        <w:rPr>
          <w:rFonts w:ascii="Arial" w:eastAsia="Arial" w:hAnsi="Arial"/>
          <w:color w:val="0000FF"/>
          <w:lang w:val="de-CH"/>
        </w:rPr>
        <w:fldChar w:fldCharType="end"/>
      </w:r>
      <w:r w:rsidRPr="004B3B79">
        <w:rPr>
          <w:rFonts w:ascii="Arial" w:eastAsia="Arial" w:hAnsi="Arial"/>
          <w:color w:val="0000FF"/>
          <w:lang w:val="de-CH"/>
        </w:rPr>
        <w:tab/>
      </w:r>
      <w:r w:rsidRPr="004B3B79">
        <w:rPr>
          <w:rFonts w:ascii="Arial" w:hAnsi="Arial"/>
          <w:color w:val="0000FF"/>
          <w:lang w:val="de-CH"/>
        </w:rPr>
        <w:fldChar w:fldCharType="begin">
          <w:ffData>
            <w:name w:val=""/>
            <w:enabled/>
            <w:calcOnExit w:val="0"/>
            <w:textInput>
              <w:maxLength w:val="80"/>
            </w:textInput>
          </w:ffData>
        </w:fldChar>
      </w:r>
      <w:r w:rsidRPr="004B3B79">
        <w:rPr>
          <w:rFonts w:ascii="Arial" w:eastAsia="Arial" w:hAnsi="Arial"/>
          <w:color w:val="0000FF"/>
          <w:lang w:val="de-CH"/>
        </w:rPr>
        <w:instrText xml:space="preserve"> FORMTEXT </w:instrText>
      </w:r>
      <w:r w:rsidRPr="004B3B79">
        <w:rPr>
          <w:rFonts w:ascii="Arial" w:hAnsi="Arial"/>
          <w:color w:val="0000FF"/>
          <w:lang w:val="de-CH"/>
        </w:rPr>
      </w:r>
      <w:r w:rsidRPr="004B3B79">
        <w:rPr>
          <w:rFonts w:ascii="Arial" w:hAnsi="Arial"/>
          <w:color w:val="0000FF"/>
          <w:lang w:val="de-CH"/>
        </w:rPr>
        <w:fldChar w:fldCharType="separate"/>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hAnsi="Arial"/>
          <w:color w:val="0000FF"/>
          <w:lang w:val="de-CH"/>
        </w:rPr>
        <w:fldChar w:fldCharType="end"/>
      </w:r>
    </w:p>
    <w:p w14:paraId="62368385" w14:textId="77777777" w:rsidR="006611A2" w:rsidRPr="004B3B79" w:rsidRDefault="006611A2" w:rsidP="006611A2">
      <w:pPr>
        <w:tabs>
          <w:tab w:val="left" w:pos="426"/>
        </w:tabs>
        <w:spacing w:before="60"/>
        <w:ind w:left="426" w:hanging="426"/>
        <w:rPr>
          <w:rFonts w:ascii="Arial" w:hAnsi="Arial"/>
          <w:lang w:val="de-CH"/>
        </w:rPr>
      </w:pPr>
      <w:r w:rsidRPr="004B3B79">
        <w:rPr>
          <w:rFonts w:ascii="Arial" w:eastAsia="Arial" w:hAnsi="Arial"/>
          <w:color w:val="0000FF"/>
          <w:lang w:val="de-CH"/>
        </w:rPr>
        <w:fldChar w:fldCharType="begin">
          <w:ffData>
            <w:name w:val="CaseACocher48"/>
            <w:enabled/>
            <w:calcOnExit w:val="0"/>
            <w:checkBox>
              <w:sizeAuto/>
              <w:default w:val="0"/>
            </w:checkBox>
          </w:ffData>
        </w:fldChar>
      </w:r>
      <w:r w:rsidRPr="004B3B79">
        <w:rPr>
          <w:rFonts w:ascii="Arial" w:eastAsia="Arial" w:hAnsi="Arial"/>
          <w:color w:val="0000FF"/>
          <w:lang w:val="de-CH"/>
        </w:rPr>
        <w:instrText xml:space="preserve"> FORMCHECKBOX </w:instrText>
      </w:r>
      <w:r w:rsidR="000F7F9A">
        <w:rPr>
          <w:rFonts w:ascii="Arial" w:eastAsia="Arial" w:hAnsi="Arial"/>
          <w:color w:val="0000FF"/>
          <w:lang w:val="de-CH"/>
        </w:rPr>
      </w:r>
      <w:r w:rsidR="000F7F9A">
        <w:rPr>
          <w:rFonts w:ascii="Arial" w:eastAsia="Arial" w:hAnsi="Arial"/>
          <w:color w:val="0000FF"/>
          <w:lang w:val="de-CH"/>
        </w:rPr>
        <w:fldChar w:fldCharType="separate"/>
      </w:r>
      <w:r w:rsidRPr="004B3B79">
        <w:rPr>
          <w:rFonts w:ascii="Arial" w:eastAsia="Arial" w:hAnsi="Arial"/>
          <w:color w:val="0000FF"/>
          <w:lang w:val="de-CH"/>
        </w:rPr>
        <w:fldChar w:fldCharType="end"/>
      </w:r>
      <w:r w:rsidRPr="004B3B79">
        <w:rPr>
          <w:rFonts w:ascii="Arial" w:eastAsia="Arial" w:hAnsi="Arial"/>
          <w:color w:val="0000FF"/>
          <w:lang w:val="de-CH"/>
        </w:rPr>
        <w:tab/>
      </w:r>
      <w:r w:rsidRPr="004B3B79">
        <w:rPr>
          <w:rFonts w:ascii="Arial" w:hAnsi="Arial"/>
          <w:color w:val="0000FF"/>
          <w:lang w:val="de-CH"/>
        </w:rPr>
        <w:fldChar w:fldCharType="begin">
          <w:ffData>
            <w:name w:val="Texte59"/>
            <w:enabled/>
            <w:calcOnExit w:val="0"/>
            <w:textInput>
              <w:maxLength w:val="80"/>
            </w:textInput>
          </w:ffData>
        </w:fldChar>
      </w:r>
      <w:r w:rsidRPr="004B3B79">
        <w:rPr>
          <w:rFonts w:ascii="Arial" w:eastAsia="Arial" w:hAnsi="Arial"/>
          <w:color w:val="0000FF"/>
          <w:lang w:val="de-CH"/>
        </w:rPr>
        <w:instrText xml:space="preserve"> FORMTEXT </w:instrText>
      </w:r>
      <w:r w:rsidRPr="004B3B79">
        <w:rPr>
          <w:rFonts w:ascii="Arial" w:hAnsi="Arial"/>
          <w:color w:val="0000FF"/>
          <w:lang w:val="de-CH"/>
        </w:rPr>
      </w:r>
      <w:r w:rsidRPr="004B3B79">
        <w:rPr>
          <w:rFonts w:ascii="Arial" w:hAnsi="Arial"/>
          <w:color w:val="0000FF"/>
          <w:lang w:val="de-CH"/>
        </w:rPr>
        <w:fldChar w:fldCharType="separate"/>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hAnsi="Arial"/>
          <w:color w:val="0000FF"/>
          <w:lang w:val="de-CH"/>
        </w:rPr>
        <w:fldChar w:fldCharType="end"/>
      </w:r>
    </w:p>
    <w:p w14:paraId="60606A3E" w14:textId="77777777" w:rsidR="006611A2" w:rsidRPr="004B3B79" w:rsidRDefault="006611A2" w:rsidP="006611A2">
      <w:pPr>
        <w:tabs>
          <w:tab w:val="left" w:pos="426"/>
          <w:tab w:val="left" w:pos="2552"/>
          <w:tab w:val="left" w:pos="2977"/>
          <w:tab w:val="left" w:pos="4820"/>
          <w:tab w:val="left" w:pos="5245"/>
          <w:tab w:val="left" w:pos="7088"/>
          <w:tab w:val="left" w:pos="7513"/>
        </w:tabs>
        <w:spacing w:before="360"/>
        <w:ind w:left="425" w:hanging="425"/>
        <w:rPr>
          <w:rFonts w:ascii="Arial" w:hAnsi="Arial"/>
          <w:b/>
          <w:lang w:val="de-CH"/>
        </w:rPr>
      </w:pPr>
      <w:r w:rsidRPr="004B3B79">
        <w:rPr>
          <w:rFonts w:ascii="Arial" w:eastAsia="Arial" w:hAnsi="Arial"/>
          <w:b/>
          <w:lang w:val="de-CH"/>
        </w:rPr>
        <w:t xml:space="preserve">Andere Anhänge, die allen </w:t>
      </w:r>
      <w:r>
        <w:rPr>
          <w:rFonts w:ascii="Arial" w:eastAsia="Arial" w:hAnsi="Arial"/>
          <w:b/>
          <w:lang w:val="de-CH"/>
        </w:rPr>
        <w:t>Teilnehmern</w:t>
      </w:r>
      <w:r w:rsidRPr="004B3B79">
        <w:rPr>
          <w:rFonts w:ascii="Arial" w:eastAsia="Arial" w:hAnsi="Arial"/>
          <w:b/>
          <w:lang w:val="de-CH"/>
        </w:rPr>
        <w:t xml:space="preserve"> zugestellt werden:</w:t>
      </w:r>
    </w:p>
    <w:p w14:paraId="6DD8C00F" w14:textId="77777777" w:rsidR="006611A2" w:rsidRPr="004B3B79" w:rsidRDefault="006611A2" w:rsidP="006611A2">
      <w:pPr>
        <w:tabs>
          <w:tab w:val="left" w:pos="426"/>
        </w:tabs>
        <w:spacing w:before="120"/>
        <w:ind w:left="426" w:hanging="426"/>
        <w:rPr>
          <w:rFonts w:ascii="Arial" w:hAnsi="Arial"/>
          <w:lang w:val="de-CH"/>
        </w:rPr>
      </w:pPr>
      <w:r w:rsidRPr="004B3B79">
        <w:rPr>
          <w:rFonts w:ascii="Arial" w:eastAsia="Arial" w:hAnsi="Arial"/>
          <w:color w:val="0000FF"/>
          <w:lang w:val="de-CH"/>
        </w:rPr>
        <w:fldChar w:fldCharType="begin">
          <w:ffData>
            <w:name w:val="CaseACocher48"/>
            <w:enabled/>
            <w:calcOnExit w:val="0"/>
            <w:checkBox>
              <w:sizeAuto/>
              <w:default w:val="0"/>
            </w:checkBox>
          </w:ffData>
        </w:fldChar>
      </w:r>
      <w:r w:rsidRPr="004B3B79">
        <w:rPr>
          <w:rFonts w:ascii="Arial" w:eastAsia="Arial" w:hAnsi="Arial"/>
          <w:color w:val="0000FF"/>
          <w:lang w:val="de-CH"/>
        </w:rPr>
        <w:instrText xml:space="preserve"> FORMCHECKBOX </w:instrText>
      </w:r>
      <w:r w:rsidR="000F7F9A">
        <w:rPr>
          <w:rFonts w:ascii="Arial" w:eastAsia="Arial" w:hAnsi="Arial"/>
          <w:color w:val="0000FF"/>
          <w:lang w:val="de-CH"/>
        </w:rPr>
      </w:r>
      <w:r w:rsidR="000F7F9A">
        <w:rPr>
          <w:rFonts w:ascii="Arial" w:eastAsia="Arial" w:hAnsi="Arial"/>
          <w:color w:val="0000FF"/>
          <w:lang w:val="de-CH"/>
        </w:rPr>
        <w:fldChar w:fldCharType="separate"/>
      </w:r>
      <w:r w:rsidRPr="004B3B79">
        <w:rPr>
          <w:rFonts w:ascii="Arial" w:eastAsia="Arial" w:hAnsi="Arial"/>
          <w:color w:val="0000FF"/>
          <w:lang w:val="de-CH"/>
        </w:rPr>
        <w:fldChar w:fldCharType="end"/>
      </w:r>
      <w:r w:rsidRPr="004B3B79">
        <w:rPr>
          <w:rFonts w:ascii="Arial" w:eastAsia="Arial" w:hAnsi="Arial"/>
          <w:color w:val="0000FF"/>
          <w:lang w:val="de-CH"/>
        </w:rPr>
        <w:tab/>
      </w:r>
      <w:r w:rsidRPr="002173D4">
        <w:rPr>
          <w:rFonts w:ascii="Arial" w:hAnsi="Arial" w:cs="Arial"/>
          <w:color w:val="0000FF"/>
          <w:lang w:val="de-CH"/>
        </w:rPr>
        <w:t xml:space="preserve">Anhang L12 </w:t>
      </w:r>
      <w:r w:rsidRPr="002173D4">
        <w:rPr>
          <w:rFonts w:ascii="Arial" w:hAnsi="Arial" w:cs="Arial"/>
          <w:i/>
          <w:iCs/>
          <w:color w:val="0000FF"/>
          <w:sz w:val="18"/>
          <w:lang w:val="de-CH"/>
        </w:rPr>
        <w:t>(Vertraulichkeitsklausel)</w:t>
      </w:r>
    </w:p>
    <w:p w14:paraId="2F4D0319" w14:textId="77777777" w:rsidR="006611A2" w:rsidRPr="004B3B79" w:rsidRDefault="006611A2" w:rsidP="006611A2">
      <w:pPr>
        <w:tabs>
          <w:tab w:val="left" w:pos="426"/>
        </w:tabs>
        <w:spacing w:before="60"/>
        <w:ind w:left="426" w:hanging="426"/>
        <w:rPr>
          <w:rFonts w:ascii="Arial" w:hAnsi="Arial"/>
          <w:lang w:val="de-CH"/>
        </w:rPr>
      </w:pPr>
      <w:r w:rsidRPr="004B3B79">
        <w:rPr>
          <w:rFonts w:ascii="Arial" w:eastAsia="Arial" w:hAnsi="Arial"/>
          <w:color w:val="0000FF"/>
          <w:lang w:val="de-CH"/>
        </w:rPr>
        <w:fldChar w:fldCharType="begin">
          <w:ffData>
            <w:name w:val="CaseACocher48"/>
            <w:enabled/>
            <w:calcOnExit w:val="0"/>
            <w:checkBox>
              <w:sizeAuto/>
              <w:default w:val="0"/>
            </w:checkBox>
          </w:ffData>
        </w:fldChar>
      </w:r>
      <w:r w:rsidRPr="004B3B79">
        <w:rPr>
          <w:rFonts w:ascii="Arial" w:eastAsia="Arial" w:hAnsi="Arial"/>
          <w:color w:val="0000FF"/>
          <w:lang w:val="de-CH"/>
        </w:rPr>
        <w:instrText xml:space="preserve"> FORMCHECKBOX </w:instrText>
      </w:r>
      <w:r w:rsidR="000F7F9A">
        <w:rPr>
          <w:rFonts w:ascii="Arial" w:eastAsia="Arial" w:hAnsi="Arial"/>
          <w:color w:val="0000FF"/>
          <w:lang w:val="de-CH"/>
        </w:rPr>
      </w:r>
      <w:r w:rsidR="000F7F9A">
        <w:rPr>
          <w:rFonts w:ascii="Arial" w:eastAsia="Arial" w:hAnsi="Arial"/>
          <w:color w:val="0000FF"/>
          <w:lang w:val="de-CH"/>
        </w:rPr>
        <w:fldChar w:fldCharType="separate"/>
      </w:r>
      <w:r w:rsidRPr="004B3B79">
        <w:rPr>
          <w:rFonts w:ascii="Arial" w:eastAsia="Arial" w:hAnsi="Arial"/>
          <w:color w:val="0000FF"/>
          <w:lang w:val="de-CH"/>
        </w:rPr>
        <w:fldChar w:fldCharType="end"/>
      </w:r>
      <w:r w:rsidRPr="004B3B79">
        <w:rPr>
          <w:rFonts w:ascii="Arial" w:eastAsia="Arial" w:hAnsi="Arial"/>
          <w:color w:val="0000FF"/>
          <w:lang w:val="de-CH"/>
        </w:rPr>
        <w:tab/>
      </w:r>
      <w:r w:rsidRPr="004B3B79">
        <w:rPr>
          <w:rFonts w:ascii="Arial" w:hAnsi="Arial"/>
          <w:color w:val="0000FF"/>
          <w:lang w:val="de-CH"/>
        </w:rPr>
        <w:fldChar w:fldCharType="begin">
          <w:ffData>
            <w:name w:val="Texte59"/>
            <w:enabled/>
            <w:calcOnExit w:val="0"/>
            <w:textInput>
              <w:maxLength w:val="80"/>
            </w:textInput>
          </w:ffData>
        </w:fldChar>
      </w:r>
      <w:r w:rsidRPr="004B3B79">
        <w:rPr>
          <w:rFonts w:ascii="Arial" w:eastAsia="Arial" w:hAnsi="Arial"/>
          <w:color w:val="0000FF"/>
          <w:lang w:val="de-CH"/>
        </w:rPr>
        <w:instrText xml:space="preserve"> FORMTEXT </w:instrText>
      </w:r>
      <w:r w:rsidRPr="004B3B79">
        <w:rPr>
          <w:rFonts w:ascii="Arial" w:hAnsi="Arial"/>
          <w:color w:val="0000FF"/>
          <w:lang w:val="de-CH"/>
        </w:rPr>
      </w:r>
      <w:r w:rsidRPr="004B3B79">
        <w:rPr>
          <w:rFonts w:ascii="Arial" w:hAnsi="Arial"/>
          <w:color w:val="0000FF"/>
          <w:lang w:val="de-CH"/>
        </w:rPr>
        <w:fldChar w:fldCharType="separate"/>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hAnsi="Arial"/>
          <w:color w:val="0000FF"/>
          <w:lang w:val="de-CH"/>
        </w:rPr>
        <w:fldChar w:fldCharType="end"/>
      </w:r>
    </w:p>
    <w:p w14:paraId="387CB577" w14:textId="77777777" w:rsidR="006611A2" w:rsidRPr="004B3B79" w:rsidRDefault="006611A2" w:rsidP="006611A2">
      <w:pPr>
        <w:tabs>
          <w:tab w:val="left" w:pos="426"/>
        </w:tabs>
        <w:spacing w:before="60"/>
        <w:ind w:left="426" w:hanging="426"/>
        <w:rPr>
          <w:rFonts w:ascii="Arial" w:hAnsi="Arial"/>
          <w:lang w:val="de-CH"/>
        </w:rPr>
      </w:pPr>
      <w:r w:rsidRPr="004B3B79">
        <w:rPr>
          <w:rFonts w:ascii="Arial" w:eastAsia="Arial" w:hAnsi="Arial"/>
          <w:color w:val="0000FF"/>
          <w:lang w:val="de-CH"/>
        </w:rPr>
        <w:fldChar w:fldCharType="begin">
          <w:ffData>
            <w:name w:val="CaseACocher48"/>
            <w:enabled/>
            <w:calcOnExit w:val="0"/>
            <w:checkBox>
              <w:sizeAuto/>
              <w:default w:val="0"/>
            </w:checkBox>
          </w:ffData>
        </w:fldChar>
      </w:r>
      <w:r w:rsidRPr="004B3B79">
        <w:rPr>
          <w:rFonts w:ascii="Arial" w:eastAsia="Arial" w:hAnsi="Arial"/>
          <w:color w:val="0000FF"/>
          <w:lang w:val="de-CH"/>
        </w:rPr>
        <w:instrText xml:space="preserve"> FORMCHECKBOX </w:instrText>
      </w:r>
      <w:r w:rsidR="000F7F9A">
        <w:rPr>
          <w:rFonts w:ascii="Arial" w:eastAsia="Arial" w:hAnsi="Arial"/>
          <w:color w:val="0000FF"/>
          <w:lang w:val="de-CH"/>
        </w:rPr>
      </w:r>
      <w:r w:rsidR="000F7F9A">
        <w:rPr>
          <w:rFonts w:ascii="Arial" w:eastAsia="Arial" w:hAnsi="Arial"/>
          <w:color w:val="0000FF"/>
          <w:lang w:val="de-CH"/>
        </w:rPr>
        <w:fldChar w:fldCharType="separate"/>
      </w:r>
      <w:r w:rsidRPr="004B3B79">
        <w:rPr>
          <w:rFonts w:ascii="Arial" w:eastAsia="Arial" w:hAnsi="Arial"/>
          <w:color w:val="0000FF"/>
          <w:lang w:val="de-CH"/>
        </w:rPr>
        <w:fldChar w:fldCharType="end"/>
      </w:r>
      <w:r w:rsidRPr="004B3B79">
        <w:rPr>
          <w:rFonts w:ascii="Arial" w:eastAsia="Arial" w:hAnsi="Arial"/>
          <w:color w:val="0000FF"/>
          <w:lang w:val="de-CH"/>
        </w:rPr>
        <w:tab/>
      </w:r>
      <w:r w:rsidRPr="004B3B79">
        <w:rPr>
          <w:rFonts w:ascii="Arial" w:hAnsi="Arial"/>
          <w:color w:val="0000FF"/>
          <w:lang w:val="de-CH"/>
        </w:rPr>
        <w:fldChar w:fldCharType="begin">
          <w:ffData>
            <w:name w:val="Texte59"/>
            <w:enabled/>
            <w:calcOnExit w:val="0"/>
            <w:textInput>
              <w:maxLength w:val="80"/>
            </w:textInput>
          </w:ffData>
        </w:fldChar>
      </w:r>
      <w:r w:rsidRPr="004B3B79">
        <w:rPr>
          <w:rFonts w:ascii="Arial" w:eastAsia="Arial" w:hAnsi="Arial"/>
          <w:color w:val="0000FF"/>
          <w:lang w:val="de-CH"/>
        </w:rPr>
        <w:instrText xml:space="preserve"> FORMTEXT </w:instrText>
      </w:r>
      <w:r w:rsidRPr="004B3B79">
        <w:rPr>
          <w:rFonts w:ascii="Arial" w:hAnsi="Arial"/>
          <w:color w:val="0000FF"/>
          <w:lang w:val="de-CH"/>
        </w:rPr>
      </w:r>
      <w:r w:rsidRPr="004B3B79">
        <w:rPr>
          <w:rFonts w:ascii="Arial" w:hAnsi="Arial"/>
          <w:color w:val="0000FF"/>
          <w:lang w:val="de-CH"/>
        </w:rPr>
        <w:fldChar w:fldCharType="separate"/>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hAnsi="Arial"/>
          <w:color w:val="0000FF"/>
          <w:lang w:val="de-CH"/>
        </w:rPr>
        <w:fldChar w:fldCharType="end"/>
      </w:r>
    </w:p>
    <w:p w14:paraId="234A78D7" w14:textId="77777777" w:rsidR="006611A2" w:rsidRPr="004B3B79" w:rsidRDefault="006611A2" w:rsidP="006611A2">
      <w:pPr>
        <w:tabs>
          <w:tab w:val="left" w:pos="426"/>
        </w:tabs>
        <w:spacing w:before="60"/>
        <w:ind w:left="426" w:hanging="426"/>
        <w:rPr>
          <w:rFonts w:ascii="Arial" w:hAnsi="Arial"/>
          <w:lang w:val="de-CH"/>
        </w:rPr>
      </w:pPr>
      <w:r w:rsidRPr="004B3B79">
        <w:rPr>
          <w:rFonts w:ascii="Arial" w:eastAsia="Arial" w:hAnsi="Arial"/>
          <w:color w:val="0000FF"/>
          <w:lang w:val="de-CH"/>
        </w:rPr>
        <w:fldChar w:fldCharType="begin">
          <w:ffData>
            <w:name w:val="CaseACocher48"/>
            <w:enabled/>
            <w:calcOnExit w:val="0"/>
            <w:checkBox>
              <w:sizeAuto/>
              <w:default w:val="0"/>
            </w:checkBox>
          </w:ffData>
        </w:fldChar>
      </w:r>
      <w:r w:rsidRPr="004B3B79">
        <w:rPr>
          <w:rFonts w:ascii="Arial" w:eastAsia="Arial" w:hAnsi="Arial"/>
          <w:color w:val="0000FF"/>
          <w:lang w:val="de-CH"/>
        </w:rPr>
        <w:instrText xml:space="preserve"> FORMCHECKBOX </w:instrText>
      </w:r>
      <w:r w:rsidR="000F7F9A">
        <w:rPr>
          <w:rFonts w:ascii="Arial" w:eastAsia="Arial" w:hAnsi="Arial"/>
          <w:color w:val="0000FF"/>
          <w:lang w:val="de-CH"/>
        </w:rPr>
      </w:r>
      <w:r w:rsidR="000F7F9A">
        <w:rPr>
          <w:rFonts w:ascii="Arial" w:eastAsia="Arial" w:hAnsi="Arial"/>
          <w:color w:val="0000FF"/>
          <w:lang w:val="de-CH"/>
        </w:rPr>
        <w:fldChar w:fldCharType="separate"/>
      </w:r>
      <w:r w:rsidRPr="004B3B79">
        <w:rPr>
          <w:rFonts w:ascii="Arial" w:eastAsia="Arial" w:hAnsi="Arial"/>
          <w:color w:val="0000FF"/>
          <w:lang w:val="de-CH"/>
        </w:rPr>
        <w:fldChar w:fldCharType="end"/>
      </w:r>
      <w:r w:rsidRPr="004B3B79">
        <w:rPr>
          <w:rFonts w:ascii="Arial" w:eastAsia="Arial" w:hAnsi="Arial"/>
          <w:color w:val="0000FF"/>
          <w:lang w:val="de-CH"/>
        </w:rPr>
        <w:tab/>
      </w:r>
      <w:r w:rsidRPr="004B3B79">
        <w:rPr>
          <w:rFonts w:ascii="Arial" w:hAnsi="Arial"/>
          <w:color w:val="0000FF"/>
          <w:lang w:val="de-CH"/>
        </w:rPr>
        <w:fldChar w:fldCharType="begin">
          <w:ffData>
            <w:name w:val="Texte59"/>
            <w:enabled/>
            <w:calcOnExit w:val="0"/>
            <w:textInput>
              <w:maxLength w:val="80"/>
            </w:textInput>
          </w:ffData>
        </w:fldChar>
      </w:r>
      <w:r w:rsidRPr="004B3B79">
        <w:rPr>
          <w:rFonts w:ascii="Arial" w:eastAsia="Arial" w:hAnsi="Arial"/>
          <w:color w:val="0000FF"/>
          <w:lang w:val="de-CH"/>
        </w:rPr>
        <w:instrText xml:space="preserve"> FORMTEXT </w:instrText>
      </w:r>
      <w:r w:rsidRPr="004B3B79">
        <w:rPr>
          <w:rFonts w:ascii="Arial" w:hAnsi="Arial"/>
          <w:color w:val="0000FF"/>
          <w:lang w:val="de-CH"/>
        </w:rPr>
      </w:r>
      <w:r w:rsidRPr="004B3B79">
        <w:rPr>
          <w:rFonts w:ascii="Arial" w:hAnsi="Arial"/>
          <w:color w:val="0000FF"/>
          <w:lang w:val="de-CH"/>
        </w:rPr>
        <w:fldChar w:fldCharType="separate"/>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hAnsi="Arial"/>
          <w:color w:val="0000FF"/>
          <w:lang w:val="de-CH"/>
        </w:rPr>
        <w:fldChar w:fldCharType="end"/>
      </w:r>
    </w:p>
    <w:p w14:paraId="7B0A8514" w14:textId="6B994346" w:rsidR="006611A2" w:rsidRPr="004B3B79" w:rsidRDefault="006611A2" w:rsidP="006611A2">
      <w:pPr>
        <w:tabs>
          <w:tab w:val="left" w:pos="7513"/>
        </w:tabs>
        <w:spacing w:before="360"/>
        <w:rPr>
          <w:rFonts w:ascii="Arial" w:hAnsi="Arial"/>
          <w:b/>
          <w:lang w:val="de-CH"/>
        </w:rPr>
      </w:pPr>
      <w:r w:rsidRPr="004B3B79">
        <w:rPr>
          <w:rFonts w:ascii="Arial" w:eastAsia="Arial" w:hAnsi="Arial"/>
          <w:b/>
          <w:lang w:val="de-CH"/>
        </w:rPr>
        <w:t>Weitere Anhänge, die bei der Vergabestelle eingesehen werden können:</w:t>
      </w:r>
    </w:p>
    <w:p w14:paraId="5DA03A36" w14:textId="77777777" w:rsidR="006611A2" w:rsidRPr="004B3B79" w:rsidRDefault="006611A2" w:rsidP="006611A2">
      <w:pPr>
        <w:tabs>
          <w:tab w:val="left" w:pos="426"/>
        </w:tabs>
        <w:spacing w:before="120"/>
        <w:ind w:left="426" w:hanging="426"/>
        <w:rPr>
          <w:rFonts w:ascii="Arial" w:hAnsi="Arial"/>
          <w:lang w:val="de-CH"/>
        </w:rPr>
      </w:pPr>
      <w:r w:rsidRPr="004B3B79">
        <w:rPr>
          <w:rFonts w:ascii="Arial" w:eastAsia="Arial" w:hAnsi="Arial"/>
          <w:color w:val="0000FF"/>
          <w:lang w:val="de-CH"/>
        </w:rPr>
        <w:fldChar w:fldCharType="begin">
          <w:ffData>
            <w:name w:val="CaseACocher48"/>
            <w:enabled/>
            <w:calcOnExit w:val="0"/>
            <w:checkBox>
              <w:sizeAuto/>
              <w:default w:val="0"/>
            </w:checkBox>
          </w:ffData>
        </w:fldChar>
      </w:r>
      <w:r w:rsidRPr="004B3B79">
        <w:rPr>
          <w:rFonts w:ascii="Arial" w:eastAsia="Arial" w:hAnsi="Arial"/>
          <w:color w:val="0000FF"/>
          <w:lang w:val="de-CH"/>
        </w:rPr>
        <w:instrText xml:space="preserve"> FORMCHECKBOX </w:instrText>
      </w:r>
      <w:r w:rsidR="000F7F9A">
        <w:rPr>
          <w:rFonts w:ascii="Arial" w:eastAsia="Arial" w:hAnsi="Arial"/>
          <w:color w:val="0000FF"/>
          <w:lang w:val="de-CH"/>
        </w:rPr>
      </w:r>
      <w:r w:rsidR="000F7F9A">
        <w:rPr>
          <w:rFonts w:ascii="Arial" w:eastAsia="Arial" w:hAnsi="Arial"/>
          <w:color w:val="0000FF"/>
          <w:lang w:val="de-CH"/>
        </w:rPr>
        <w:fldChar w:fldCharType="separate"/>
      </w:r>
      <w:r w:rsidRPr="004B3B79">
        <w:rPr>
          <w:rFonts w:ascii="Arial" w:eastAsia="Arial" w:hAnsi="Arial"/>
          <w:color w:val="0000FF"/>
          <w:lang w:val="de-CH"/>
        </w:rPr>
        <w:fldChar w:fldCharType="end"/>
      </w:r>
      <w:r w:rsidRPr="004B3B79">
        <w:rPr>
          <w:rFonts w:ascii="Arial" w:eastAsia="Arial" w:hAnsi="Arial"/>
          <w:color w:val="0000FF"/>
          <w:lang w:val="de-CH"/>
        </w:rPr>
        <w:tab/>
      </w:r>
      <w:r w:rsidRPr="004B3B79">
        <w:rPr>
          <w:rFonts w:ascii="Arial" w:hAnsi="Arial"/>
          <w:color w:val="0000FF"/>
          <w:lang w:val="de-CH"/>
        </w:rPr>
        <w:fldChar w:fldCharType="begin">
          <w:ffData>
            <w:name w:val=""/>
            <w:enabled/>
            <w:calcOnExit w:val="0"/>
            <w:textInput>
              <w:maxLength w:val="80"/>
            </w:textInput>
          </w:ffData>
        </w:fldChar>
      </w:r>
      <w:r w:rsidRPr="004B3B79">
        <w:rPr>
          <w:rFonts w:ascii="Arial" w:eastAsia="Arial" w:hAnsi="Arial"/>
          <w:color w:val="0000FF"/>
          <w:lang w:val="de-CH"/>
        </w:rPr>
        <w:instrText xml:space="preserve"> FORMTEXT </w:instrText>
      </w:r>
      <w:r w:rsidRPr="004B3B79">
        <w:rPr>
          <w:rFonts w:ascii="Arial" w:hAnsi="Arial"/>
          <w:color w:val="0000FF"/>
          <w:lang w:val="de-CH"/>
        </w:rPr>
      </w:r>
      <w:r w:rsidRPr="004B3B79">
        <w:rPr>
          <w:rFonts w:ascii="Arial" w:hAnsi="Arial"/>
          <w:color w:val="0000FF"/>
          <w:lang w:val="de-CH"/>
        </w:rPr>
        <w:fldChar w:fldCharType="separate"/>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hAnsi="Arial"/>
          <w:color w:val="0000FF"/>
          <w:lang w:val="de-CH"/>
        </w:rPr>
        <w:fldChar w:fldCharType="end"/>
      </w:r>
    </w:p>
    <w:p w14:paraId="66E623D3" w14:textId="77777777" w:rsidR="006611A2" w:rsidRPr="004B3B79" w:rsidRDefault="006611A2" w:rsidP="006611A2">
      <w:pPr>
        <w:tabs>
          <w:tab w:val="left" w:pos="426"/>
        </w:tabs>
        <w:spacing w:before="60"/>
        <w:ind w:left="426" w:hanging="426"/>
        <w:rPr>
          <w:rFonts w:ascii="Arial" w:hAnsi="Arial"/>
          <w:lang w:val="de-CH"/>
        </w:rPr>
      </w:pPr>
      <w:r w:rsidRPr="004B3B79">
        <w:rPr>
          <w:rFonts w:ascii="Arial" w:eastAsia="Arial" w:hAnsi="Arial"/>
          <w:color w:val="0000FF"/>
          <w:lang w:val="de-CH"/>
        </w:rPr>
        <w:fldChar w:fldCharType="begin">
          <w:ffData>
            <w:name w:val="CaseACocher48"/>
            <w:enabled/>
            <w:calcOnExit w:val="0"/>
            <w:checkBox>
              <w:sizeAuto/>
              <w:default w:val="0"/>
            </w:checkBox>
          </w:ffData>
        </w:fldChar>
      </w:r>
      <w:r w:rsidRPr="004B3B79">
        <w:rPr>
          <w:rFonts w:ascii="Arial" w:eastAsia="Arial" w:hAnsi="Arial"/>
          <w:color w:val="0000FF"/>
          <w:lang w:val="de-CH"/>
        </w:rPr>
        <w:instrText xml:space="preserve"> FORMCHECKBOX </w:instrText>
      </w:r>
      <w:r w:rsidR="000F7F9A">
        <w:rPr>
          <w:rFonts w:ascii="Arial" w:eastAsia="Arial" w:hAnsi="Arial"/>
          <w:color w:val="0000FF"/>
          <w:lang w:val="de-CH"/>
        </w:rPr>
      </w:r>
      <w:r w:rsidR="000F7F9A">
        <w:rPr>
          <w:rFonts w:ascii="Arial" w:eastAsia="Arial" w:hAnsi="Arial"/>
          <w:color w:val="0000FF"/>
          <w:lang w:val="de-CH"/>
        </w:rPr>
        <w:fldChar w:fldCharType="separate"/>
      </w:r>
      <w:r w:rsidRPr="004B3B79">
        <w:rPr>
          <w:rFonts w:ascii="Arial" w:eastAsia="Arial" w:hAnsi="Arial"/>
          <w:color w:val="0000FF"/>
          <w:lang w:val="de-CH"/>
        </w:rPr>
        <w:fldChar w:fldCharType="end"/>
      </w:r>
      <w:r w:rsidRPr="004B3B79">
        <w:rPr>
          <w:rFonts w:ascii="Arial" w:eastAsia="Arial" w:hAnsi="Arial"/>
          <w:color w:val="0000FF"/>
          <w:lang w:val="de-CH"/>
        </w:rPr>
        <w:tab/>
      </w:r>
      <w:r w:rsidRPr="004B3B79">
        <w:rPr>
          <w:rFonts w:ascii="Arial" w:hAnsi="Arial"/>
          <w:color w:val="0000FF"/>
          <w:lang w:val="de-CH"/>
        </w:rPr>
        <w:fldChar w:fldCharType="begin">
          <w:ffData>
            <w:name w:val="Texte59"/>
            <w:enabled/>
            <w:calcOnExit w:val="0"/>
            <w:textInput>
              <w:maxLength w:val="80"/>
            </w:textInput>
          </w:ffData>
        </w:fldChar>
      </w:r>
      <w:r w:rsidRPr="004B3B79">
        <w:rPr>
          <w:rFonts w:ascii="Arial" w:eastAsia="Arial" w:hAnsi="Arial"/>
          <w:color w:val="0000FF"/>
          <w:lang w:val="de-CH"/>
        </w:rPr>
        <w:instrText xml:space="preserve"> FORMTEXT </w:instrText>
      </w:r>
      <w:r w:rsidRPr="004B3B79">
        <w:rPr>
          <w:rFonts w:ascii="Arial" w:hAnsi="Arial"/>
          <w:color w:val="0000FF"/>
          <w:lang w:val="de-CH"/>
        </w:rPr>
      </w:r>
      <w:r w:rsidRPr="004B3B79">
        <w:rPr>
          <w:rFonts w:ascii="Arial" w:hAnsi="Arial"/>
          <w:color w:val="0000FF"/>
          <w:lang w:val="de-CH"/>
        </w:rPr>
        <w:fldChar w:fldCharType="separate"/>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hAnsi="Arial"/>
          <w:color w:val="0000FF"/>
          <w:lang w:val="de-CH"/>
        </w:rPr>
        <w:fldChar w:fldCharType="end"/>
      </w:r>
    </w:p>
    <w:p w14:paraId="25F9394F" w14:textId="77777777" w:rsidR="006611A2" w:rsidRPr="004B3B79" w:rsidRDefault="006611A2" w:rsidP="006611A2">
      <w:pPr>
        <w:tabs>
          <w:tab w:val="left" w:pos="426"/>
        </w:tabs>
        <w:spacing w:before="60"/>
        <w:ind w:left="426" w:hanging="426"/>
        <w:rPr>
          <w:rFonts w:ascii="Arial" w:hAnsi="Arial"/>
          <w:lang w:val="de-CH"/>
        </w:rPr>
      </w:pPr>
      <w:r w:rsidRPr="004B3B79">
        <w:rPr>
          <w:rFonts w:ascii="Arial" w:eastAsia="Arial" w:hAnsi="Arial"/>
          <w:color w:val="0000FF"/>
          <w:lang w:val="de-CH"/>
        </w:rPr>
        <w:fldChar w:fldCharType="begin">
          <w:ffData>
            <w:name w:val="CaseACocher48"/>
            <w:enabled/>
            <w:calcOnExit w:val="0"/>
            <w:checkBox>
              <w:sizeAuto/>
              <w:default w:val="0"/>
            </w:checkBox>
          </w:ffData>
        </w:fldChar>
      </w:r>
      <w:r w:rsidRPr="004B3B79">
        <w:rPr>
          <w:rFonts w:ascii="Arial" w:eastAsia="Arial" w:hAnsi="Arial"/>
          <w:color w:val="0000FF"/>
          <w:lang w:val="de-CH"/>
        </w:rPr>
        <w:instrText xml:space="preserve"> FORMCHECKBOX </w:instrText>
      </w:r>
      <w:r w:rsidR="000F7F9A">
        <w:rPr>
          <w:rFonts w:ascii="Arial" w:eastAsia="Arial" w:hAnsi="Arial"/>
          <w:color w:val="0000FF"/>
          <w:lang w:val="de-CH"/>
        </w:rPr>
      </w:r>
      <w:r w:rsidR="000F7F9A">
        <w:rPr>
          <w:rFonts w:ascii="Arial" w:eastAsia="Arial" w:hAnsi="Arial"/>
          <w:color w:val="0000FF"/>
          <w:lang w:val="de-CH"/>
        </w:rPr>
        <w:fldChar w:fldCharType="separate"/>
      </w:r>
      <w:r w:rsidRPr="004B3B79">
        <w:rPr>
          <w:rFonts w:ascii="Arial" w:eastAsia="Arial" w:hAnsi="Arial"/>
          <w:color w:val="0000FF"/>
          <w:lang w:val="de-CH"/>
        </w:rPr>
        <w:fldChar w:fldCharType="end"/>
      </w:r>
      <w:r w:rsidRPr="004B3B79">
        <w:rPr>
          <w:rFonts w:ascii="Arial" w:eastAsia="Arial" w:hAnsi="Arial"/>
          <w:color w:val="0000FF"/>
          <w:lang w:val="de-CH"/>
        </w:rPr>
        <w:tab/>
      </w:r>
      <w:r w:rsidRPr="004B3B79">
        <w:rPr>
          <w:rFonts w:ascii="Arial" w:hAnsi="Arial"/>
          <w:color w:val="0000FF"/>
          <w:lang w:val="de-CH"/>
        </w:rPr>
        <w:fldChar w:fldCharType="begin">
          <w:ffData>
            <w:name w:val="Texte59"/>
            <w:enabled/>
            <w:calcOnExit w:val="0"/>
            <w:textInput>
              <w:maxLength w:val="80"/>
            </w:textInput>
          </w:ffData>
        </w:fldChar>
      </w:r>
      <w:r w:rsidRPr="004B3B79">
        <w:rPr>
          <w:rFonts w:ascii="Arial" w:eastAsia="Arial" w:hAnsi="Arial"/>
          <w:color w:val="0000FF"/>
          <w:lang w:val="de-CH"/>
        </w:rPr>
        <w:instrText xml:space="preserve"> FORMTEXT </w:instrText>
      </w:r>
      <w:r w:rsidRPr="004B3B79">
        <w:rPr>
          <w:rFonts w:ascii="Arial" w:hAnsi="Arial"/>
          <w:color w:val="0000FF"/>
          <w:lang w:val="de-CH"/>
        </w:rPr>
      </w:r>
      <w:r w:rsidRPr="004B3B79">
        <w:rPr>
          <w:rFonts w:ascii="Arial" w:hAnsi="Arial"/>
          <w:color w:val="0000FF"/>
          <w:lang w:val="de-CH"/>
        </w:rPr>
        <w:fldChar w:fldCharType="separate"/>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hAnsi="Arial"/>
          <w:color w:val="0000FF"/>
          <w:lang w:val="de-CH"/>
        </w:rPr>
        <w:fldChar w:fldCharType="end"/>
      </w:r>
    </w:p>
    <w:p w14:paraId="65185580" w14:textId="77777777" w:rsidR="006611A2" w:rsidRPr="004B3B79" w:rsidRDefault="006611A2" w:rsidP="006611A2">
      <w:pPr>
        <w:tabs>
          <w:tab w:val="left" w:pos="426"/>
        </w:tabs>
        <w:spacing w:before="60"/>
        <w:ind w:left="426" w:hanging="426"/>
        <w:rPr>
          <w:rFonts w:ascii="Arial" w:hAnsi="Arial"/>
          <w:lang w:val="de-CH"/>
        </w:rPr>
      </w:pPr>
      <w:r w:rsidRPr="004B3B79">
        <w:rPr>
          <w:rFonts w:ascii="Arial" w:eastAsia="Arial" w:hAnsi="Arial"/>
          <w:color w:val="0000FF"/>
          <w:lang w:val="de-CH"/>
        </w:rPr>
        <w:fldChar w:fldCharType="begin">
          <w:ffData>
            <w:name w:val="CaseACocher48"/>
            <w:enabled/>
            <w:calcOnExit w:val="0"/>
            <w:checkBox>
              <w:sizeAuto/>
              <w:default w:val="0"/>
            </w:checkBox>
          </w:ffData>
        </w:fldChar>
      </w:r>
      <w:r w:rsidRPr="004B3B79">
        <w:rPr>
          <w:rFonts w:ascii="Arial" w:eastAsia="Arial" w:hAnsi="Arial"/>
          <w:color w:val="0000FF"/>
          <w:lang w:val="de-CH"/>
        </w:rPr>
        <w:instrText xml:space="preserve"> FORMCHECKBOX </w:instrText>
      </w:r>
      <w:r w:rsidR="000F7F9A">
        <w:rPr>
          <w:rFonts w:ascii="Arial" w:eastAsia="Arial" w:hAnsi="Arial"/>
          <w:color w:val="0000FF"/>
          <w:lang w:val="de-CH"/>
        </w:rPr>
      </w:r>
      <w:r w:rsidR="000F7F9A">
        <w:rPr>
          <w:rFonts w:ascii="Arial" w:eastAsia="Arial" w:hAnsi="Arial"/>
          <w:color w:val="0000FF"/>
          <w:lang w:val="de-CH"/>
        </w:rPr>
        <w:fldChar w:fldCharType="separate"/>
      </w:r>
      <w:r w:rsidRPr="004B3B79">
        <w:rPr>
          <w:rFonts w:ascii="Arial" w:eastAsia="Arial" w:hAnsi="Arial"/>
          <w:color w:val="0000FF"/>
          <w:lang w:val="de-CH"/>
        </w:rPr>
        <w:fldChar w:fldCharType="end"/>
      </w:r>
      <w:r w:rsidRPr="004B3B79">
        <w:rPr>
          <w:rFonts w:ascii="Arial" w:eastAsia="Arial" w:hAnsi="Arial"/>
          <w:color w:val="0000FF"/>
          <w:lang w:val="de-CH"/>
        </w:rPr>
        <w:tab/>
      </w:r>
      <w:r w:rsidRPr="004B3B79">
        <w:rPr>
          <w:rFonts w:ascii="Arial" w:hAnsi="Arial"/>
          <w:color w:val="0000FF"/>
          <w:lang w:val="de-CH"/>
        </w:rPr>
        <w:fldChar w:fldCharType="begin">
          <w:ffData>
            <w:name w:val="Texte59"/>
            <w:enabled/>
            <w:calcOnExit w:val="0"/>
            <w:textInput>
              <w:maxLength w:val="80"/>
            </w:textInput>
          </w:ffData>
        </w:fldChar>
      </w:r>
      <w:r w:rsidRPr="004B3B79">
        <w:rPr>
          <w:rFonts w:ascii="Arial" w:eastAsia="Arial" w:hAnsi="Arial"/>
          <w:color w:val="0000FF"/>
          <w:lang w:val="de-CH"/>
        </w:rPr>
        <w:instrText xml:space="preserve"> FORMTEXT </w:instrText>
      </w:r>
      <w:r w:rsidRPr="004B3B79">
        <w:rPr>
          <w:rFonts w:ascii="Arial" w:hAnsi="Arial"/>
          <w:color w:val="0000FF"/>
          <w:lang w:val="de-CH"/>
        </w:rPr>
      </w:r>
      <w:r w:rsidRPr="004B3B79">
        <w:rPr>
          <w:rFonts w:ascii="Arial" w:hAnsi="Arial"/>
          <w:color w:val="0000FF"/>
          <w:lang w:val="de-CH"/>
        </w:rPr>
        <w:fldChar w:fldCharType="separate"/>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hAnsi="Arial"/>
          <w:color w:val="0000FF"/>
          <w:lang w:val="de-CH"/>
        </w:rPr>
        <w:fldChar w:fldCharType="end"/>
      </w:r>
    </w:p>
    <w:p w14:paraId="71950C7A" w14:textId="77777777" w:rsidR="006611A2" w:rsidRPr="004B3B79" w:rsidRDefault="006611A2" w:rsidP="006611A2">
      <w:pPr>
        <w:tabs>
          <w:tab w:val="left" w:pos="426"/>
          <w:tab w:val="left" w:pos="2552"/>
          <w:tab w:val="left" w:pos="2977"/>
          <w:tab w:val="left" w:pos="4820"/>
          <w:tab w:val="left" w:pos="5245"/>
          <w:tab w:val="left" w:pos="7088"/>
          <w:tab w:val="left" w:pos="7513"/>
        </w:tabs>
        <w:spacing w:before="360"/>
        <w:ind w:left="425" w:hanging="425"/>
        <w:rPr>
          <w:rFonts w:ascii="Arial" w:hAnsi="Arial"/>
          <w:b/>
          <w:lang w:val="de-CH"/>
        </w:rPr>
      </w:pPr>
      <w:r w:rsidRPr="004B3B79">
        <w:rPr>
          <w:rFonts w:ascii="Arial" w:eastAsia="Arial" w:hAnsi="Arial"/>
          <w:b/>
          <w:lang w:val="de-CH"/>
        </w:rPr>
        <w:t>Andere Informationen, die im Internet zugänglich sind:</w:t>
      </w:r>
    </w:p>
    <w:p w14:paraId="7E0CA39F" w14:textId="77777777" w:rsidR="006611A2" w:rsidRPr="00383D0E" w:rsidRDefault="000F7F9A" w:rsidP="006611A2">
      <w:pPr>
        <w:numPr>
          <w:ilvl w:val="0"/>
          <w:numId w:val="4"/>
        </w:numPr>
        <w:tabs>
          <w:tab w:val="left" w:pos="426"/>
        </w:tabs>
        <w:ind w:left="426" w:hanging="426"/>
        <w:rPr>
          <w:rFonts w:ascii="Arial" w:hAnsi="Arial"/>
          <w:lang w:val="de-CH"/>
        </w:rPr>
      </w:pPr>
      <w:hyperlink w:history="1">
        <w:r w:rsidR="006611A2" w:rsidRPr="00383D0E">
          <w:rPr>
            <w:rStyle w:val="Lienhypertexte"/>
            <w:rFonts w:ascii="Arial" w:eastAsia="Arial" w:hAnsi="Arial"/>
            <w:lang w:val="de-CH"/>
          </w:rPr>
          <w:t>www.simap.ch</w:t>
        </w:r>
      </w:hyperlink>
      <w:r w:rsidR="006611A2" w:rsidRPr="00383D0E">
        <w:rPr>
          <w:rFonts w:ascii="Arial" w:eastAsia="Arial" w:hAnsi="Arial"/>
          <w:lang w:val="de-CH"/>
        </w:rPr>
        <w:t xml:space="preserve"> </w:t>
      </w:r>
      <w:r w:rsidR="006611A2" w:rsidRPr="00383D0E">
        <w:rPr>
          <w:rFonts w:ascii="Arial" w:hAnsi="Arial" w:cs="Arial"/>
          <w:i/>
          <w:iCs/>
          <w:sz w:val="18"/>
          <w:szCs w:val="18"/>
          <w:lang w:val="de-CH"/>
        </w:rPr>
        <w:t>(amtliche Mitteilung + kantonale Gesetzgebung zum öffentlichen Beschaffungswesen)</w:t>
      </w:r>
    </w:p>
    <w:p w14:paraId="45EDFBFA" w14:textId="77777777" w:rsidR="006611A2" w:rsidRPr="00383D0E" w:rsidRDefault="000F7F9A" w:rsidP="006611A2">
      <w:pPr>
        <w:numPr>
          <w:ilvl w:val="0"/>
          <w:numId w:val="4"/>
        </w:numPr>
        <w:tabs>
          <w:tab w:val="left" w:pos="426"/>
        </w:tabs>
        <w:ind w:left="426" w:hanging="426"/>
        <w:rPr>
          <w:rFonts w:ascii="Arial" w:hAnsi="Arial"/>
          <w:lang w:val="de-CH"/>
        </w:rPr>
      </w:pPr>
      <w:hyperlink w:history="1">
        <w:r w:rsidR="006611A2" w:rsidRPr="00383D0E">
          <w:rPr>
            <w:rStyle w:val="Lienhypertexte"/>
            <w:rFonts w:ascii="Arial" w:eastAsia="Arial" w:hAnsi="Arial"/>
            <w:lang w:val="de-CH"/>
          </w:rPr>
          <w:t>www.sia.ch</w:t>
        </w:r>
      </w:hyperlink>
      <w:r w:rsidR="006611A2" w:rsidRPr="00383D0E">
        <w:rPr>
          <w:rFonts w:ascii="Arial" w:eastAsia="Arial" w:hAnsi="Arial"/>
          <w:lang w:val="de-CH"/>
        </w:rPr>
        <w:t xml:space="preserve"> </w:t>
      </w:r>
      <w:r w:rsidR="006611A2" w:rsidRPr="00383D0E">
        <w:rPr>
          <w:rFonts w:ascii="Arial" w:eastAsia="Arial" w:hAnsi="Arial"/>
          <w:i/>
          <w:sz w:val="18"/>
          <w:lang w:val="de-CH"/>
        </w:rPr>
        <w:t>(</w:t>
      </w:r>
      <w:r w:rsidR="006611A2" w:rsidRPr="00383D0E">
        <w:rPr>
          <w:rFonts w:ascii="Arial" w:hAnsi="Arial" w:cs="Arial"/>
          <w:i/>
          <w:iCs/>
          <w:sz w:val="18"/>
          <w:szCs w:val="18"/>
          <w:lang w:val="de-CH"/>
        </w:rPr>
        <w:t>SIA-Ordnung 142 zum Bestellen + die in diesem Dokument erwähnten besonderen Wegleitungen zum Download</w:t>
      </w:r>
      <w:r w:rsidR="006611A2" w:rsidRPr="00383D0E">
        <w:rPr>
          <w:rFonts w:ascii="Arial" w:eastAsia="Arial" w:hAnsi="Arial"/>
          <w:i/>
          <w:sz w:val="18"/>
          <w:lang w:val="de-CH"/>
        </w:rPr>
        <w:t>)</w:t>
      </w:r>
    </w:p>
    <w:p w14:paraId="55E89157" w14:textId="77777777" w:rsidR="006611A2" w:rsidRPr="004B3B79" w:rsidRDefault="006611A2" w:rsidP="006611A2">
      <w:pPr>
        <w:tabs>
          <w:tab w:val="left" w:pos="426"/>
        </w:tabs>
        <w:spacing w:before="60"/>
        <w:ind w:left="850" w:hanging="850"/>
        <w:rPr>
          <w:rFonts w:ascii="Arial" w:hAnsi="Arial"/>
          <w:color w:val="0000FF"/>
          <w:lang w:val="de-CH"/>
        </w:rPr>
      </w:pPr>
      <w:r w:rsidRPr="004B3B79">
        <w:rPr>
          <w:rFonts w:ascii="Arial" w:eastAsia="Arial" w:hAnsi="Arial"/>
          <w:color w:val="0000FF"/>
          <w:lang w:val="de-CH"/>
        </w:rPr>
        <w:fldChar w:fldCharType="begin">
          <w:ffData>
            <w:name w:val="CaseACocher48"/>
            <w:enabled/>
            <w:calcOnExit w:val="0"/>
            <w:checkBox>
              <w:sizeAuto/>
              <w:default w:val="0"/>
            </w:checkBox>
          </w:ffData>
        </w:fldChar>
      </w:r>
      <w:r w:rsidRPr="004B3B79">
        <w:rPr>
          <w:rFonts w:ascii="Arial" w:eastAsia="Arial" w:hAnsi="Arial"/>
          <w:color w:val="0000FF"/>
          <w:lang w:val="de-CH"/>
        </w:rPr>
        <w:instrText xml:space="preserve"> FORMCHECKBOX </w:instrText>
      </w:r>
      <w:r w:rsidR="000F7F9A">
        <w:rPr>
          <w:rFonts w:ascii="Arial" w:eastAsia="Arial" w:hAnsi="Arial"/>
          <w:color w:val="0000FF"/>
          <w:lang w:val="de-CH"/>
        </w:rPr>
      </w:r>
      <w:r w:rsidR="000F7F9A">
        <w:rPr>
          <w:rFonts w:ascii="Arial" w:eastAsia="Arial" w:hAnsi="Arial"/>
          <w:color w:val="0000FF"/>
          <w:lang w:val="de-CH"/>
        </w:rPr>
        <w:fldChar w:fldCharType="separate"/>
      </w:r>
      <w:r w:rsidRPr="004B3B79">
        <w:rPr>
          <w:rFonts w:ascii="Arial" w:eastAsia="Arial" w:hAnsi="Arial"/>
          <w:color w:val="0000FF"/>
          <w:lang w:val="de-CH"/>
        </w:rPr>
        <w:fldChar w:fldCharType="end"/>
      </w:r>
      <w:r w:rsidRPr="004B3B79">
        <w:rPr>
          <w:rFonts w:ascii="Arial" w:eastAsia="Arial" w:hAnsi="Arial"/>
          <w:color w:val="0000FF"/>
          <w:lang w:val="de-CH"/>
        </w:rPr>
        <w:tab/>
        <w:t>www.</w:t>
      </w:r>
      <w:r w:rsidRPr="004B3B79">
        <w:rPr>
          <w:rFonts w:ascii="Arial" w:hAnsi="Arial"/>
          <w:color w:val="0000FF"/>
          <w:lang w:val="de-CH"/>
        </w:rPr>
        <w:fldChar w:fldCharType="begin">
          <w:ffData>
            <w:name w:val="Texte59"/>
            <w:enabled/>
            <w:calcOnExit w:val="0"/>
            <w:textInput>
              <w:maxLength w:val="80"/>
            </w:textInput>
          </w:ffData>
        </w:fldChar>
      </w:r>
      <w:r w:rsidRPr="004B3B79">
        <w:rPr>
          <w:rFonts w:ascii="Arial" w:eastAsia="Arial" w:hAnsi="Arial"/>
          <w:color w:val="0000FF"/>
          <w:lang w:val="de-CH"/>
        </w:rPr>
        <w:instrText xml:space="preserve"> FORMTEXT</w:instrText>
      </w:r>
      <w:r w:rsidRPr="004B3B79">
        <w:rPr>
          <w:rFonts w:ascii="Arial" w:hAnsi="Arial"/>
          <w:color w:val="0000FF"/>
          <w:lang w:val="de-CH"/>
        </w:rPr>
      </w:r>
      <w:r w:rsidRPr="004B3B79">
        <w:rPr>
          <w:rFonts w:ascii="Arial" w:hAnsi="Arial"/>
          <w:color w:val="0000FF"/>
          <w:lang w:val="de-CH"/>
        </w:rPr>
        <w:fldChar w:fldCharType="separate"/>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hAnsi="Arial"/>
          <w:color w:val="0000FF"/>
          <w:lang w:val="de-CH"/>
        </w:rPr>
        <w:fldChar w:fldCharType="end"/>
      </w:r>
    </w:p>
    <w:p w14:paraId="561CA98B" w14:textId="77777777" w:rsidR="006611A2" w:rsidRPr="004B3B79" w:rsidRDefault="006611A2" w:rsidP="006611A2">
      <w:pPr>
        <w:tabs>
          <w:tab w:val="left" w:pos="426"/>
        </w:tabs>
        <w:spacing w:before="60"/>
        <w:ind w:left="850" w:hanging="850"/>
        <w:rPr>
          <w:rFonts w:ascii="Arial" w:hAnsi="Arial"/>
          <w:color w:val="0000FF"/>
          <w:lang w:val="de-CH"/>
        </w:rPr>
      </w:pPr>
      <w:r w:rsidRPr="004B3B79">
        <w:rPr>
          <w:rFonts w:ascii="Arial" w:eastAsia="Arial" w:hAnsi="Arial"/>
          <w:color w:val="0000FF"/>
          <w:lang w:val="de-CH"/>
        </w:rPr>
        <w:fldChar w:fldCharType="begin">
          <w:ffData>
            <w:name w:val="CaseACocher48"/>
            <w:enabled/>
            <w:calcOnExit w:val="0"/>
            <w:checkBox>
              <w:sizeAuto/>
              <w:default w:val="0"/>
            </w:checkBox>
          </w:ffData>
        </w:fldChar>
      </w:r>
      <w:r w:rsidRPr="004B3B79">
        <w:rPr>
          <w:rFonts w:ascii="Arial" w:eastAsia="Arial" w:hAnsi="Arial"/>
          <w:color w:val="0000FF"/>
          <w:lang w:val="de-CH"/>
        </w:rPr>
        <w:instrText xml:space="preserve"> FORMCHECKBOX </w:instrText>
      </w:r>
      <w:r w:rsidR="000F7F9A">
        <w:rPr>
          <w:rFonts w:ascii="Arial" w:eastAsia="Arial" w:hAnsi="Arial"/>
          <w:color w:val="0000FF"/>
          <w:lang w:val="de-CH"/>
        </w:rPr>
      </w:r>
      <w:r w:rsidR="000F7F9A">
        <w:rPr>
          <w:rFonts w:ascii="Arial" w:eastAsia="Arial" w:hAnsi="Arial"/>
          <w:color w:val="0000FF"/>
          <w:lang w:val="de-CH"/>
        </w:rPr>
        <w:fldChar w:fldCharType="separate"/>
      </w:r>
      <w:r w:rsidRPr="004B3B79">
        <w:rPr>
          <w:rFonts w:ascii="Arial" w:eastAsia="Arial" w:hAnsi="Arial"/>
          <w:color w:val="0000FF"/>
          <w:lang w:val="de-CH"/>
        </w:rPr>
        <w:fldChar w:fldCharType="end"/>
      </w:r>
      <w:r w:rsidRPr="004B3B79">
        <w:rPr>
          <w:rFonts w:ascii="Arial" w:eastAsia="Arial" w:hAnsi="Arial"/>
          <w:color w:val="0000FF"/>
          <w:lang w:val="de-CH"/>
        </w:rPr>
        <w:tab/>
        <w:t>www.</w:t>
      </w:r>
      <w:r w:rsidRPr="004B3B79">
        <w:rPr>
          <w:rFonts w:ascii="Arial" w:hAnsi="Arial"/>
          <w:color w:val="0000FF"/>
          <w:lang w:val="de-CH"/>
        </w:rPr>
        <w:fldChar w:fldCharType="begin">
          <w:ffData>
            <w:name w:val="Texte59"/>
            <w:enabled/>
            <w:calcOnExit w:val="0"/>
            <w:textInput>
              <w:maxLength w:val="80"/>
            </w:textInput>
          </w:ffData>
        </w:fldChar>
      </w:r>
      <w:r w:rsidRPr="004B3B79">
        <w:rPr>
          <w:rFonts w:ascii="Arial" w:eastAsia="Arial" w:hAnsi="Arial"/>
          <w:color w:val="0000FF"/>
          <w:lang w:val="de-CH"/>
        </w:rPr>
        <w:instrText xml:space="preserve"> FORMTEXT</w:instrText>
      </w:r>
      <w:r w:rsidRPr="004B3B79">
        <w:rPr>
          <w:rFonts w:ascii="Arial" w:hAnsi="Arial"/>
          <w:color w:val="0000FF"/>
          <w:lang w:val="de-CH"/>
        </w:rPr>
      </w:r>
      <w:r w:rsidRPr="004B3B79">
        <w:rPr>
          <w:rFonts w:ascii="Arial" w:hAnsi="Arial"/>
          <w:color w:val="0000FF"/>
          <w:lang w:val="de-CH"/>
        </w:rPr>
        <w:fldChar w:fldCharType="separate"/>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eastAsia="Arial" w:hAnsi="Arial"/>
          <w:color w:val="0000FF"/>
          <w:lang w:val="de-CH"/>
        </w:rPr>
        <w:t> </w:t>
      </w:r>
      <w:r w:rsidRPr="004B3B79">
        <w:rPr>
          <w:rFonts w:ascii="Arial" w:hAnsi="Arial"/>
          <w:color w:val="0000FF"/>
          <w:lang w:val="de-CH"/>
        </w:rPr>
        <w:fldChar w:fldCharType="end"/>
      </w:r>
    </w:p>
    <w:p w14:paraId="24A12BC4" w14:textId="77777777" w:rsidR="006611A2" w:rsidRPr="004B3B79" w:rsidRDefault="006611A2" w:rsidP="006611A2">
      <w:pPr>
        <w:pStyle w:val="En-tte"/>
        <w:tabs>
          <w:tab w:val="clear" w:pos="4536"/>
          <w:tab w:val="clear" w:pos="9072"/>
          <w:tab w:val="left" w:pos="426"/>
          <w:tab w:val="left" w:pos="709"/>
        </w:tabs>
        <w:rPr>
          <w:rFonts w:ascii="Arial" w:hAnsi="Arial"/>
          <w:b/>
          <w:sz w:val="20"/>
          <w:lang w:val="de-CH"/>
        </w:rPr>
      </w:pPr>
      <w:r w:rsidRPr="004B3B79">
        <w:rPr>
          <w:lang w:val="de-CH"/>
        </w:rPr>
        <w:br w:type="page"/>
      </w:r>
      <w:r w:rsidRPr="004B3B79">
        <w:rPr>
          <w:rFonts w:ascii="Arial" w:eastAsia="Arial" w:hAnsi="Arial"/>
          <w:b/>
          <w:sz w:val="20"/>
          <w:lang w:val="de-CH"/>
        </w:rPr>
        <w:lastRenderedPageBreak/>
        <w:t xml:space="preserve">1. </w:t>
      </w:r>
      <w:r w:rsidRPr="004B3B79">
        <w:rPr>
          <w:rFonts w:ascii="Arial" w:eastAsia="Arial" w:hAnsi="Arial"/>
          <w:b/>
          <w:sz w:val="20"/>
          <w:lang w:val="de-CH"/>
        </w:rPr>
        <w:tab/>
      </w:r>
      <w:r>
        <w:rPr>
          <w:rFonts w:ascii="Arial" w:eastAsia="Arial" w:hAnsi="Arial"/>
          <w:b/>
          <w:sz w:val="20"/>
          <w:lang w:val="de-CH"/>
        </w:rPr>
        <w:t>AUFTRAGGEBER</w:t>
      </w:r>
      <w:r w:rsidRPr="004B3B79">
        <w:rPr>
          <w:rFonts w:ascii="Arial" w:eastAsia="Arial" w:hAnsi="Arial"/>
          <w:b/>
          <w:sz w:val="20"/>
          <w:lang w:val="de-CH"/>
        </w:rPr>
        <w:t>, BAUHERR UND ORGANISATOR</w:t>
      </w:r>
    </w:p>
    <w:p w14:paraId="5618B1C1" w14:textId="77777777" w:rsidR="006611A2" w:rsidRPr="004B3B79" w:rsidRDefault="006611A2" w:rsidP="006611A2">
      <w:pPr>
        <w:pStyle w:val="En-tte"/>
        <w:tabs>
          <w:tab w:val="clear" w:pos="4536"/>
          <w:tab w:val="clear" w:pos="9072"/>
        </w:tabs>
        <w:ind w:left="426"/>
        <w:rPr>
          <w:rFonts w:ascii="Arial" w:hAnsi="Arial"/>
          <w:sz w:val="20"/>
          <w:lang w:val="de-CH"/>
        </w:rPr>
      </w:pPr>
    </w:p>
    <w:p w14:paraId="0C6811C2" w14:textId="77777777" w:rsidR="006611A2" w:rsidRPr="008112E2" w:rsidRDefault="006611A2" w:rsidP="006611A2">
      <w:pPr>
        <w:pStyle w:val="En-tte"/>
        <w:tabs>
          <w:tab w:val="clear" w:pos="4536"/>
          <w:tab w:val="clear" w:pos="9072"/>
          <w:tab w:val="left" w:pos="2268"/>
        </w:tabs>
        <w:ind w:left="426"/>
        <w:rPr>
          <w:rFonts w:ascii="Arial" w:hAnsi="Arial" w:cs="Arial"/>
          <w:b/>
          <w:bCs/>
          <w:sz w:val="20"/>
          <w:u w:val="single"/>
          <w:lang w:val="de-CH"/>
        </w:rPr>
      </w:pPr>
      <w:r w:rsidRPr="008112E2">
        <w:rPr>
          <w:rFonts w:ascii="Arial" w:hAnsi="Arial" w:cs="Arial"/>
          <w:b/>
          <w:bCs/>
          <w:sz w:val="20"/>
          <w:u w:val="single"/>
          <w:lang w:val="de-CH"/>
        </w:rPr>
        <w:t>Auftraggeber:</w:t>
      </w:r>
    </w:p>
    <w:p w14:paraId="0F7DEE63" w14:textId="77777777" w:rsidR="006611A2" w:rsidRPr="008112E2" w:rsidRDefault="006611A2" w:rsidP="006611A2">
      <w:pPr>
        <w:pStyle w:val="En-tte"/>
        <w:tabs>
          <w:tab w:val="clear" w:pos="4536"/>
          <w:tab w:val="clear" w:pos="9072"/>
          <w:tab w:val="left" w:pos="2268"/>
        </w:tabs>
        <w:spacing w:before="120"/>
        <w:ind w:left="426"/>
        <w:rPr>
          <w:rFonts w:ascii="Arial" w:hAnsi="Arial" w:cs="Arial"/>
          <w:color w:val="C00000"/>
          <w:sz w:val="20"/>
          <w:lang w:val="de-CH"/>
        </w:rPr>
      </w:pPr>
      <w:r w:rsidRPr="008112E2">
        <w:rPr>
          <w:rFonts w:ascii="Arial" w:hAnsi="Arial" w:cs="Arial"/>
          <w:color w:val="C00000"/>
          <w:sz w:val="20"/>
          <w:lang w:val="de-CH"/>
        </w:rPr>
        <w:t>«Name der öffentlichen Vergabestelle»</w:t>
      </w:r>
    </w:p>
    <w:p w14:paraId="6D2EF433" w14:textId="77777777" w:rsidR="006611A2" w:rsidRPr="008112E2" w:rsidRDefault="006611A2" w:rsidP="006611A2">
      <w:pPr>
        <w:pStyle w:val="En-tte"/>
        <w:tabs>
          <w:tab w:val="clear" w:pos="4536"/>
          <w:tab w:val="clear" w:pos="9072"/>
          <w:tab w:val="left" w:pos="2268"/>
        </w:tabs>
        <w:ind w:left="426"/>
        <w:rPr>
          <w:rFonts w:ascii="Arial" w:hAnsi="Arial" w:cs="Arial"/>
          <w:color w:val="0000FF"/>
          <w:sz w:val="20"/>
          <w:lang w:val="de-CH"/>
        </w:rPr>
      </w:pPr>
      <w:r w:rsidRPr="008112E2">
        <w:rPr>
          <w:rFonts w:ascii="Arial" w:hAnsi="Arial" w:cs="Arial"/>
          <w:color w:val="0000FF"/>
          <w:sz w:val="20"/>
          <w:lang w:val="de-CH"/>
        </w:rPr>
        <w:t>«Dienststelle und/oder Departement»</w:t>
      </w:r>
    </w:p>
    <w:p w14:paraId="3D5B371F" w14:textId="77777777" w:rsidR="006611A2" w:rsidRPr="008112E2" w:rsidRDefault="006611A2" w:rsidP="006611A2">
      <w:pPr>
        <w:pStyle w:val="En-tte"/>
        <w:tabs>
          <w:tab w:val="clear" w:pos="4536"/>
          <w:tab w:val="clear" w:pos="9072"/>
          <w:tab w:val="left" w:pos="2268"/>
        </w:tabs>
        <w:ind w:left="426"/>
        <w:rPr>
          <w:rFonts w:ascii="Arial" w:hAnsi="Arial" w:cs="Arial"/>
          <w:color w:val="0000FF"/>
          <w:sz w:val="20"/>
          <w:lang w:val="de-CH"/>
        </w:rPr>
      </w:pPr>
      <w:r w:rsidRPr="008112E2">
        <w:rPr>
          <w:rFonts w:ascii="Arial" w:hAnsi="Arial" w:cs="Arial"/>
          <w:color w:val="0000FF"/>
          <w:sz w:val="20"/>
          <w:lang w:val="de-CH"/>
        </w:rPr>
        <w:t>«Strasse Hausnummer» und «PLZ Ort»</w:t>
      </w:r>
    </w:p>
    <w:p w14:paraId="6F5E7DFF" w14:textId="77777777" w:rsidR="006611A2" w:rsidRPr="008112E2" w:rsidRDefault="006611A2" w:rsidP="006611A2">
      <w:pPr>
        <w:tabs>
          <w:tab w:val="left" w:pos="3261"/>
          <w:tab w:val="left" w:pos="4820"/>
        </w:tabs>
        <w:ind w:left="426"/>
        <w:rPr>
          <w:rFonts w:ascii="Arial" w:hAnsi="Arial" w:cs="Arial"/>
          <w:b/>
          <w:bCs/>
          <w:sz w:val="20"/>
          <w:u w:val="single"/>
          <w:lang w:val="de-CH"/>
        </w:rPr>
      </w:pPr>
    </w:p>
    <w:p w14:paraId="17148265" w14:textId="77777777" w:rsidR="006611A2" w:rsidRPr="008112E2" w:rsidRDefault="006611A2" w:rsidP="006611A2">
      <w:pPr>
        <w:pStyle w:val="En-tte"/>
        <w:tabs>
          <w:tab w:val="clear" w:pos="4536"/>
          <w:tab w:val="clear" w:pos="9072"/>
          <w:tab w:val="left" w:pos="2268"/>
        </w:tabs>
        <w:ind w:left="426"/>
        <w:rPr>
          <w:rFonts w:ascii="Arial" w:hAnsi="Arial" w:cs="Arial"/>
          <w:b/>
          <w:bCs/>
          <w:sz w:val="20"/>
          <w:u w:val="single"/>
          <w:lang w:val="de-CH"/>
        </w:rPr>
      </w:pPr>
      <w:r w:rsidRPr="008112E2">
        <w:rPr>
          <w:rFonts w:ascii="Arial" w:hAnsi="Arial" w:cs="Arial"/>
          <w:b/>
          <w:bCs/>
          <w:sz w:val="20"/>
          <w:u w:val="single"/>
          <w:lang w:val="de-CH"/>
        </w:rPr>
        <w:t>Bauherr:</w:t>
      </w:r>
    </w:p>
    <w:p w14:paraId="08DB1FC2" w14:textId="77777777" w:rsidR="006611A2" w:rsidRPr="008112E2" w:rsidRDefault="006611A2" w:rsidP="006611A2">
      <w:pPr>
        <w:pStyle w:val="En-tte"/>
        <w:tabs>
          <w:tab w:val="clear" w:pos="4536"/>
          <w:tab w:val="clear" w:pos="9072"/>
          <w:tab w:val="left" w:pos="2268"/>
        </w:tabs>
        <w:spacing w:before="120"/>
        <w:ind w:left="426"/>
        <w:rPr>
          <w:rFonts w:ascii="Arial" w:hAnsi="Arial" w:cs="Arial"/>
          <w:color w:val="C00000"/>
          <w:sz w:val="20"/>
          <w:lang w:val="de-CH"/>
        </w:rPr>
      </w:pPr>
      <w:r w:rsidRPr="008112E2">
        <w:rPr>
          <w:rFonts w:ascii="Arial" w:hAnsi="Arial" w:cs="Arial"/>
          <w:color w:val="C00000"/>
          <w:sz w:val="20"/>
          <w:lang w:val="de-CH"/>
        </w:rPr>
        <w:t>«Name des Bauherrn»</w:t>
      </w:r>
    </w:p>
    <w:p w14:paraId="595DF864" w14:textId="77777777" w:rsidR="006611A2" w:rsidRPr="008112E2" w:rsidRDefault="006611A2" w:rsidP="006611A2">
      <w:pPr>
        <w:pStyle w:val="En-tte"/>
        <w:tabs>
          <w:tab w:val="clear" w:pos="4536"/>
          <w:tab w:val="clear" w:pos="9072"/>
          <w:tab w:val="left" w:pos="2268"/>
        </w:tabs>
        <w:ind w:left="426"/>
        <w:rPr>
          <w:rFonts w:ascii="Arial" w:hAnsi="Arial" w:cs="Arial"/>
          <w:color w:val="0000FF"/>
          <w:sz w:val="20"/>
          <w:lang w:val="de-CH"/>
        </w:rPr>
      </w:pPr>
      <w:r w:rsidRPr="008112E2">
        <w:rPr>
          <w:rFonts w:ascii="Arial" w:hAnsi="Arial" w:cs="Arial"/>
          <w:color w:val="0000FF"/>
          <w:sz w:val="20"/>
          <w:lang w:val="de-CH"/>
        </w:rPr>
        <w:t>«Dienststelle und/oder Departement»</w:t>
      </w:r>
    </w:p>
    <w:p w14:paraId="050F06E6" w14:textId="77777777" w:rsidR="006611A2" w:rsidRPr="008112E2" w:rsidRDefault="006611A2" w:rsidP="006611A2">
      <w:pPr>
        <w:pStyle w:val="En-tte"/>
        <w:tabs>
          <w:tab w:val="clear" w:pos="4536"/>
          <w:tab w:val="clear" w:pos="9072"/>
          <w:tab w:val="left" w:pos="2268"/>
        </w:tabs>
        <w:ind w:left="426"/>
        <w:rPr>
          <w:rFonts w:ascii="Arial" w:hAnsi="Arial" w:cs="Arial"/>
          <w:color w:val="0000FF"/>
          <w:sz w:val="20"/>
          <w:lang w:val="de-CH"/>
        </w:rPr>
      </w:pPr>
      <w:r w:rsidRPr="008112E2">
        <w:rPr>
          <w:rFonts w:ascii="Arial" w:hAnsi="Arial" w:cs="Arial"/>
          <w:color w:val="0000FF"/>
          <w:sz w:val="20"/>
          <w:lang w:val="de-CH"/>
        </w:rPr>
        <w:t>«Strasse Hausnummer» und «PLZ Ort»</w:t>
      </w:r>
    </w:p>
    <w:p w14:paraId="2C884E9E" w14:textId="77777777" w:rsidR="006611A2" w:rsidRPr="008112E2" w:rsidRDefault="006611A2" w:rsidP="006611A2">
      <w:pPr>
        <w:pStyle w:val="En-tte"/>
        <w:tabs>
          <w:tab w:val="clear" w:pos="4536"/>
          <w:tab w:val="clear" w:pos="9072"/>
          <w:tab w:val="left" w:pos="2268"/>
        </w:tabs>
        <w:ind w:left="426"/>
        <w:rPr>
          <w:rFonts w:ascii="Arial" w:hAnsi="Arial" w:cs="Arial"/>
          <w:sz w:val="20"/>
          <w:lang w:val="de-CH"/>
        </w:rPr>
      </w:pPr>
    </w:p>
    <w:p w14:paraId="043CCB8F" w14:textId="77777777" w:rsidR="006611A2" w:rsidRPr="008112E2" w:rsidRDefault="006611A2" w:rsidP="006611A2">
      <w:pPr>
        <w:pStyle w:val="En-tte"/>
        <w:tabs>
          <w:tab w:val="clear" w:pos="4536"/>
          <w:tab w:val="clear" w:pos="9072"/>
          <w:tab w:val="left" w:pos="2268"/>
        </w:tabs>
        <w:ind w:left="426"/>
        <w:rPr>
          <w:rFonts w:ascii="Arial" w:hAnsi="Arial" w:cs="Arial"/>
          <w:b/>
          <w:bCs/>
          <w:color w:val="0000FF"/>
          <w:sz w:val="20"/>
          <w:u w:val="single"/>
          <w:lang w:val="de-CH"/>
        </w:rPr>
      </w:pPr>
      <w:r w:rsidRPr="008112E2">
        <w:rPr>
          <w:rFonts w:ascii="Arial" w:hAnsi="Arial" w:cs="Arial"/>
          <w:b/>
          <w:bCs/>
          <w:color w:val="0000FF"/>
          <w:sz w:val="20"/>
          <w:u w:val="single"/>
          <w:lang w:val="de-CH"/>
        </w:rPr>
        <w:t>Adresse des Organisators:</w:t>
      </w:r>
    </w:p>
    <w:p w14:paraId="2B59DD5B" w14:textId="77777777" w:rsidR="006611A2" w:rsidRPr="008112E2" w:rsidRDefault="006611A2" w:rsidP="006611A2">
      <w:pPr>
        <w:pStyle w:val="En-tte"/>
        <w:tabs>
          <w:tab w:val="clear" w:pos="4536"/>
          <w:tab w:val="clear" w:pos="9072"/>
          <w:tab w:val="left" w:pos="2268"/>
        </w:tabs>
        <w:spacing w:before="120"/>
        <w:ind w:left="426"/>
        <w:rPr>
          <w:rFonts w:ascii="Arial" w:hAnsi="Arial" w:cs="Arial"/>
          <w:color w:val="0000FF"/>
          <w:sz w:val="20"/>
          <w:lang w:val="de-CH"/>
        </w:rPr>
      </w:pPr>
      <w:r w:rsidRPr="008112E2">
        <w:rPr>
          <w:rFonts w:ascii="Arial" w:hAnsi="Arial" w:cs="Arial"/>
          <w:color w:val="0000FF"/>
          <w:sz w:val="20"/>
          <w:lang w:val="de-CH"/>
        </w:rPr>
        <w:t>«Name der Stelle oder des Büros»</w:t>
      </w:r>
    </w:p>
    <w:p w14:paraId="318DAC93" w14:textId="77777777" w:rsidR="006611A2" w:rsidRPr="008112E2" w:rsidRDefault="006611A2" w:rsidP="006611A2">
      <w:pPr>
        <w:pStyle w:val="En-tte"/>
        <w:tabs>
          <w:tab w:val="clear" w:pos="4536"/>
          <w:tab w:val="clear" w:pos="9072"/>
          <w:tab w:val="left" w:pos="2268"/>
        </w:tabs>
        <w:ind w:left="426"/>
        <w:rPr>
          <w:rFonts w:ascii="Arial" w:hAnsi="Arial" w:cs="Arial"/>
          <w:color w:val="0000FF"/>
          <w:sz w:val="20"/>
          <w:lang w:val="de-CH"/>
        </w:rPr>
      </w:pPr>
      <w:r w:rsidRPr="008112E2">
        <w:rPr>
          <w:rFonts w:ascii="Arial" w:hAnsi="Arial" w:cs="Arial"/>
          <w:color w:val="0000FF"/>
          <w:sz w:val="20"/>
          <w:lang w:val="de-CH"/>
        </w:rPr>
        <w:t xml:space="preserve"> «Strasse Hausnummer» und «PLZ Ort»</w:t>
      </w:r>
    </w:p>
    <w:p w14:paraId="232245F1" w14:textId="77777777" w:rsidR="006611A2" w:rsidRPr="008112E2" w:rsidRDefault="006611A2" w:rsidP="006611A2">
      <w:pPr>
        <w:pStyle w:val="En-tte"/>
        <w:tabs>
          <w:tab w:val="clear" w:pos="4536"/>
          <w:tab w:val="clear" w:pos="9072"/>
          <w:tab w:val="left" w:pos="2268"/>
        </w:tabs>
        <w:ind w:left="426"/>
        <w:jc w:val="both"/>
        <w:rPr>
          <w:rFonts w:ascii="Arial" w:hAnsi="Arial" w:cs="Arial"/>
          <w:sz w:val="20"/>
          <w:lang w:val="de-CH"/>
        </w:rPr>
      </w:pPr>
    </w:p>
    <w:p w14:paraId="74E1ED6A" w14:textId="77777777" w:rsidR="006611A2" w:rsidRPr="008112E2" w:rsidRDefault="006611A2" w:rsidP="006611A2">
      <w:pPr>
        <w:pStyle w:val="En-tte"/>
        <w:tabs>
          <w:tab w:val="clear" w:pos="4536"/>
          <w:tab w:val="clear" w:pos="9072"/>
          <w:tab w:val="left" w:pos="2268"/>
        </w:tabs>
        <w:ind w:left="426"/>
        <w:rPr>
          <w:rFonts w:ascii="Arial" w:hAnsi="Arial" w:cs="Arial"/>
          <w:b/>
          <w:bCs/>
          <w:sz w:val="20"/>
          <w:u w:val="single"/>
          <w:lang w:val="de-CH"/>
        </w:rPr>
      </w:pPr>
      <w:r w:rsidRPr="008112E2">
        <w:rPr>
          <w:rFonts w:ascii="Arial" w:hAnsi="Arial" w:cs="Arial"/>
          <w:b/>
          <w:bCs/>
          <w:sz w:val="20"/>
          <w:u w:val="single"/>
          <w:lang w:val="de-CH"/>
        </w:rPr>
        <w:t>Wettbewerbsadresse:</w:t>
      </w:r>
    </w:p>
    <w:p w14:paraId="1A5DE48F" w14:textId="77777777" w:rsidR="006611A2" w:rsidRPr="008112E2" w:rsidRDefault="006611A2" w:rsidP="006611A2">
      <w:pPr>
        <w:pStyle w:val="En-tte"/>
        <w:tabs>
          <w:tab w:val="clear" w:pos="4536"/>
          <w:tab w:val="clear" w:pos="9072"/>
          <w:tab w:val="left" w:pos="2268"/>
        </w:tabs>
        <w:spacing w:before="120"/>
        <w:ind w:left="426"/>
        <w:rPr>
          <w:rFonts w:ascii="Arial" w:hAnsi="Arial" w:cs="Arial"/>
          <w:color w:val="C00000"/>
          <w:sz w:val="20"/>
          <w:lang w:val="de-CH"/>
        </w:rPr>
      </w:pPr>
      <w:r w:rsidRPr="008112E2">
        <w:rPr>
          <w:rFonts w:ascii="Arial" w:hAnsi="Arial" w:cs="Arial"/>
          <w:color w:val="C00000"/>
          <w:sz w:val="20"/>
          <w:lang w:val="de-CH"/>
        </w:rPr>
        <w:t>«Name der öffentlichen Vergabestelle, der Dienststelle oder der Kontaktstelle»</w:t>
      </w:r>
    </w:p>
    <w:p w14:paraId="1F160EE7" w14:textId="77777777" w:rsidR="006611A2" w:rsidRPr="008112E2" w:rsidRDefault="006611A2" w:rsidP="006611A2">
      <w:pPr>
        <w:pStyle w:val="En-tte"/>
        <w:tabs>
          <w:tab w:val="clear" w:pos="4536"/>
          <w:tab w:val="clear" w:pos="9072"/>
          <w:tab w:val="left" w:pos="2268"/>
        </w:tabs>
        <w:ind w:left="426"/>
        <w:rPr>
          <w:rFonts w:ascii="Arial" w:hAnsi="Arial" w:cs="Arial"/>
          <w:color w:val="C00000"/>
          <w:sz w:val="20"/>
          <w:lang w:val="de-CH"/>
        </w:rPr>
      </w:pPr>
      <w:r w:rsidRPr="008112E2">
        <w:rPr>
          <w:rFonts w:ascii="Arial" w:hAnsi="Arial" w:cs="Arial"/>
          <w:color w:val="C00000"/>
          <w:sz w:val="20"/>
          <w:lang w:val="de-CH"/>
        </w:rPr>
        <w:t xml:space="preserve">«Strasse Hausnummer» </w:t>
      </w:r>
      <w:r w:rsidRPr="008112E2">
        <w:rPr>
          <w:rFonts w:ascii="Arial" w:hAnsi="Arial" w:cs="Arial"/>
          <w:sz w:val="20"/>
          <w:lang w:val="de-CH"/>
        </w:rPr>
        <w:t xml:space="preserve">und </w:t>
      </w:r>
      <w:r w:rsidRPr="008112E2">
        <w:rPr>
          <w:rFonts w:ascii="Arial" w:hAnsi="Arial" w:cs="Arial"/>
          <w:color w:val="C00000"/>
          <w:sz w:val="20"/>
          <w:lang w:val="de-CH"/>
        </w:rPr>
        <w:t>«PLZ Ort»</w:t>
      </w:r>
    </w:p>
    <w:p w14:paraId="2C467C4D" w14:textId="77777777" w:rsidR="006611A2" w:rsidRDefault="006611A2" w:rsidP="006611A2">
      <w:pPr>
        <w:pStyle w:val="En-tte"/>
        <w:tabs>
          <w:tab w:val="clear" w:pos="4536"/>
          <w:tab w:val="clear" w:pos="9072"/>
          <w:tab w:val="left" w:pos="2268"/>
        </w:tabs>
        <w:ind w:left="426"/>
        <w:rPr>
          <w:rFonts w:ascii="Arial" w:hAnsi="Arial" w:cs="Arial"/>
          <w:color w:val="C00000"/>
          <w:sz w:val="20"/>
          <w:lang w:val="de-CH"/>
        </w:rPr>
      </w:pPr>
      <w:r w:rsidRPr="008112E2">
        <w:rPr>
          <w:rFonts w:ascii="Arial" w:hAnsi="Arial" w:cs="Arial"/>
          <w:color w:val="C00000"/>
          <w:sz w:val="20"/>
          <w:lang w:val="de-CH"/>
        </w:rPr>
        <w:t xml:space="preserve">«E-Mail-Adresse» </w:t>
      </w:r>
      <w:r w:rsidRPr="008112E2">
        <w:rPr>
          <w:rFonts w:ascii="Arial" w:hAnsi="Arial" w:cs="Arial"/>
          <w:sz w:val="20"/>
          <w:lang w:val="de-CH"/>
        </w:rPr>
        <w:t>und</w:t>
      </w:r>
      <w:r w:rsidRPr="008112E2">
        <w:rPr>
          <w:rFonts w:ascii="Arial" w:hAnsi="Arial" w:cs="Arial"/>
          <w:color w:val="C00000"/>
          <w:sz w:val="20"/>
          <w:lang w:val="de-CH"/>
        </w:rPr>
        <w:t xml:space="preserve"> «Fax»</w:t>
      </w:r>
    </w:p>
    <w:p w14:paraId="271B5B48" w14:textId="77777777" w:rsidR="006611A2" w:rsidRDefault="006611A2" w:rsidP="006611A2">
      <w:pPr>
        <w:pStyle w:val="En-tte"/>
        <w:tabs>
          <w:tab w:val="clear" w:pos="4536"/>
          <w:tab w:val="clear" w:pos="9072"/>
          <w:tab w:val="left" w:pos="2268"/>
        </w:tabs>
        <w:ind w:left="426"/>
        <w:rPr>
          <w:rFonts w:ascii="Arial" w:hAnsi="Arial" w:cs="Arial"/>
          <w:color w:val="C00000"/>
          <w:sz w:val="20"/>
          <w:lang w:val="de-CH"/>
        </w:rPr>
      </w:pPr>
    </w:p>
    <w:p w14:paraId="5F89B3AB" w14:textId="77777777" w:rsidR="006611A2" w:rsidRPr="003D2322" w:rsidRDefault="006611A2" w:rsidP="006611A2">
      <w:pPr>
        <w:pStyle w:val="En-tte"/>
        <w:tabs>
          <w:tab w:val="clear" w:pos="4536"/>
          <w:tab w:val="clear" w:pos="9072"/>
          <w:tab w:val="left" w:pos="2268"/>
        </w:tabs>
        <w:ind w:left="426"/>
        <w:rPr>
          <w:rFonts w:ascii="Arial" w:hAnsi="Arial" w:cs="Arial"/>
          <w:b/>
          <w:bCs/>
          <w:sz w:val="20"/>
          <w:u w:val="single"/>
          <w:lang w:val="de-CH"/>
        </w:rPr>
      </w:pPr>
      <w:r w:rsidRPr="003D2322">
        <w:rPr>
          <w:rFonts w:ascii="Arial" w:hAnsi="Arial" w:cs="Arial"/>
          <w:b/>
          <w:bCs/>
          <w:sz w:val="20"/>
          <w:u w:val="single"/>
          <w:lang w:val="de-CH"/>
        </w:rPr>
        <w:t>Adresse der zur Wahrung der Anonymität der Teilnehmer eingesetzten Person:</w:t>
      </w:r>
    </w:p>
    <w:p w14:paraId="40BE9125" w14:textId="31980797" w:rsidR="006611A2" w:rsidRPr="003D2322" w:rsidRDefault="006611A2" w:rsidP="006611A2">
      <w:pPr>
        <w:pStyle w:val="En-tte"/>
        <w:tabs>
          <w:tab w:val="clear" w:pos="4536"/>
          <w:tab w:val="clear" w:pos="9072"/>
          <w:tab w:val="left" w:pos="2268"/>
        </w:tabs>
        <w:spacing w:before="120"/>
        <w:ind w:left="426"/>
        <w:rPr>
          <w:rFonts w:ascii="Arial" w:hAnsi="Arial" w:cs="Arial"/>
          <w:color w:val="C00000"/>
          <w:sz w:val="20"/>
          <w:lang w:val="de-CH"/>
        </w:rPr>
      </w:pPr>
      <w:r w:rsidRPr="003D2322">
        <w:rPr>
          <w:rFonts w:ascii="Arial" w:hAnsi="Arial" w:cs="Arial"/>
          <w:color w:val="C00000"/>
          <w:sz w:val="20"/>
          <w:lang w:val="de-CH"/>
        </w:rPr>
        <w:t>«Name der Notarin bzw. des Notars oder des Büros bzw.</w:t>
      </w:r>
      <w:r w:rsidR="00412451" w:rsidRPr="003D2322">
        <w:rPr>
          <w:rFonts w:ascii="Arial" w:hAnsi="Arial" w:cs="Arial"/>
          <w:color w:val="C00000"/>
          <w:sz w:val="20"/>
          <w:lang w:val="de-CH"/>
        </w:rPr>
        <w:t xml:space="preserve"> </w:t>
      </w:r>
      <w:r w:rsidRPr="003D2322">
        <w:rPr>
          <w:rFonts w:ascii="Arial" w:hAnsi="Arial" w:cs="Arial"/>
          <w:color w:val="C00000"/>
          <w:sz w:val="20"/>
          <w:lang w:val="de-CH"/>
        </w:rPr>
        <w:t>der Dienststelle», z. H. v. «Name»</w:t>
      </w:r>
      <w:r w:rsidRPr="003D2322">
        <w:rPr>
          <w:rFonts w:ascii="Arial" w:hAnsi="Arial" w:cs="Arial"/>
          <w:color w:val="C00000"/>
          <w:sz w:val="20"/>
          <w:lang w:val="de-CH"/>
        </w:rPr>
        <w:br/>
        <w:t xml:space="preserve">«Strasse Hausnummer» </w:t>
      </w:r>
      <w:r w:rsidRPr="003D2322">
        <w:rPr>
          <w:rFonts w:ascii="Arial" w:hAnsi="Arial" w:cs="Arial"/>
          <w:sz w:val="20"/>
          <w:lang w:val="de-CH"/>
        </w:rPr>
        <w:t xml:space="preserve">und </w:t>
      </w:r>
      <w:r w:rsidRPr="003D2322">
        <w:rPr>
          <w:rFonts w:ascii="Arial" w:hAnsi="Arial" w:cs="Arial"/>
          <w:color w:val="C00000"/>
          <w:sz w:val="20"/>
          <w:lang w:val="de-CH"/>
        </w:rPr>
        <w:t>«PLZ Ort»</w:t>
      </w:r>
    </w:p>
    <w:p w14:paraId="69D3131A" w14:textId="77777777" w:rsidR="006611A2" w:rsidRPr="008112E2" w:rsidRDefault="006611A2" w:rsidP="006611A2">
      <w:pPr>
        <w:pStyle w:val="En-tte"/>
        <w:tabs>
          <w:tab w:val="clear" w:pos="4536"/>
          <w:tab w:val="clear" w:pos="9072"/>
          <w:tab w:val="left" w:pos="2268"/>
        </w:tabs>
        <w:ind w:left="426"/>
        <w:rPr>
          <w:rFonts w:ascii="Arial" w:hAnsi="Arial" w:cs="Arial"/>
          <w:color w:val="C00000"/>
          <w:sz w:val="20"/>
          <w:lang w:val="de-CH"/>
        </w:rPr>
      </w:pPr>
    </w:p>
    <w:p w14:paraId="6190C467" w14:textId="77777777" w:rsidR="006611A2" w:rsidRPr="008112E2" w:rsidRDefault="006611A2" w:rsidP="006611A2">
      <w:pPr>
        <w:pStyle w:val="En-tte"/>
        <w:tabs>
          <w:tab w:val="clear" w:pos="4536"/>
          <w:tab w:val="clear" w:pos="9072"/>
          <w:tab w:val="left" w:pos="426"/>
        </w:tabs>
        <w:jc w:val="both"/>
        <w:rPr>
          <w:rFonts w:ascii="Arial" w:hAnsi="Arial" w:cs="Arial"/>
          <w:b/>
          <w:bCs/>
          <w:sz w:val="20"/>
          <w:lang w:val="de-CH"/>
        </w:rPr>
      </w:pPr>
      <w:r w:rsidRPr="004B3B79">
        <w:rPr>
          <w:rFonts w:ascii="Arial" w:eastAsia="Arial" w:hAnsi="Arial"/>
          <w:b/>
          <w:sz w:val="20"/>
          <w:lang w:val="de-CH"/>
        </w:rPr>
        <w:t xml:space="preserve">2. </w:t>
      </w:r>
      <w:r w:rsidRPr="004B3B79">
        <w:rPr>
          <w:rFonts w:ascii="Arial" w:eastAsia="Arial" w:hAnsi="Arial"/>
          <w:b/>
          <w:sz w:val="20"/>
          <w:lang w:val="de-CH"/>
        </w:rPr>
        <w:tab/>
      </w:r>
    </w:p>
    <w:p w14:paraId="09CB9C35" w14:textId="77777777" w:rsidR="006611A2" w:rsidRPr="008112E2" w:rsidRDefault="006611A2" w:rsidP="006611A2">
      <w:pPr>
        <w:pStyle w:val="En-tte"/>
        <w:tabs>
          <w:tab w:val="clear" w:pos="4536"/>
          <w:tab w:val="clear" w:pos="9072"/>
          <w:tab w:val="left" w:pos="426"/>
        </w:tabs>
        <w:jc w:val="both"/>
        <w:rPr>
          <w:rFonts w:ascii="Arial" w:hAnsi="Arial" w:cs="Arial"/>
          <w:b/>
          <w:bCs/>
          <w:sz w:val="20"/>
          <w:lang w:val="de-CH"/>
        </w:rPr>
      </w:pPr>
      <w:r w:rsidRPr="008112E2">
        <w:rPr>
          <w:rFonts w:ascii="Arial" w:hAnsi="Arial" w:cs="Arial"/>
          <w:b/>
          <w:bCs/>
          <w:sz w:val="20"/>
          <w:lang w:val="de-CH"/>
        </w:rPr>
        <w:t>WETTBEWERBSOBJEKT</w:t>
      </w:r>
    </w:p>
    <w:p w14:paraId="6334493C" w14:textId="77777777" w:rsidR="006611A2" w:rsidRPr="008112E2" w:rsidRDefault="006611A2" w:rsidP="006611A2">
      <w:pPr>
        <w:pStyle w:val="En-tte"/>
        <w:tabs>
          <w:tab w:val="clear" w:pos="4536"/>
          <w:tab w:val="clear" w:pos="9072"/>
        </w:tabs>
        <w:ind w:left="426"/>
        <w:jc w:val="both"/>
        <w:rPr>
          <w:rFonts w:ascii="Arial" w:hAnsi="Arial" w:cs="Arial"/>
          <w:sz w:val="20"/>
          <w:lang w:val="de-CH"/>
        </w:rPr>
      </w:pPr>
    </w:p>
    <w:p w14:paraId="67EA7489" w14:textId="77777777" w:rsidR="006611A2" w:rsidRPr="008112E2" w:rsidRDefault="006611A2" w:rsidP="006611A2">
      <w:pPr>
        <w:pStyle w:val="En-tte"/>
        <w:tabs>
          <w:tab w:val="clear" w:pos="4536"/>
          <w:tab w:val="clear" w:pos="9072"/>
        </w:tabs>
        <w:ind w:left="426"/>
        <w:jc w:val="both"/>
        <w:rPr>
          <w:rFonts w:ascii="Arial" w:hAnsi="Arial" w:cs="Arial"/>
          <w:color w:val="C00000"/>
          <w:sz w:val="20"/>
          <w:lang w:val="de-CH"/>
        </w:rPr>
      </w:pPr>
      <w:r w:rsidRPr="008112E2">
        <w:rPr>
          <w:rFonts w:ascii="Arial" w:hAnsi="Arial" w:cs="Arial"/>
          <w:color w:val="C00000"/>
          <w:sz w:val="20"/>
          <w:lang w:val="de-CH"/>
        </w:rPr>
        <w:t>«Kurzbeschrieb des ausgeschriebenen Projekts sowie dessen Umfang und hauptsächlichen Merkmale»</w:t>
      </w:r>
    </w:p>
    <w:p w14:paraId="2885A1A2" w14:textId="77777777" w:rsidR="006611A2" w:rsidRPr="004B3B79" w:rsidDel="00DF30B4" w:rsidRDefault="006611A2" w:rsidP="006611A2">
      <w:pPr>
        <w:pStyle w:val="En-tte"/>
        <w:tabs>
          <w:tab w:val="clear" w:pos="4536"/>
          <w:tab w:val="clear" w:pos="9072"/>
          <w:tab w:val="left" w:pos="426"/>
        </w:tabs>
        <w:jc w:val="both"/>
        <w:rPr>
          <w:rFonts w:ascii="Arial" w:eastAsia="Arial" w:hAnsi="Arial"/>
          <w:b/>
          <w:sz w:val="20"/>
          <w:lang w:val="de-CH"/>
        </w:rPr>
      </w:pPr>
    </w:p>
    <w:p w14:paraId="299692FA" w14:textId="77777777" w:rsidR="006611A2" w:rsidRPr="004B3B79" w:rsidDel="00DF30B4" w:rsidRDefault="006611A2" w:rsidP="006611A2">
      <w:pPr>
        <w:pStyle w:val="En-tte"/>
        <w:tabs>
          <w:tab w:val="clear" w:pos="4536"/>
          <w:tab w:val="clear" w:pos="9072"/>
          <w:tab w:val="left" w:pos="426"/>
        </w:tabs>
        <w:jc w:val="both"/>
        <w:rPr>
          <w:rFonts w:ascii="Arial" w:eastAsia="Arial" w:hAnsi="Arial"/>
          <w:b/>
          <w:sz w:val="20"/>
          <w:lang w:val="de-CH"/>
        </w:rPr>
      </w:pPr>
    </w:p>
    <w:p w14:paraId="10915378" w14:textId="77777777" w:rsidR="006611A2" w:rsidRPr="004B3B79" w:rsidRDefault="006611A2" w:rsidP="006611A2">
      <w:pPr>
        <w:pStyle w:val="En-tte"/>
        <w:tabs>
          <w:tab w:val="clear" w:pos="4536"/>
          <w:tab w:val="clear" w:pos="9072"/>
        </w:tabs>
        <w:jc w:val="both"/>
        <w:rPr>
          <w:rFonts w:ascii="Arial" w:hAnsi="Arial"/>
          <w:sz w:val="20"/>
          <w:lang w:val="de-CH"/>
        </w:rPr>
      </w:pPr>
    </w:p>
    <w:p w14:paraId="323BE37C" w14:textId="77777777" w:rsidR="006611A2" w:rsidRPr="004B3B79" w:rsidRDefault="006611A2" w:rsidP="006611A2">
      <w:pPr>
        <w:pStyle w:val="En-tte"/>
        <w:tabs>
          <w:tab w:val="clear" w:pos="4536"/>
          <w:tab w:val="clear" w:pos="9072"/>
        </w:tabs>
        <w:jc w:val="both"/>
        <w:rPr>
          <w:rFonts w:ascii="Arial" w:hAnsi="Arial"/>
          <w:sz w:val="20"/>
          <w:lang w:val="de-CH"/>
        </w:rPr>
      </w:pPr>
    </w:p>
    <w:p w14:paraId="3E92CB10" w14:textId="77777777" w:rsidR="006611A2" w:rsidRPr="004B3B79" w:rsidRDefault="006611A2" w:rsidP="006611A2">
      <w:pPr>
        <w:pStyle w:val="En-tte"/>
        <w:tabs>
          <w:tab w:val="clear" w:pos="4536"/>
          <w:tab w:val="clear" w:pos="9072"/>
          <w:tab w:val="left" w:pos="426"/>
        </w:tabs>
        <w:jc w:val="both"/>
        <w:rPr>
          <w:rFonts w:ascii="Arial" w:hAnsi="Arial"/>
          <w:b/>
          <w:sz w:val="20"/>
          <w:lang w:val="de-CH"/>
        </w:rPr>
      </w:pPr>
      <w:r w:rsidRPr="004B3B79">
        <w:rPr>
          <w:rFonts w:ascii="Arial" w:eastAsia="Arial" w:hAnsi="Arial"/>
          <w:b/>
          <w:sz w:val="20"/>
          <w:lang w:val="de-CH"/>
        </w:rPr>
        <w:t xml:space="preserve">3. </w:t>
      </w:r>
      <w:r w:rsidRPr="004B3B79">
        <w:rPr>
          <w:rFonts w:ascii="Arial" w:eastAsia="Arial" w:hAnsi="Arial"/>
          <w:b/>
          <w:sz w:val="20"/>
          <w:lang w:val="de-CH"/>
        </w:rPr>
        <w:tab/>
        <w:t>WETTBEWERBSART</w:t>
      </w:r>
    </w:p>
    <w:p w14:paraId="2084F570" w14:textId="77777777" w:rsidR="006611A2" w:rsidRPr="004B3B79" w:rsidRDefault="006611A2" w:rsidP="006611A2">
      <w:pPr>
        <w:pStyle w:val="En-tte"/>
        <w:tabs>
          <w:tab w:val="clear" w:pos="4536"/>
          <w:tab w:val="clear" w:pos="9072"/>
        </w:tabs>
        <w:ind w:left="426"/>
        <w:jc w:val="both"/>
        <w:rPr>
          <w:rFonts w:ascii="Arial" w:hAnsi="Arial"/>
          <w:sz w:val="20"/>
          <w:lang w:val="de-CH"/>
        </w:rPr>
      </w:pPr>
    </w:p>
    <w:p w14:paraId="27C88E40" w14:textId="77777777" w:rsidR="006611A2" w:rsidRPr="004B3B79" w:rsidRDefault="006611A2" w:rsidP="006611A2">
      <w:pPr>
        <w:pStyle w:val="En-tte"/>
        <w:tabs>
          <w:tab w:val="clear" w:pos="4536"/>
          <w:tab w:val="clear" w:pos="9072"/>
        </w:tabs>
        <w:spacing w:before="120"/>
        <w:ind w:left="426"/>
        <w:jc w:val="both"/>
        <w:rPr>
          <w:rFonts w:ascii="Arial" w:hAnsi="Arial"/>
          <w:sz w:val="20"/>
          <w:lang w:val="de-CH"/>
        </w:rPr>
      </w:pPr>
      <w:r w:rsidRPr="008112E2">
        <w:rPr>
          <w:rFonts w:ascii="Arial" w:hAnsi="Arial" w:cs="Arial"/>
          <w:sz w:val="20"/>
          <w:lang w:val="de-CH"/>
        </w:rPr>
        <w:t xml:space="preserve">Beim vorliegenden Wettbewerb handelt es sich um einen einstufigen </w:t>
      </w:r>
      <w:r w:rsidRPr="008112E2">
        <w:rPr>
          <w:rFonts w:ascii="Arial" w:hAnsi="Arial" w:cs="Arial"/>
          <w:color w:val="0000FF"/>
          <w:sz w:val="20"/>
          <w:lang w:val="de-CH"/>
        </w:rPr>
        <w:t>Architektur-/</w:t>
      </w:r>
      <w:r w:rsidRPr="008112E2">
        <w:rPr>
          <w:rFonts w:ascii="Arial" w:hAnsi="Arial" w:cs="Arial"/>
          <w:sz w:val="20"/>
          <w:lang w:val="de-CH"/>
        </w:rPr>
        <w:t xml:space="preserve"> </w:t>
      </w:r>
      <w:r w:rsidRPr="008112E2">
        <w:rPr>
          <w:rFonts w:ascii="Arial" w:hAnsi="Arial" w:cs="Arial"/>
          <w:color w:val="C00000"/>
          <w:sz w:val="20"/>
          <w:lang w:val="de-CH"/>
        </w:rPr>
        <w:t>Ingenieur</w:t>
      </w:r>
      <w:r w:rsidRPr="008112E2">
        <w:rPr>
          <w:rFonts w:ascii="Arial" w:hAnsi="Arial" w:cs="Arial"/>
          <w:sz w:val="20"/>
          <w:lang w:val="de-CH"/>
        </w:rPr>
        <w:t>projektwettbewerb, der in Einklang mit der SIA-Ordnung 142 (Ausgabe 2009) im offenen Verfahren durchgeführt wird.</w:t>
      </w:r>
    </w:p>
    <w:p w14:paraId="5405E871" w14:textId="77777777" w:rsidR="006611A2" w:rsidRPr="004B3B79" w:rsidRDefault="006611A2" w:rsidP="006611A2">
      <w:pPr>
        <w:pStyle w:val="En-tte"/>
        <w:tabs>
          <w:tab w:val="clear" w:pos="4536"/>
          <w:tab w:val="clear" w:pos="9072"/>
        </w:tabs>
        <w:jc w:val="both"/>
        <w:rPr>
          <w:rFonts w:ascii="Arial" w:hAnsi="Arial"/>
          <w:sz w:val="20"/>
          <w:lang w:val="de-CH"/>
        </w:rPr>
      </w:pPr>
    </w:p>
    <w:p w14:paraId="01B323ED" w14:textId="77777777" w:rsidR="006611A2" w:rsidRPr="004B3B79" w:rsidRDefault="006611A2" w:rsidP="006611A2">
      <w:pPr>
        <w:pStyle w:val="En-tte"/>
        <w:tabs>
          <w:tab w:val="clear" w:pos="4536"/>
          <w:tab w:val="clear" w:pos="9072"/>
        </w:tabs>
        <w:jc w:val="both"/>
        <w:rPr>
          <w:rFonts w:ascii="Arial" w:hAnsi="Arial"/>
          <w:sz w:val="20"/>
          <w:lang w:val="de-CH"/>
        </w:rPr>
      </w:pPr>
    </w:p>
    <w:p w14:paraId="5075EBA7" w14:textId="73C8F19C" w:rsidR="006611A2" w:rsidRPr="004B3B79" w:rsidRDefault="006611A2" w:rsidP="006611A2">
      <w:pPr>
        <w:pStyle w:val="En-tte"/>
        <w:tabs>
          <w:tab w:val="clear" w:pos="4536"/>
          <w:tab w:val="clear" w:pos="9072"/>
          <w:tab w:val="left" w:pos="426"/>
        </w:tabs>
        <w:jc w:val="both"/>
        <w:rPr>
          <w:rFonts w:ascii="Arial" w:hAnsi="Arial"/>
          <w:b/>
          <w:sz w:val="20"/>
          <w:lang w:val="de-CH"/>
        </w:rPr>
      </w:pPr>
      <w:r>
        <w:rPr>
          <w:rFonts w:ascii="Arial" w:eastAsia="Arial" w:hAnsi="Arial"/>
          <w:b/>
          <w:sz w:val="20"/>
          <w:lang w:val="de-CH"/>
        </w:rPr>
        <w:t>4</w:t>
      </w:r>
      <w:r w:rsidRPr="004B3B79">
        <w:rPr>
          <w:rFonts w:ascii="Arial" w:eastAsia="Arial" w:hAnsi="Arial"/>
          <w:b/>
          <w:sz w:val="20"/>
          <w:lang w:val="de-CH"/>
        </w:rPr>
        <w:t>.</w:t>
      </w:r>
      <w:r w:rsidRPr="004B3B79">
        <w:rPr>
          <w:rFonts w:ascii="Arial" w:eastAsia="Arial" w:hAnsi="Arial"/>
          <w:b/>
          <w:sz w:val="20"/>
          <w:lang w:val="de-CH"/>
        </w:rPr>
        <w:tab/>
        <w:t>RECHTLICHE GRUNDLAGEN</w:t>
      </w:r>
    </w:p>
    <w:p w14:paraId="56DE341F" w14:textId="77777777" w:rsidR="006611A2" w:rsidRPr="004B3B79" w:rsidRDefault="006611A2" w:rsidP="006611A2">
      <w:pPr>
        <w:pStyle w:val="En-tte"/>
        <w:tabs>
          <w:tab w:val="clear" w:pos="4536"/>
          <w:tab w:val="clear" w:pos="9072"/>
        </w:tabs>
        <w:ind w:left="426"/>
        <w:jc w:val="both"/>
        <w:rPr>
          <w:rFonts w:ascii="Arial" w:hAnsi="Arial"/>
          <w:sz w:val="20"/>
          <w:lang w:val="de-CH"/>
        </w:rPr>
      </w:pPr>
    </w:p>
    <w:p w14:paraId="25825A90" w14:textId="77777777" w:rsidR="006611A2" w:rsidRPr="002173D4" w:rsidRDefault="006611A2" w:rsidP="006611A2">
      <w:pPr>
        <w:pStyle w:val="En-tte"/>
        <w:tabs>
          <w:tab w:val="clear" w:pos="4536"/>
          <w:tab w:val="clear" w:pos="9072"/>
        </w:tabs>
        <w:ind w:left="426" w:hanging="1"/>
        <w:jc w:val="both"/>
        <w:rPr>
          <w:rFonts w:ascii="Arial" w:hAnsi="Arial" w:cs="Arial"/>
          <w:sz w:val="20"/>
          <w:lang w:val="de-CH"/>
        </w:rPr>
      </w:pPr>
      <w:r w:rsidRPr="002173D4">
        <w:rPr>
          <w:rFonts w:ascii="Arial" w:hAnsi="Arial" w:cs="Arial"/>
          <w:sz w:val="20"/>
          <w:lang w:val="de-CH"/>
        </w:rPr>
        <w:t>Der Wettbewerb untersteht:</w:t>
      </w:r>
    </w:p>
    <w:p w14:paraId="14D8FCDD" w14:textId="77777777" w:rsidR="006611A2" w:rsidRPr="002173D4" w:rsidRDefault="006611A2" w:rsidP="006611A2">
      <w:pPr>
        <w:pStyle w:val="En-tte"/>
        <w:tabs>
          <w:tab w:val="clear" w:pos="4536"/>
          <w:tab w:val="clear" w:pos="9072"/>
        </w:tabs>
        <w:ind w:left="426" w:hanging="1"/>
        <w:jc w:val="both"/>
        <w:rPr>
          <w:rFonts w:ascii="Arial" w:hAnsi="Arial" w:cs="Arial"/>
          <w:sz w:val="20"/>
          <w:lang w:val="de-CH"/>
        </w:rPr>
      </w:pPr>
      <w:r w:rsidRPr="002173D4">
        <w:rPr>
          <w:rFonts w:ascii="Arial" w:hAnsi="Arial" w:cs="Arial"/>
          <w:sz w:val="20"/>
          <w:lang w:val="de-CH"/>
        </w:rPr>
        <w:fldChar w:fldCharType="begin">
          <w:ffData>
            <w:name w:val="CaseACocher24"/>
            <w:enabled/>
            <w:calcOnExit w:val="0"/>
            <w:checkBox>
              <w:sizeAuto/>
              <w:default w:val="0"/>
            </w:checkBox>
          </w:ffData>
        </w:fldChar>
      </w:r>
      <w:r w:rsidRPr="002173D4">
        <w:rPr>
          <w:rFonts w:ascii="Arial" w:hAnsi="Arial" w:cs="Arial"/>
          <w:sz w:val="20"/>
          <w:lang w:val="de-CH"/>
        </w:rPr>
        <w:instrText xml:space="preserve"> FORMCHECKBOX </w:instrText>
      </w:r>
      <w:r w:rsidR="000F7F9A">
        <w:rPr>
          <w:rFonts w:ascii="Arial" w:hAnsi="Arial" w:cs="Arial"/>
          <w:sz w:val="20"/>
          <w:lang w:val="de-CH"/>
        </w:rPr>
      </w:r>
      <w:r w:rsidR="000F7F9A">
        <w:rPr>
          <w:rFonts w:ascii="Arial" w:hAnsi="Arial" w:cs="Arial"/>
          <w:sz w:val="20"/>
          <w:lang w:val="de-CH"/>
        </w:rPr>
        <w:fldChar w:fldCharType="separate"/>
      </w:r>
      <w:r w:rsidRPr="002173D4">
        <w:rPr>
          <w:rFonts w:ascii="Arial" w:hAnsi="Arial" w:cs="Arial"/>
          <w:sz w:val="20"/>
          <w:lang w:val="de-CH"/>
        </w:rPr>
        <w:fldChar w:fldCharType="end"/>
      </w:r>
      <w:r w:rsidRPr="002173D4">
        <w:rPr>
          <w:rFonts w:ascii="Arial" w:hAnsi="Arial" w:cs="Arial"/>
          <w:sz w:val="20"/>
          <w:lang w:val="de-CH"/>
        </w:rPr>
        <w:tab/>
        <w:t xml:space="preserve"> </w:t>
      </w:r>
      <w:r w:rsidRPr="002173D4">
        <w:rPr>
          <w:rFonts w:ascii="Arial" w:hAnsi="Arial" w:cs="Arial"/>
          <w:color w:val="0070C0"/>
          <w:sz w:val="20"/>
          <w:lang w:val="de-CH"/>
        </w:rPr>
        <w:t>der Interkantonalen Vereinbarung über das öffentliche Beschaffungswesen (IVöB 1994/2001)</w:t>
      </w:r>
      <w:r w:rsidRPr="002173D4">
        <w:rPr>
          <w:rFonts w:ascii="Arial" w:hAnsi="Arial" w:cs="Arial"/>
          <w:sz w:val="20"/>
          <w:lang w:val="de-CH"/>
        </w:rPr>
        <w:t xml:space="preserve"> </w:t>
      </w:r>
    </w:p>
    <w:p w14:paraId="636966C0" w14:textId="77777777" w:rsidR="006611A2" w:rsidRPr="002173D4" w:rsidRDefault="006611A2" w:rsidP="006611A2">
      <w:pPr>
        <w:pStyle w:val="En-tte"/>
        <w:tabs>
          <w:tab w:val="clear" w:pos="4536"/>
          <w:tab w:val="clear" w:pos="9072"/>
        </w:tabs>
        <w:ind w:left="426" w:hanging="1"/>
        <w:jc w:val="both"/>
        <w:rPr>
          <w:rFonts w:ascii="Arial" w:hAnsi="Arial" w:cs="Arial"/>
          <w:color w:val="00B050"/>
          <w:sz w:val="20"/>
          <w:lang w:val="de-CH"/>
        </w:rPr>
      </w:pPr>
      <w:r w:rsidRPr="002173D4">
        <w:rPr>
          <w:rFonts w:ascii="Arial" w:hAnsi="Arial" w:cs="Arial"/>
          <w:sz w:val="20"/>
          <w:lang w:val="de-CH"/>
        </w:rPr>
        <w:fldChar w:fldCharType="begin">
          <w:ffData>
            <w:name w:val="CaseACocher24"/>
            <w:enabled/>
            <w:calcOnExit w:val="0"/>
            <w:checkBox>
              <w:sizeAuto/>
              <w:default w:val="0"/>
            </w:checkBox>
          </w:ffData>
        </w:fldChar>
      </w:r>
      <w:r w:rsidRPr="002173D4">
        <w:rPr>
          <w:rFonts w:ascii="Arial" w:hAnsi="Arial" w:cs="Arial"/>
          <w:sz w:val="20"/>
          <w:lang w:val="de-CH"/>
        </w:rPr>
        <w:instrText xml:space="preserve"> FORMCHECKBOX </w:instrText>
      </w:r>
      <w:r w:rsidR="000F7F9A">
        <w:rPr>
          <w:rFonts w:ascii="Arial" w:hAnsi="Arial" w:cs="Arial"/>
          <w:sz w:val="20"/>
          <w:lang w:val="de-CH"/>
        </w:rPr>
      </w:r>
      <w:r w:rsidR="000F7F9A">
        <w:rPr>
          <w:rFonts w:ascii="Arial" w:hAnsi="Arial" w:cs="Arial"/>
          <w:sz w:val="20"/>
          <w:lang w:val="de-CH"/>
        </w:rPr>
        <w:fldChar w:fldCharType="separate"/>
      </w:r>
      <w:r w:rsidRPr="002173D4">
        <w:rPr>
          <w:rFonts w:ascii="Arial" w:hAnsi="Arial" w:cs="Arial"/>
          <w:sz w:val="20"/>
          <w:lang w:val="de-CH"/>
        </w:rPr>
        <w:fldChar w:fldCharType="end"/>
      </w:r>
      <w:r w:rsidRPr="002173D4">
        <w:rPr>
          <w:rFonts w:ascii="Arial" w:hAnsi="Arial" w:cs="Arial"/>
          <w:sz w:val="20"/>
          <w:lang w:val="de-CH"/>
        </w:rPr>
        <w:tab/>
        <w:t xml:space="preserve"> </w:t>
      </w:r>
      <w:r w:rsidRPr="002173D4">
        <w:rPr>
          <w:rFonts w:ascii="Arial" w:hAnsi="Arial" w:cs="Arial"/>
          <w:color w:val="00B050"/>
          <w:sz w:val="20"/>
          <w:lang w:val="de-CH"/>
        </w:rPr>
        <w:t xml:space="preserve">der Interkantonalen Vereinbarung über das öffentliche Beschaffungswesen (IVöB 2019) </w:t>
      </w:r>
    </w:p>
    <w:p w14:paraId="5D97C3FE" w14:textId="77777777" w:rsidR="006611A2" w:rsidRPr="003713EE" w:rsidRDefault="006611A2" w:rsidP="006611A2">
      <w:pPr>
        <w:pStyle w:val="En-tte"/>
        <w:numPr>
          <w:ilvl w:val="0"/>
          <w:numId w:val="6"/>
        </w:numPr>
        <w:tabs>
          <w:tab w:val="clear" w:pos="4536"/>
          <w:tab w:val="clear" w:pos="9072"/>
        </w:tabs>
        <w:ind w:hanging="774"/>
        <w:jc w:val="both"/>
        <w:rPr>
          <w:rFonts w:ascii="Arial" w:hAnsi="Arial" w:cs="Arial"/>
          <w:sz w:val="20"/>
          <w:lang w:val="de-CH"/>
        </w:rPr>
      </w:pPr>
      <w:r w:rsidRPr="003713EE">
        <w:rPr>
          <w:rFonts w:ascii="Arial" w:hAnsi="Arial" w:cs="Arial"/>
          <w:sz w:val="20"/>
          <w:lang w:val="de-CH"/>
        </w:rPr>
        <w:t>dem Bundesgesetz über den Binnenmarkt (BGBM)</w:t>
      </w:r>
    </w:p>
    <w:p w14:paraId="2246C4DC" w14:textId="77777777" w:rsidR="006611A2" w:rsidRPr="008112E2" w:rsidRDefault="006611A2" w:rsidP="006611A2">
      <w:pPr>
        <w:pStyle w:val="En-tte"/>
        <w:numPr>
          <w:ilvl w:val="0"/>
          <w:numId w:val="6"/>
        </w:numPr>
        <w:tabs>
          <w:tab w:val="clear" w:pos="4536"/>
          <w:tab w:val="clear" w:pos="9072"/>
        </w:tabs>
        <w:ind w:left="709" w:hanging="283"/>
        <w:jc w:val="both"/>
        <w:rPr>
          <w:rFonts w:ascii="Arial" w:hAnsi="Arial" w:cs="Arial"/>
          <w:sz w:val="20"/>
          <w:lang w:val="de-CH"/>
        </w:rPr>
      </w:pPr>
      <w:r w:rsidRPr="003713EE">
        <w:rPr>
          <w:rFonts w:ascii="Arial" w:hAnsi="Arial" w:cs="Arial"/>
          <w:sz w:val="20"/>
          <w:lang w:val="de-CH"/>
        </w:rPr>
        <w:t>dem kantonalen Gesetz über das öffentliche Beschaffungswesen und seinem Ausführungsreglement (Verordnung).</w:t>
      </w:r>
    </w:p>
    <w:p w14:paraId="0FFB00BE" w14:textId="77777777" w:rsidR="006611A2" w:rsidRPr="008112E2" w:rsidRDefault="006611A2" w:rsidP="006611A2">
      <w:pPr>
        <w:pStyle w:val="En-tte"/>
        <w:tabs>
          <w:tab w:val="clear" w:pos="4536"/>
          <w:tab w:val="clear" w:pos="9072"/>
        </w:tabs>
        <w:ind w:left="426" w:hanging="1"/>
        <w:jc w:val="both"/>
        <w:rPr>
          <w:rFonts w:ascii="Arial" w:hAnsi="Arial" w:cs="Arial"/>
          <w:color w:val="000000"/>
          <w:sz w:val="20"/>
          <w:lang w:val="de-CH"/>
        </w:rPr>
      </w:pPr>
      <w:r w:rsidRPr="008112E2">
        <w:rPr>
          <w:rFonts w:ascii="Arial" w:hAnsi="Arial" w:cs="Arial"/>
          <w:color w:val="000000"/>
          <w:sz w:val="20"/>
          <w:lang w:val="de-CH"/>
        </w:rPr>
        <w:t>D</w:t>
      </w:r>
      <w:r>
        <w:rPr>
          <w:rFonts w:ascii="Arial" w:hAnsi="Arial" w:cs="Arial"/>
          <w:color w:val="000000"/>
          <w:sz w:val="20"/>
          <w:lang w:val="de-CH"/>
        </w:rPr>
        <w:t>er Wettbewerb</w:t>
      </w:r>
      <w:r w:rsidRPr="008112E2">
        <w:rPr>
          <w:rFonts w:ascii="Arial" w:hAnsi="Arial" w:cs="Arial"/>
          <w:color w:val="000000"/>
          <w:sz w:val="20"/>
          <w:lang w:val="de-CH"/>
        </w:rPr>
        <w:t>:</w:t>
      </w:r>
    </w:p>
    <w:p w14:paraId="2B58442E" w14:textId="77777777" w:rsidR="006611A2" w:rsidRPr="008112E2" w:rsidRDefault="006611A2" w:rsidP="006611A2">
      <w:pPr>
        <w:pStyle w:val="En-tte"/>
        <w:tabs>
          <w:tab w:val="clear" w:pos="4536"/>
          <w:tab w:val="clear" w:pos="9072"/>
        </w:tabs>
        <w:spacing w:before="60"/>
        <w:ind w:left="851" w:hanging="426"/>
        <w:jc w:val="both"/>
        <w:rPr>
          <w:rFonts w:ascii="Arial" w:hAnsi="Arial" w:cs="Arial"/>
          <w:color w:val="000000"/>
          <w:sz w:val="20"/>
          <w:lang w:val="de-CH"/>
        </w:rPr>
      </w:pPr>
      <w:r w:rsidRPr="008112E2">
        <w:rPr>
          <w:rFonts w:ascii="Arial" w:hAnsi="Arial" w:cs="Arial"/>
          <w:color w:val="0000FF"/>
          <w:sz w:val="20"/>
          <w:lang w:val="de-CH"/>
        </w:rPr>
        <w:fldChar w:fldCharType="begin">
          <w:ffData>
            <w:name w:val="CaseACocher17"/>
            <w:enabled/>
            <w:calcOnExit w:val="0"/>
            <w:checkBox>
              <w:sizeAuto/>
              <w:default w:val="0"/>
            </w:checkBox>
          </w:ffData>
        </w:fldChar>
      </w:r>
      <w:r w:rsidRPr="008112E2">
        <w:rPr>
          <w:rFonts w:ascii="Arial" w:hAnsi="Arial" w:cs="Arial"/>
          <w:color w:val="0000FF"/>
          <w:sz w:val="20"/>
          <w:lang w:val="de-CH"/>
        </w:rPr>
        <w:instrText xml:space="preserve"> FORMCHECKBOX </w:instrText>
      </w:r>
      <w:r w:rsidR="000F7F9A">
        <w:rPr>
          <w:rFonts w:ascii="Arial" w:hAnsi="Arial" w:cs="Arial"/>
          <w:color w:val="0000FF"/>
          <w:sz w:val="20"/>
          <w:lang w:val="de-CH"/>
        </w:rPr>
      </w:r>
      <w:r w:rsidR="000F7F9A">
        <w:rPr>
          <w:rFonts w:ascii="Arial" w:hAnsi="Arial" w:cs="Arial"/>
          <w:color w:val="0000FF"/>
          <w:sz w:val="20"/>
          <w:lang w:val="de-CH"/>
        </w:rPr>
        <w:fldChar w:fldCharType="separate"/>
      </w:r>
      <w:r w:rsidRPr="008112E2">
        <w:rPr>
          <w:rFonts w:ascii="Arial" w:hAnsi="Arial" w:cs="Arial"/>
          <w:color w:val="0000FF"/>
          <w:sz w:val="20"/>
          <w:lang w:val="de-CH"/>
        </w:rPr>
        <w:fldChar w:fldCharType="end"/>
      </w:r>
      <w:r w:rsidRPr="008112E2">
        <w:rPr>
          <w:rFonts w:ascii="Arial" w:hAnsi="Arial" w:cs="Arial"/>
          <w:color w:val="0000FF"/>
          <w:sz w:val="20"/>
          <w:lang w:val="de-CH"/>
        </w:rPr>
        <w:tab/>
      </w:r>
      <w:r w:rsidRPr="008112E2">
        <w:rPr>
          <w:rFonts w:ascii="Arial" w:hAnsi="Arial" w:cs="Arial"/>
          <w:sz w:val="20"/>
          <w:lang w:val="de-CH"/>
        </w:rPr>
        <w:t xml:space="preserve">untersteht nicht dem Staatsvertragsbereich. </w:t>
      </w:r>
    </w:p>
    <w:p w14:paraId="743C534D" w14:textId="77777777" w:rsidR="006611A2" w:rsidRPr="008112E2" w:rsidRDefault="006611A2" w:rsidP="006611A2">
      <w:pPr>
        <w:pStyle w:val="En-tte"/>
        <w:tabs>
          <w:tab w:val="clear" w:pos="4536"/>
          <w:tab w:val="clear" w:pos="9072"/>
        </w:tabs>
        <w:spacing w:before="60"/>
        <w:ind w:left="851" w:hanging="426"/>
        <w:jc w:val="both"/>
        <w:rPr>
          <w:rFonts w:ascii="Arial" w:hAnsi="Arial" w:cs="Arial"/>
          <w:sz w:val="22"/>
          <w:szCs w:val="22"/>
          <w:lang w:val="de-CH"/>
        </w:rPr>
      </w:pPr>
      <w:r w:rsidRPr="008112E2">
        <w:rPr>
          <w:rFonts w:ascii="Arial" w:hAnsi="Arial" w:cs="Arial"/>
          <w:color w:val="0000FF"/>
          <w:sz w:val="20"/>
          <w:lang w:val="de-CH"/>
        </w:rPr>
        <w:fldChar w:fldCharType="begin">
          <w:ffData>
            <w:name w:val="CaseACocher17"/>
            <w:enabled/>
            <w:calcOnExit w:val="0"/>
            <w:checkBox>
              <w:sizeAuto/>
              <w:default w:val="0"/>
            </w:checkBox>
          </w:ffData>
        </w:fldChar>
      </w:r>
      <w:r w:rsidRPr="008112E2">
        <w:rPr>
          <w:rFonts w:ascii="Arial" w:hAnsi="Arial" w:cs="Arial"/>
          <w:color w:val="0000FF"/>
          <w:sz w:val="20"/>
          <w:lang w:val="de-CH"/>
        </w:rPr>
        <w:instrText xml:space="preserve"> FORMCHECKBOX </w:instrText>
      </w:r>
      <w:r w:rsidR="000F7F9A">
        <w:rPr>
          <w:rFonts w:ascii="Arial" w:hAnsi="Arial" w:cs="Arial"/>
          <w:color w:val="0000FF"/>
          <w:sz w:val="20"/>
          <w:lang w:val="de-CH"/>
        </w:rPr>
      </w:r>
      <w:r w:rsidR="000F7F9A">
        <w:rPr>
          <w:rFonts w:ascii="Arial" w:hAnsi="Arial" w:cs="Arial"/>
          <w:color w:val="0000FF"/>
          <w:sz w:val="20"/>
          <w:lang w:val="de-CH"/>
        </w:rPr>
        <w:fldChar w:fldCharType="separate"/>
      </w:r>
      <w:r w:rsidRPr="008112E2">
        <w:rPr>
          <w:rFonts w:ascii="Arial" w:hAnsi="Arial" w:cs="Arial"/>
          <w:color w:val="0000FF"/>
          <w:sz w:val="20"/>
          <w:lang w:val="de-CH"/>
        </w:rPr>
        <w:fldChar w:fldCharType="end"/>
      </w:r>
      <w:r w:rsidRPr="008112E2">
        <w:rPr>
          <w:rFonts w:ascii="Arial" w:hAnsi="Arial" w:cs="Arial"/>
          <w:color w:val="0000FF"/>
          <w:sz w:val="20"/>
          <w:lang w:val="de-CH"/>
        </w:rPr>
        <w:tab/>
      </w:r>
      <w:r w:rsidRPr="008112E2">
        <w:rPr>
          <w:rFonts w:ascii="Arial" w:hAnsi="Arial" w:cs="Arial"/>
          <w:sz w:val="20"/>
          <w:lang w:val="de-CH"/>
        </w:rPr>
        <w:t xml:space="preserve">untersteht dem Staatsvertragsbereich. </w:t>
      </w:r>
      <w:r w:rsidRPr="008112E2">
        <w:rPr>
          <w:rFonts w:ascii="Arial" w:hAnsi="Arial" w:cs="Arial"/>
          <w:sz w:val="20"/>
          <w:u w:val="single"/>
          <w:lang w:val="de-CH"/>
        </w:rPr>
        <w:t xml:space="preserve">Am Verfahren teilnehmen können folglich sowohl Büros mit Sitz in der Schweiz als auch Büros mit Sitz in einem </w:t>
      </w:r>
      <w:r w:rsidRPr="00383D0E">
        <w:rPr>
          <w:rFonts w:ascii="Arial" w:hAnsi="Arial" w:cs="Arial"/>
          <w:sz w:val="20"/>
          <w:u w:val="single"/>
          <w:lang w:val="de-CH"/>
        </w:rPr>
        <w:t>Staat, der Vertragspartei eines beschaffungsrelevanten internationalen Abkommens ist oder den</w:t>
      </w:r>
      <w:r w:rsidRPr="008112E2">
        <w:rPr>
          <w:rFonts w:ascii="Arial" w:hAnsi="Arial" w:cs="Arial"/>
          <w:sz w:val="20"/>
          <w:u w:val="single"/>
          <w:lang w:val="de-CH"/>
        </w:rPr>
        <w:t xml:space="preserve"> Schweizer Büros hinsichtlich des Zugangs zu Aufträgen der öffentlichen Hand Gegenrecht gewährt.</w:t>
      </w:r>
    </w:p>
    <w:p w14:paraId="4954B2D3" w14:textId="77777777" w:rsidR="006611A2" w:rsidRPr="004B3B79" w:rsidDel="00FA6F9D" w:rsidRDefault="006611A2" w:rsidP="006611A2">
      <w:pPr>
        <w:pStyle w:val="En-tte"/>
        <w:tabs>
          <w:tab w:val="clear" w:pos="4536"/>
          <w:tab w:val="clear" w:pos="9072"/>
        </w:tabs>
        <w:ind w:left="426" w:hanging="1"/>
        <w:jc w:val="both"/>
        <w:rPr>
          <w:rFonts w:ascii="Arial" w:eastAsia="Arial" w:hAnsi="Arial"/>
          <w:color w:val="000000"/>
          <w:sz w:val="20"/>
          <w:lang w:val="de-CH"/>
        </w:rPr>
      </w:pPr>
    </w:p>
    <w:p w14:paraId="515D1A40" w14:textId="77777777" w:rsidR="006611A2" w:rsidRDefault="006611A2" w:rsidP="006611A2">
      <w:pPr>
        <w:pStyle w:val="En-tte"/>
        <w:tabs>
          <w:tab w:val="clear" w:pos="4536"/>
          <w:tab w:val="clear" w:pos="9072"/>
        </w:tabs>
        <w:spacing w:before="120"/>
        <w:ind w:left="426"/>
        <w:jc w:val="both"/>
        <w:rPr>
          <w:rFonts w:ascii="Arial" w:eastAsia="Arial" w:hAnsi="Arial"/>
          <w:sz w:val="20"/>
          <w:lang w:val="de-CH"/>
        </w:rPr>
      </w:pPr>
    </w:p>
    <w:p w14:paraId="7BC4DBAB" w14:textId="77777777" w:rsidR="006611A2" w:rsidRPr="008112E2" w:rsidRDefault="006611A2" w:rsidP="006611A2">
      <w:pPr>
        <w:pStyle w:val="En-tte"/>
        <w:tabs>
          <w:tab w:val="clear" w:pos="4536"/>
          <w:tab w:val="clear" w:pos="9072"/>
        </w:tabs>
        <w:spacing w:before="120"/>
        <w:ind w:left="426"/>
        <w:jc w:val="both"/>
        <w:rPr>
          <w:rFonts w:ascii="Arial" w:hAnsi="Arial" w:cs="Arial"/>
          <w:sz w:val="20"/>
          <w:lang w:val="de-CH"/>
        </w:rPr>
      </w:pPr>
      <w:r w:rsidRPr="008112E2">
        <w:rPr>
          <w:rFonts w:ascii="Arial" w:hAnsi="Arial" w:cs="Arial"/>
          <w:sz w:val="20"/>
          <w:lang w:val="de-CH"/>
        </w:rPr>
        <w:t>Mit der Wettbewerbsteilnahme anerkennen die Vergabestelle, der Organisator, das Preisgericht und die Teilnehmer die Bestimmungen des vorliegenden Dokuments, die Fragenbeantwortung sowie die SIA</w:t>
      </w:r>
      <w:r w:rsidRPr="008112E2">
        <w:rPr>
          <w:rFonts w:ascii="Arial" w:hAnsi="Arial" w:cs="Arial"/>
          <w:sz w:val="20"/>
          <w:lang w:val="de-CH"/>
        </w:rPr>
        <w:noBreakHyphen/>
        <w:t xml:space="preserve">Ordnung 142 für Architektur- und Ingenieurwettbewerbe, Ausgabe 2009 (die Ordnung kann online bestellt werden: </w:t>
      </w:r>
      <w:hyperlink w:history="1">
        <w:r w:rsidRPr="008112E2">
          <w:rPr>
            <w:rStyle w:val="Lienhypertexte"/>
            <w:rFonts w:ascii="Arial" w:hAnsi="Arial" w:cs="Arial"/>
            <w:sz w:val="20"/>
            <w:lang w:val="de-CH"/>
          </w:rPr>
          <w:t>www.sia.ch</w:t>
        </w:r>
      </w:hyperlink>
      <w:r w:rsidRPr="008112E2">
        <w:rPr>
          <w:rFonts w:ascii="Arial" w:hAnsi="Arial" w:cs="Arial"/>
          <w:sz w:val="20"/>
          <w:lang w:val="de-CH"/>
        </w:rPr>
        <w:t>).</w:t>
      </w:r>
    </w:p>
    <w:p w14:paraId="4A2C27D5" w14:textId="77777777" w:rsidR="006611A2" w:rsidRPr="008112E2" w:rsidRDefault="006611A2" w:rsidP="006611A2">
      <w:pPr>
        <w:pStyle w:val="En-tte"/>
        <w:tabs>
          <w:tab w:val="clear" w:pos="4536"/>
          <w:tab w:val="clear" w:pos="9072"/>
        </w:tabs>
        <w:spacing w:before="120"/>
        <w:ind w:left="426"/>
        <w:jc w:val="both"/>
        <w:rPr>
          <w:rFonts w:ascii="Arial" w:hAnsi="Arial" w:cs="Arial"/>
          <w:sz w:val="20"/>
          <w:lang w:val="de-CH"/>
        </w:rPr>
      </w:pPr>
      <w:r w:rsidRPr="008112E2">
        <w:rPr>
          <w:rFonts w:ascii="Arial" w:hAnsi="Arial" w:cs="Arial"/>
          <w:sz w:val="20"/>
          <w:lang w:val="de-CH"/>
        </w:rPr>
        <w:t>Je nach Wettbewerbsobjekt sind ferner folgende Gesetze und Normen anwendbar:</w:t>
      </w:r>
    </w:p>
    <w:p w14:paraId="1B00E1D6" w14:textId="77777777" w:rsidR="006611A2" w:rsidRPr="008112E2" w:rsidRDefault="006611A2" w:rsidP="006611A2">
      <w:pPr>
        <w:pStyle w:val="En-tte"/>
        <w:numPr>
          <w:ilvl w:val="0"/>
          <w:numId w:val="2"/>
        </w:numPr>
        <w:tabs>
          <w:tab w:val="clear" w:pos="1146"/>
          <w:tab w:val="clear" w:pos="4536"/>
          <w:tab w:val="clear" w:pos="9072"/>
        </w:tabs>
        <w:ind w:left="709" w:hanging="283"/>
        <w:jc w:val="both"/>
        <w:rPr>
          <w:rFonts w:ascii="Arial" w:hAnsi="Arial" w:cs="Arial"/>
          <w:color w:val="0000FF"/>
          <w:sz w:val="20"/>
          <w:lang w:val="de-CH"/>
        </w:rPr>
      </w:pPr>
      <w:r w:rsidRPr="008112E2">
        <w:rPr>
          <w:rFonts w:ascii="Arial" w:hAnsi="Arial" w:cs="Arial"/>
          <w:color w:val="0000FF"/>
          <w:sz w:val="20"/>
          <w:lang w:val="de-CH"/>
        </w:rPr>
        <w:t xml:space="preserve">die Norm SIA 500 «Hindernisfreie Bauten» sowie das kantonale Reglement für hindernisfreie Bauten (zum Download unter </w:t>
      </w:r>
      <w:r w:rsidRPr="008112E2">
        <w:rPr>
          <w:rFonts w:ascii="Arial" w:hAnsi="Arial" w:cs="Arial"/>
          <w:color w:val="C00000"/>
          <w:sz w:val="20"/>
          <w:lang w:val="de-CH"/>
        </w:rPr>
        <w:t>«Internetadresse»</w:t>
      </w:r>
      <w:r w:rsidRPr="008112E2">
        <w:rPr>
          <w:rFonts w:ascii="Arial" w:hAnsi="Arial" w:cs="Arial"/>
          <w:color w:val="0000FF"/>
          <w:sz w:val="20"/>
          <w:lang w:val="de-CH"/>
        </w:rPr>
        <w:t>);</w:t>
      </w:r>
    </w:p>
    <w:p w14:paraId="0BE47EDA" w14:textId="77777777" w:rsidR="006611A2" w:rsidRPr="008112E2" w:rsidRDefault="006611A2" w:rsidP="006611A2">
      <w:pPr>
        <w:pStyle w:val="En-tte"/>
        <w:numPr>
          <w:ilvl w:val="0"/>
          <w:numId w:val="2"/>
        </w:numPr>
        <w:tabs>
          <w:tab w:val="clear" w:pos="1146"/>
          <w:tab w:val="clear" w:pos="4536"/>
          <w:tab w:val="clear" w:pos="9072"/>
        </w:tabs>
        <w:ind w:left="709" w:hanging="283"/>
        <w:jc w:val="both"/>
        <w:rPr>
          <w:rFonts w:ascii="Arial" w:hAnsi="Arial" w:cs="Arial"/>
          <w:color w:val="0000FF"/>
          <w:sz w:val="20"/>
          <w:lang w:val="de-CH"/>
        </w:rPr>
      </w:pPr>
      <w:r w:rsidRPr="008112E2">
        <w:rPr>
          <w:rFonts w:ascii="Arial" w:hAnsi="Arial" w:cs="Arial"/>
          <w:color w:val="0000FF"/>
          <w:sz w:val="20"/>
          <w:lang w:val="de-CH"/>
        </w:rPr>
        <w:t>die Schweizer Normen SN 640 603a und 640 605a über die Geometrie und Anordnung von Parkfeldern (Ausgabe VSS 1982);</w:t>
      </w:r>
    </w:p>
    <w:p w14:paraId="57E315D6" w14:textId="77777777" w:rsidR="006611A2" w:rsidRPr="008112E2" w:rsidRDefault="006611A2" w:rsidP="006611A2">
      <w:pPr>
        <w:pStyle w:val="En-tte"/>
        <w:numPr>
          <w:ilvl w:val="0"/>
          <w:numId w:val="2"/>
        </w:numPr>
        <w:tabs>
          <w:tab w:val="clear" w:pos="1146"/>
          <w:tab w:val="clear" w:pos="4536"/>
          <w:tab w:val="clear" w:pos="9072"/>
        </w:tabs>
        <w:ind w:left="709" w:hanging="283"/>
        <w:jc w:val="both"/>
        <w:rPr>
          <w:rFonts w:ascii="Arial" w:hAnsi="Arial" w:cs="Arial"/>
          <w:color w:val="0000FF"/>
          <w:sz w:val="20"/>
          <w:lang w:val="de-CH"/>
        </w:rPr>
      </w:pPr>
      <w:r w:rsidRPr="008112E2">
        <w:rPr>
          <w:rFonts w:ascii="Arial" w:hAnsi="Arial" w:cs="Arial"/>
          <w:color w:val="0000FF"/>
          <w:sz w:val="20"/>
          <w:lang w:val="de-CH"/>
        </w:rPr>
        <w:t>die Schweizer Norm 640 635 über Wendeanlagen (Ausgabe VSS 1977);</w:t>
      </w:r>
    </w:p>
    <w:p w14:paraId="3DC985C3" w14:textId="77777777" w:rsidR="006611A2" w:rsidRPr="008112E2" w:rsidRDefault="006611A2" w:rsidP="006611A2">
      <w:pPr>
        <w:pStyle w:val="En-tte"/>
        <w:numPr>
          <w:ilvl w:val="0"/>
          <w:numId w:val="2"/>
        </w:numPr>
        <w:tabs>
          <w:tab w:val="clear" w:pos="1146"/>
          <w:tab w:val="clear" w:pos="4536"/>
          <w:tab w:val="clear" w:pos="9072"/>
        </w:tabs>
        <w:ind w:left="709" w:hanging="283"/>
        <w:jc w:val="both"/>
        <w:rPr>
          <w:rFonts w:ascii="Arial" w:hAnsi="Arial" w:cs="Arial"/>
          <w:color w:val="0000FF"/>
          <w:sz w:val="20"/>
          <w:lang w:val="de-CH"/>
        </w:rPr>
      </w:pPr>
      <w:r w:rsidRPr="008112E2">
        <w:rPr>
          <w:rFonts w:ascii="Arial" w:hAnsi="Arial" w:cs="Arial"/>
          <w:color w:val="0000FF"/>
          <w:sz w:val="20"/>
          <w:lang w:val="de-CH"/>
        </w:rPr>
        <w:t>die Normen, Ordnungen und Empfehlungen des SIA über Bauten, Anlagen und Ausstattungen;</w:t>
      </w:r>
    </w:p>
    <w:p w14:paraId="771D6D91" w14:textId="77777777" w:rsidR="006611A2" w:rsidRPr="008112E2" w:rsidRDefault="006611A2" w:rsidP="006611A2">
      <w:pPr>
        <w:pStyle w:val="En-tte"/>
        <w:numPr>
          <w:ilvl w:val="0"/>
          <w:numId w:val="2"/>
        </w:numPr>
        <w:tabs>
          <w:tab w:val="clear" w:pos="1146"/>
          <w:tab w:val="clear" w:pos="4536"/>
          <w:tab w:val="clear" w:pos="9072"/>
        </w:tabs>
        <w:ind w:left="709" w:hanging="283"/>
        <w:jc w:val="both"/>
        <w:rPr>
          <w:rFonts w:ascii="Arial" w:hAnsi="Arial" w:cs="Arial"/>
          <w:color w:val="0000FF"/>
          <w:sz w:val="20"/>
          <w:lang w:val="de-CH"/>
        </w:rPr>
      </w:pPr>
      <w:r w:rsidRPr="008112E2">
        <w:rPr>
          <w:rFonts w:ascii="Arial" w:hAnsi="Arial" w:cs="Arial"/>
          <w:color w:val="0000FF"/>
          <w:sz w:val="20"/>
          <w:lang w:val="de-CH"/>
        </w:rPr>
        <w:t>die Vorschriften, die sich aus der Arbeitsgesetzgebung des Bundes ergeben, namentlich die Anforderungen an die Aufenthaltsräume für das Personal;</w:t>
      </w:r>
    </w:p>
    <w:p w14:paraId="3F014AD0" w14:textId="77777777" w:rsidR="006611A2" w:rsidRPr="008112E2" w:rsidRDefault="006611A2" w:rsidP="006611A2">
      <w:pPr>
        <w:pStyle w:val="En-tte"/>
        <w:numPr>
          <w:ilvl w:val="0"/>
          <w:numId w:val="2"/>
        </w:numPr>
        <w:tabs>
          <w:tab w:val="clear" w:pos="1146"/>
          <w:tab w:val="clear" w:pos="4536"/>
          <w:tab w:val="clear" w:pos="9072"/>
        </w:tabs>
        <w:ind w:left="709" w:hanging="283"/>
        <w:jc w:val="both"/>
        <w:rPr>
          <w:rFonts w:ascii="Arial" w:hAnsi="Arial" w:cs="Arial"/>
          <w:color w:val="0000FF"/>
          <w:sz w:val="20"/>
          <w:lang w:val="de-CH"/>
        </w:rPr>
      </w:pPr>
      <w:r w:rsidRPr="008112E2">
        <w:rPr>
          <w:rFonts w:ascii="Arial" w:hAnsi="Arial" w:cs="Arial"/>
          <w:color w:val="0000FF"/>
          <w:sz w:val="20"/>
          <w:lang w:val="de-CH"/>
        </w:rPr>
        <w:t xml:space="preserve">die Normen, Richtlinien, Bedingungen und Empfehlungen der Vereinigung Kantonaler Feuerversicherungen (VKF), die unter </w:t>
      </w:r>
      <w:hyperlink w:history="1">
        <w:r w:rsidRPr="008112E2">
          <w:rPr>
            <w:rStyle w:val="Lienhypertexte"/>
            <w:rFonts w:ascii="Arial" w:hAnsi="Arial" w:cs="Arial"/>
            <w:sz w:val="20"/>
            <w:lang w:val="de-CH"/>
          </w:rPr>
          <w:t>https://www.bsvonline.ch/de/</w:t>
        </w:r>
      </w:hyperlink>
      <w:r w:rsidRPr="008112E2">
        <w:rPr>
          <w:rFonts w:ascii="Arial" w:hAnsi="Arial" w:cs="Arial"/>
          <w:color w:val="0000FF"/>
          <w:sz w:val="20"/>
          <w:lang w:val="de-CH"/>
        </w:rPr>
        <w:t xml:space="preserve"> bezogen werden können, sowie das kantonale Reglement für Schadenverhütung (zum Download unter «Internet-Adresse»);</w:t>
      </w:r>
    </w:p>
    <w:p w14:paraId="2F9FE036" w14:textId="77777777" w:rsidR="006611A2" w:rsidRPr="008112E2" w:rsidRDefault="006611A2" w:rsidP="006611A2">
      <w:pPr>
        <w:pStyle w:val="En-tte"/>
        <w:numPr>
          <w:ilvl w:val="0"/>
          <w:numId w:val="2"/>
        </w:numPr>
        <w:tabs>
          <w:tab w:val="clear" w:pos="1146"/>
          <w:tab w:val="clear" w:pos="4536"/>
          <w:tab w:val="clear" w:pos="9072"/>
        </w:tabs>
        <w:ind w:left="709" w:hanging="283"/>
        <w:jc w:val="both"/>
        <w:rPr>
          <w:rFonts w:ascii="Arial" w:hAnsi="Arial" w:cs="Arial"/>
          <w:color w:val="C00000"/>
          <w:sz w:val="20"/>
          <w:lang w:val="de-CH"/>
        </w:rPr>
      </w:pPr>
      <w:r w:rsidRPr="008112E2">
        <w:rPr>
          <w:rFonts w:ascii="Arial" w:hAnsi="Arial" w:cs="Arial"/>
          <w:color w:val="C00000"/>
          <w:sz w:val="20"/>
          <w:lang w:val="de-CH"/>
        </w:rPr>
        <w:t>«anwendbares Gesetz oder Reglement mit Verweis auf die entsprechende Internetseite, falls vorhanden»;</w:t>
      </w:r>
    </w:p>
    <w:p w14:paraId="23693882" w14:textId="77777777" w:rsidR="006611A2" w:rsidRPr="008112E2" w:rsidRDefault="006611A2" w:rsidP="006611A2">
      <w:pPr>
        <w:pStyle w:val="En-tte"/>
        <w:tabs>
          <w:tab w:val="clear" w:pos="4536"/>
          <w:tab w:val="clear" w:pos="9072"/>
        </w:tabs>
        <w:spacing w:before="120"/>
        <w:ind w:left="426"/>
        <w:jc w:val="both"/>
        <w:rPr>
          <w:rFonts w:ascii="Arial" w:hAnsi="Arial" w:cs="Arial"/>
          <w:sz w:val="20"/>
          <w:lang w:val="de-CH"/>
        </w:rPr>
      </w:pPr>
      <w:r w:rsidRPr="008112E2">
        <w:rPr>
          <w:rFonts w:ascii="Arial" w:hAnsi="Arial" w:cs="Arial"/>
          <w:sz w:val="20"/>
          <w:lang w:val="de-CH"/>
        </w:rPr>
        <w:t>sowie die folgenden besonderen Richtlinien:</w:t>
      </w:r>
    </w:p>
    <w:p w14:paraId="16A9923E" w14:textId="77777777" w:rsidR="006611A2" w:rsidRPr="004B3B79" w:rsidRDefault="006611A2" w:rsidP="006611A2">
      <w:pPr>
        <w:pStyle w:val="En-tte"/>
        <w:tabs>
          <w:tab w:val="clear" w:pos="4536"/>
          <w:tab w:val="clear" w:pos="9072"/>
        </w:tabs>
        <w:spacing w:before="120"/>
        <w:ind w:left="426"/>
        <w:jc w:val="both"/>
        <w:rPr>
          <w:rFonts w:ascii="Arial" w:hAnsi="Arial"/>
          <w:sz w:val="20"/>
          <w:lang w:val="de-CH"/>
        </w:rPr>
      </w:pPr>
      <w:r w:rsidRPr="008112E2">
        <w:rPr>
          <w:rFonts w:ascii="Arial" w:hAnsi="Arial" w:cs="Arial"/>
          <w:color w:val="C00000"/>
          <w:sz w:val="20"/>
          <w:lang w:val="de-CH"/>
        </w:rPr>
        <w:t>«anwendbare Richtlinie mit Verweis auf die entsprechende Internetseite, falls vorhanden».</w:t>
      </w:r>
    </w:p>
    <w:p w14:paraId="025C2526" w14:textId="77777777" w:rsidR="006611A2" w:rsidRPr="004B3B79" w:rsidRDefault="006611A2" w:rsidP="006611A2">
      <w:pPr>
        <w:pStyle w:val="En-tte"/>
        <w:tabs>
          <w:tab w:val="clear" w:pos="4536"/>
          <w:tab w:val="clear" w:pos="9072"/>
        </w:tabs>
        <w:jc w:val="both"/>
        <w:rPr>
          <w:rFonts w:ascii="Arial" w:hAnsi="Arial"/>
          <w:sz w:val="20"/>
          <w:lang w:val="de-CH"/>
        </w:rPr>
      </w:pPr>
    </w:p>
    <w:p w14:paraId="2409E75E" w14:textId="77777777" w:rsidR="006611A2" w:rsidRPr="004B3B79" w:rsidRDefault="006611A2" w:rsidP="006611A2">
      <w:pPr>
        <w:pStyle w:val="En-tte"/>
        <w:tabs>
          <w:tab w:val="clear" w:pos="4536"/>
          <w:tab w:val="clear" w:pos="9072"/>
        </w:tabs>
        <w:jc w:val="both"/>
        <w:rPr>
          <w:rFonts w:ascii="Arial" w:hAnsi="Arial"/>
          <w:sz w:val="20"/>
          <w:lang w:val="de-CH"/>
        </w:rPr>
      </w:pPr>
    </w:p>
    <w:p w14:paraId="2AFDBC59" w14:textId="77777777" w:rsidR="006611A2" w:rsidRPr="004B3B79" w:rsidRDefault="006611A2" w:rsidP="006611A2">
      <w:pPr>
        <w:pStyle w:val="En-tte"/>
        <w:tabs>
          <w:tab w:val="clear" w:pos="4536"/>
          <w:tab w:val="clear" w:pos="9072"/>
        </w:tabs>
        <w:ind w:left="426" w:hanging="426"/>
        <w:jc w:val="both"/>
        <w:rPr>
          <w:rFonts w:ascii="Arial" w:hAnsi="Arial"/>
          <w:sz w:val="20"/>
          <w:lang w:val="de-CH"/>
        </w:rPr>
      </w:pPr>
      <w:r>
        <w:rPr>
          <w:rFonts w:ascii="Arial" w:eastAsia="Arial" w:hAnsi="Arial"/>
          <w:b/>
          <w:sz w:val="20"/>
          <w:lang w:val="de-CH"/>
        </w:rPr>
        <w:t>5</w:t>
      </w:r>
      <w:r w:rsidRPr="004B3B79">
        <w:rPr>
          <w:rFonts w:ascii="Arial" w:eastAsia="Arial" w:hAnsi="Arial"/>
          <w:b/>
          <w:sz w:val="20"/>
          <w:lang w:val="de-CH"/>
        </w:rPr>
        <w:t xml:space="preserve">. </w:t>
      </w:r>
      <w:r w:rsidRPr="004B3B79">
        <w:rPr>
          <w:rFonts w:ascii="Arial" w:eastAsia="Arial" w:hAnsi="Arial"/>
          <w:b/>
          <w:sz w:val="20"/>
          <w:lang w:val="de-CH"/>
        </w:rPr>
        <w:tab/>
        <w:t>TEILNAHMEBEDINGUNGEN</w:t>
      </w:r>
    </w:p>
    <w:p w14:paraId="632F597A" w14:textId="77777777" w:rsidR="006611A2" w:rsidRPr="004B3B79" w:rsidRDefault="006611A2" w:rsidP="006611A2">
      <w:pPr>
        <w:pStyle w:val="En-tte"/>
        <w:tabs>
          <w:tab w:val="clear" w:pos="4536"/>
          <w:tab w:val="clear" w:pos="9072"/>
        </w:tabs>
        <w:ind w:left="426"/>
        <w:jc w:val="both"/>
        <w:rPr>
          <w:rFonts w:ascii="Arial" w:hAnsi="Arial"/>
          <w:sz w:val="20"/>
          <w:lang w:val="de-CH"/>
        </w:rPr>
      </w:pPr>
    </w:p>
    <w:p w14:paraId="2A889189" w14:textId="77777777" w:rsidR="006611A2" w:rsidRPr="008112E2" w:rsidRDefault="006611A2" w:rsidP="006611A2">
      <w:pPr>
        <w:pStyle w:val="xl33"/>
        <w:spacing w:before="120" w:beforeAutospacing="0" w:after="0" w:afterAutospacing="0"/>
        <w:ind w:left="426" w:hanging="426"/>
        <w:rPr>
          <w:rFonts w:ascii="Arial" w:hAnsi="Arial" w:cs="Arial"/>
          <w:b/>
          <w:lang w:val="de-CH"/>
        </w:rPr>
      </w:pPr>
      <w:r w:rsidRPr="008112E2">
        <w:rPr>
          <w:rFonts w:ascii="Arial" w:hAnsi="Arial" w:cs="Arial"/>
          <w:b/>
          <w:bCs/>
          <w:lang w:val="de-CH"/>
        </w:rPr>
        <w:t>5.1 Grundqualifikationen</w:t>
      </w:r>
    </w:p>
    <w:p w14:paraId="5444040B" w14:textId="77777777" w:rsidR="006611A2" w:rsidRPr="008112E2" w:rsidRDefault="006611A2" w:rsidP="006611A2">
      <w:pPr>
        <w:pStyle w:val="xl33"/>
        <w:spacing w:before="120" w:beforeAutospacing="0" w:after="0" w:afterAutospacing="0"/>
        <w:ind w:left="426"/>
        <w:rPr>
          <w:rFonts w:ascii="Arial" w:hAnsi="Arial" w:cs="Arial"/>
          <w:lang w:val="de-CH"/>
        </w:rPr>
      </w:pPr>
      <w:r w:rsidRPr="008112E2">
        <w:rPr>
          <w:rFonts w:ascii="Arial" w:hAnsi="Arial" w:cs="Arial"/>
          <w:lang w:val="de-CH"/>
        </w:rPr>
        <w:t>Der Wettbewerb richtet sich an Büros, welche als Einzelplaner, als Planergemeinschaft oder als interdisziplinäre Arbeitsgemeinschaft folgende Kompetenzen auf sich vereinen (vgl. auch Kapitel 5.4 und 5.5 nachstehend):</w:t>
      </w:r>
    </w:p>
    <w:p w14:paraId="505BFA94" w14:textId="77777777" w:rsidR="006611A2" w:rsidRPr="008112E2" w:rsidRDefault="006611A2" w:rsidP="006611A2">
      <w:pPr>
        <w:pStyle w:val="Normal-retait"/>
        <w:tabs>
          <w:tab w:val="left" w:pos="851"/>
          <w:tab w:val="left" w:pos="2694"/>
          <w:tab w:val="left" w:pos="3119"/>
        </w:tabs>
        <w:spacing w:before="60" w:after="0"/>
        <w:ind w:left="851" w:hanging="425"/>
        <w:rPr>
          <w:rFonts w:cs="Arial"/>
          <w:color w:val="0000FF"/>
          <w:sz w:val="20"/>
          <w:lang w:val="de-CH"/>
        </w:rPr>
      </w:pPr>
      <w:r w:rsidRPr="008112E2">
        <w:rPr>
          <w:rFonts w:cs="Arial"/>
          <w:color w:val="0000FF"/>
          <w:sz w:val="20"/>
          <w:lang w:val="de-CH"/>
        </w:rPr>
        <w:fldChar w:fldCharType="begin">
          <w:ffData>
            <w:name w:val="CaseACocher17"/>
            <w:enabled/>
            <w:calcOnExit w:val="0"/>
            <w:checkBox>
              <w:sizeAuto/>
              <w:default w:val="0"/>
            </w:checkBox>
          </w:ffData>
        </w:fldChar>
      </w:r>
      <w:r w:rsidRPr="008112E2">
        <w:rPr>
          <w:rFonts w:cs="Arial"/>
          <w:color w:val="0000FF"/>
          <w:sz w:val="20"/>
          <w:lang w:val="de-CH"/>
        </w:rPr>
        <w:instrText xml:space="preserve"> FORMCHECKBOX </w:instrText>
      </w:r>
      <w:r w:rsidR="000F7F9A">
        <w:rPr>
          <w:rFonts w:cs="Arial"/>
          <w:color w:val="0000FF"/>
          <w:sz w:val="20"/>
          <w:lang w:val="de-CH"/>
        </w:rPr>
      </w:r>
      <w:r w:rsidR="000F7F9A">
        <w:rPr>
          <w:rFonts w:cs="Arial"/>
          <w:color w:val="0000FF"/>
          <w:sz w:val="20"/>
          <w:lang w:val="de-CH"/>
        </w:rPr>
        <w:fldChar w:fldCharType="separate"/>
      </w:r>
      <w:r w:rsidRPr="008112E2">
        <w:rPr>
          <w:rFonts w:cs="Arial"/>
          <w:color w:val="0000FF"/>
          <w:sz w:val="20"/>
          <w:lang w:val="de-CH"/>
        </w:rPr>
        <w:fldChar w:fldCharType="end"/>
      </w:r>
      <w:r w:rsidRPr="008112E2">
        <w:rPr>
          <w:rFonts w:cs="Arial"/>
          <w:color w:val="0000FF"/>
          <w:sz w:val="20"/>
          <w:lang w:val="de-CH"/>
        </w:rPr>
        <w:tab/>
      </w:r>
      <w:r w:rsidRPr="008112E2">
        <w:rPr>
          <w:rFonts w:cs="Arial"/>
          <w:sz w:val="20"/>
          <w:lang w:val="de-CH"/>
        </w:rPr>
        <w:t>Architekt</w:t>
      </w:r>
      <w:r w:rsidRPr="008112E2">
        <w:rPr>
          <w:rFonts w:cs="Arial"/>
          <w:sz w:val="20"/>
          <w:lang w:val="de-CH"/>
        </w:rPr>
        <w:tab/>
      </w:r>
      <w:r w:rsidRPr="008112E2">
        <w:rPr>
          <w:rFonts w:cs="Arial"/>
          <w:color w:val="0000FF"/>
          <w:sz w:val="20"/>
          <w:lang w:val="de-CH"/>
        </w:rPr>
        <w:fldChar w:fldCharType="begin">
          <w:ffData>
            <w:name w:val="CaseACocher17"/>
            <w:enabled/>
            <w:calcOnExit w:val="0"/>
            <w:checkBox>
              <w:sizeAuto/>
              <w:default w:val="0"/>
            </w:checkBox>
          </w:ffData>
        </w:fldChar>
      </w:r>
      <w:r w:rsidRPr="008112E2">
        <w:rPr>
          <w:rFonts w:cs="Arial"/>
          <w:color w:val="0000FF"/>
          <w:sz w:val="20"/>
          <w:lang w:val="de-CH"/>
        </w:rPr>
        <w:instrText xml:space="preserve"> FORMCHECKBOX </w:instrText>
      </w:r>
      <w:r w:rsidR="000F7F9A">
        <w:rPr>
          <w:rFonts w:cs="Arial"/>
          <w:color w:val="0000FF"/>
          <w:sz w:val="20"/>
          <w:lang w:val="de-CH"/>
        </w:rPr>
      </w:r>
      <w:r w:rsidR="000F7F9A">
        <w:rPr>
          <w:rFonts w:cs="Arial"/>
          <w:color w:val="0000FF"/>
          <w:sz w:val="20"/>
          <w:lang w:val="de-CH"/>
        </w:rPr>
        <w:fldChar w:fldCharType="separate"/>
      </w:r>
      <w:r w:rsidRPr="008112E2">
        <w:rPr>
          <w:rFonts w:cs="Arial"/>
          <w:color w:val="0000FF"/>
          <w:sz w:val="20"/>
          <w:lang w:val="de-CH"/>
        </w:rPr>
        <w:fldChar w:fldCharType="end"/>
      </w:r>
      <w:r w:rsidRPr="008112E2">
        <w:rPr>
          <w:rFonts w:cs="Arial"/>
          <w:color w:val="0000FF"/>
          <w:sz w:val="20"/>
          <w:lang w:val="de-CH"/>
        </w:rPr>
        <w:tab/>
      </w:r>
      <w:r w:rsidRPr="008112E2">
        <w:rPr>
          <w:rFonts w:cs="Arial"/>
          <w:sz w:val="20"/>
          <w:lang w:val="de-CH"/>
        </w:rPr>
        <w:t>federführend</w:t>
      </w:r>
    </w:p>
    <w:p w14:paraId="73A8DEC6" w14:textId="77777777" w:rsidR="006611A2" w:rsidRPr="008112E2" w:rsidRDefault="006611A2" w:rsidP="006611A2">
      <w:pPr>
        <w:pStyle w:val="Normal-retait"/>
        <w:tabs>
          <w:tab w:val="left" w:pos="851"/>
          <w:tab w:val="left" w:pos="2694"/>
          <w:tab w:val="left" w:pos="3119"/>
        </w:tabs>
        <w:spacing w:before="60" w:after="0"/>
        <w:ind w:left="851" w:hanging="425"/>
        <w:rPr>
          <w:rFonts w:cs="Arial"/>
          <w:sz w:val="20"/>
          <w:lang w:val="de-CH"/>
        </w:rPr>
      </w:pPr>
      <w:r w:rsidRPr="008112E2">
        <w:rPr>
          <w:rFonts w:cs="Arial"/>
          <w:color w:val="0000FF"/>
          <w:sz w:val="20"/>
          <w:lang w:val="de-CH"/>
        </w:rPr>
        <w:fldChar w:fldCharType="begin">
          <w:ffData>
            <w:name w:val="CaseACocher17"/>
            <w:enabled/>
            <w:calcOnExit w:val="0"/>
            <w:checkBox>
              <w:sizeAuto/>
              <w:default w:val="0"/>
            </w:checkBox>
          </w:ffData>
        </w:fldChar>
      </w:r>
      <w:r w:rsidRPr="008112E2">
        <w:rPr>
          <w:rFonts w:cs="Arial"/>
          <w:color w:val="0000FF"/>
          <w:sz w:val="20"/>
          <w:lang w:val="de-CH"/>
        </w:rPr>
        <w:instrText xml:space="preserve"> FORMCHECKBOX </w:instrText>
      </w:r>
      <w:r w:rsidR="000F7F9A">
        <w:rPr>
          <w:rFonts w:cs="Arial"/>
          <w:color w:val="0000FF"/>
          <w:sz w:val="20"/>
          <w:lang w:val="de-CH"/>
        </w:rPr>
      </w:r>
      <w:r w:rsidR="000F7F9A">
        <w:rPr>
          <w:rFonts w:cs="Arial"/>
          <w:color w:val="0000FF"/>
          <w:sz w:val="20"/>
          <w:lang w:val="de-CH"/>
        </w:rPr>
        <w:fldChar w:fldCharType="separate"/>
      </w:r>
      <w:r w:rsidRPr="008112E2">
        <w:rPr>
          <w:rFonts w:cs="Arial"/>
          <w:color w:val="0000FF"/>
          <w:sz w:val="20"/>
          <w:lang w:val="de-CH"/>
        </w:rPr>
        <w:fldChar w:fldCharType="end"/>
      </w:r>
      <w:r w:rsidRPr="008112E2">
        <w:rPr>
          <w:rFonts w:cs="Arial"/>
          <w:color w:val="0000FF"/>
          <w:sz w:val="20"/>
          <w:lang w:val="de-CH"/>
        </w:rPr>
        <w:tab/>
      </w:r>
      <w:r w:rsidRPr="008112E2">
        <w:rPr>
          <w:rFonts w:cs="Arial"/>
          <w:sz w:val="20"/>
          <w:lang w:val="de-CH"/>
        </w:rPr>
        <w:t>Bauingenieur</w:t>
      </w:r>
      <w:r w:rsidRPr="008112E2">
        <w:rPr>
          <w:rFonts w:cs="Arial"/>
          <w:sz w:val="20"/>
          <w:lang w:val="de-CH"/>
        </w:rPr>
        <w:tab/>
      </w:r>
      <w:r w:rsidRPr="008112E2">
        <w:rPr>
          <w:rFonts w:cs="Arial"/>
          <w:color w:val="0000FF"/>
          <w:sz w:val="20"/>
          <w:lang w:val="de-CH"/>
        </w:rPr>
        <w:fldChar w:fldCharType="begin">
          <w:ffData>
            <w:name w:val="CaseACocher17"/>
            <w:enabled/>
            <w:calcOnExit w:val="0"/>
            <w:checkBox>
              <w:sizeAuto/>
              <w:default w:val="0"/>
            </w:checkBox>
          </w:ffData>
        </w:fldChar>
      </w:r>
      <w:r w:rsidRPr="008112E2">
        <w:rPr>
          <w:rFonts w:cs="Arial"/>
          <w:color w:val="0000FF"/>
          <w:sz w:val="20"/>
          <w:lang w:val="de-CH"/>
        </w:rPr>
        <w:instrText xml:space="preserve"> FORMCHECKBOX </w:instrText>
      </w:r>
      <w:r w:rsidR="000F7F9A">
        <w:rPr>
          <w:rFonts w:cs="Arial"/>
          <w:color w:val="0000FF"/>
          <w:sz w:val="20"/>
          <w:lang w:val="de-CH"/>
        </w:rPr>
      </w:r>
      <w:r w:rsidR="000F7F9A">
        <w:rPr>
          <w:rFonts w:cs="Arial"/>
          <w:color w:val="0000FF"/>
          <w:sz w:val="20"/>
          <w:lang w:val="de-CH"/>
        </w:rPr>
        <w:fldChar w:fldCharType="separate"/>
      </w:r>
      <w:r w:rsidRPr="008112E2">
        <w:rPr>
          <w:rFonts w:cs="Arial"/>
          <w:color w:val="0000FF"/>
          <w:sz w:val="20"/>
          <w:lang w:val="de-CH"/>
        </w:rPr>
        <w:fldChar w:fldCharType="end"/>
      </w:r>
      <w:r w:rsidRPr="008112E2">
        <w:rPr>
          <w:rFonts w:cs="Arial"/>
          <w:color w:val="0000FF"/>
          <w:sz w:val="20"/>
          <w:lang w:val="de-CH"/>
        </w:rPr>
        <w:tab/>
      </w:r>
      <w:r w:rsidRPr="008112E2">
        <w:rPr>
          <w:rFonts w:cs="Arial"/>
          <w:sz w:val="20"/>
          <w:lang w:val="de-CH"/>
        </w:rPr>
        <w:t>federführend</w:t>
      </w:r>
    </w:p>
    <w:p w14:paraId="3077380F" w14:textId="77777777" w:rsidR="006611A2" w:rsidRPr="008112E2" w:rsidRDefault="006611A2" w:rsidP="006611A2">
      <w:pPr>
        <w:pStyle w:val="Normal-retait"/>
        <w:tabs>
          <w:tab w:val="left" w:pos="851"/>
          <w:tab w:val="left" w:pos="2694"/>
          <w:tab w:val="left" w:pos="3119"/>
        </w:tabs>
        <w:spacing w:before="60" w:after="0"/>
        <w:ind w:left="851" w:hanging="425"/>
        <w:rPr>
          <w:rFonts w:cs="Arial"/>
          <w:color w:val="0000FF"/>
          <w:sz w:val="20"/>
          <w:lang w:val="de-CH"/>
        </w:rPr>
      </w:pPr>
      <w:r w:rsidRPr="008112E2">
        <w:rPr>
          <w:rFonts w:cs="Arial"/>
          <w:color w:val="0000FF"/>
          <w:sz w:val="20"/>
          <w:lang w:val="de-CH"/>
        </w:rPr>
        <w:fldChar w:fldCharType="begin">
          <w:ffData>
            <w:name w:val="CaseACocher17"/>
            <w:enabled/>
            <w:calcOnExit w:val="0"/>
            <w:checkBox>
              <w:sizeAuto/>
              <w:default w:val="0"/>
            </w:checkBox>
          </w:ffData>
        </w:fldChar>
      </w:r>
      <w:r w:rsidRPr="008112E2">
        <w:rPr>
          <w:rFonts w:cs="Arial"/>
          <w:color w:val="0000FF"/>
          <w:sz w:val="20"/>
          <w:lang w:val="de-CH"/>
        </w:rPr>
        <w:instrText xml:space="preserve"> FORMCHECKBOX </w:instrText>
      </w:r>
      <w:r w:rsidR="000F7F9A">
        <w:rPr>
          <w:rFonts w:cs="Arial"/>
          <w:color w:val="0000FF"/>
          <w:sz w:val="20"/>
          <w:lang w:val="de-CH"/>
        </w:rPr>
      </w:r>
      <w:r w:rsidR="000F7F9A">
        <w:rPr>
          <w:rFonts w:cs="Arial"/>
          <w:color w:val="0000FF"/>
          <w:sz w:val="20"/>
          <w:lang w:val="de-CH"/>
        </w:rPr>
        <w:fldChar w:fldCharType="separate"/>
      </w:r>
      <w:r w:rsidRPr="008112E2">
        <w:rPr>
          <w:rFonts w:cs="Arial"/>
          <w:color w:val="0000FF"/>
          <w:sz w:val="20"/>
          <w:lang w:val="de-CH"/>
        </w:rPr>
        <w:fldChar w:fldCharType="end"/>
      </w:r>
      <w:r w:rsidRPr="008112E2">
        <w:rPr>
          <w:rFonts w:cs="Arial"/>
          <w:color w:val="0000FF"/>
          <w:sz w:val="20"/>
          <w:lang w:val="de-CH"/>
        </w:rPr>
        <w:tab/>
      </w:r>
      <w:r w:rsidRPr="008112E2">
        <w:rPr>
          <w:rFonts w:cs="Arial"/>
          <w:sz w:val="20"/>
          <w:lang w:val="de-CH"/>
        </w:rPr>
        <w:t>Heizungsingenieur</w:t>
      </w:r>
    </w:p>
    <w:p w14:paraId="68AE611A" w14:textId="77777777" w:rsidR="006611A2" w:rsidRPr="008112E2" w:rsidRDefault="006611A2" w:rsidP="006611A2">
      <w:pPr>
        <w:pStyle w:val="Normal-retait"/>
        <w:tabs>
          <w:tab w:val="left" w:pos="851"/>
          <w:tab w:val="left" w:pos="2694"/>
          <w:tab w:val="left" w:pos="3119"/>
        </w:tabs>
        <w:spacing w:before="60" w:after="0"/>
        <w:ind w:left="851" w:hanging="425"/>
        <w:rPr>
          <w:rFonts w:cs="Arial"/>
          <w:color w:val="0000FF"/>
          <w:sz w:val="20"/>
          <w:lang w:val="de-CH"/>
        </w:rPr>
      </w:pPr>
      <w:r w:rsidRPr="008112E2">
        <w:rPr>
          <w:rFonts w:cs="Arial"/>
          <w:color w:val="0000FF"/>
          <w:sz w:val="20"/>
          <w:lang w:val="de-CH"/>
        </w:rPr>
        <w:fldChar w:fldCharType="begin">
          <w:ffData>
            <w:name w:val="CaseACocher17"/>
            <w:enabled/>
            <w:calcOnExit w:val="0"/>
            <w:checkBox>
              <w:sizeAuto/>
              <w:default w:val="0"/>
            </w:checkBox>
          </w:ffData>
        </w:fldChar>
      </w:r>
      <w:r w:rsidRPr="008112E2">
        <w:rPr>
          <w:rFonts w:cs="Arial"/>
          <w:color w:val="0000FF"/>
          <w:sz w:val="20"/>
          <w:lang w:val="de-CH"/>
        </w:rPr>
        <w:instrText xml:space="preserve"> FORMCHECKBOX </w:instrText>
      </w:r>
      <w:r w:rsidR="000F7F9A">
        <w:rPr>
          <w:rFonts w:cs="Arial"/>
          <w:color w:val="0000FF"/>
          <w:sz w:val="20"/>
          <w:lang w:val="de-CH"/>
        </w:rPr>
      </w:r>
      <w:r w:rsidR="000F7F9A">
        <w:rPr>
          <w:rFonts w:cs="Arial"/>
          <w:color w:val="0000FF"/>
          <w:sz w:val="20"/>
          <w:lang w:val="de-CH"/>
        </w:rPr>
        <w:fldChar w:fldCharType="separate"/>
      </w:r>
      <w:r w:rsidRPr="008112E2">
        <w:rPr>
          <w:rFonts w:cs="Arial"/>
          <w:color w:val="0000FF"/>
          <w:sz w:val="20"/>
          <w:lang w:val="de-CH"/>
        </w:rPr>
        <w:fldChar w:fldCharType="end"/>
      </w:r>
      <w:r w:rsidRPr="008112E2">
        <w:rPr>
          <w:rFonts w:cs="Arial"/>
          <w:color w:val="0000FF"/>
          <w:sz w:val="20"/>
          <w:lang w:val="de-CH"/>
        </w:rPr>
        <w:tab/>
      </w:r>
      <w:r w:rsidRPr="008112E2">
        <w:rPr>
          <w:rFonts w:cs="Arial"/>
          <w:sz w:val="20"/>
          <w:lang w:val="de-CH"/>
        </w:rPr>
        <w:t>Lüftungsingenieur</w:t>
      </w:r>
    </w:p>
    <w:p w14:paraId="04D0117E" w14:textId="77777777" w:rsidR="006611A2" w:rsidRPr="008112E2" w:rsidRDefault="006611A2" w:rsidP="006611A2">
      <w:pPr>
        <w:pStyle w:val="Normal-retait"/>
        <w:tabs>
          <w:tab w:val="left" w:pos="851"/>
          <w:tab w:val="left" w:pos="2694"/>
          <w:tab w:val="left" w:pos="3119"/>
        </w:tabs>
        <w:spacing w:before="60" w:after="0"/>
        <w:ind w:left="851" w:hanging="425"/>
        <w:rPr>
          <w:rFonts w:cs="Arial"/>
          <w:color w:val="0000FF"/>
          <w:sz w:val="20"/>
          <w:lang w:val="de-CH"/>
        </w:rPr>
      </w:pPr>
      <w:r w:rsidRPr="008112E2">
        <w:rPr>
          <w:rFonts w:cs="Arial"/>
          <w:color w:val="0000FF"/>
          <w:sz w:val="20"/>
          <w:lang w:val="de-CH"/>
        </w:rPr>
        <w:fldChar w:fldCharType="begin">
          <w:ffData>
            <w:name w:val="CaseACocher17"/>
            <w:enabled/>
            <w:calcOnExit w:val="0"/>
            <w:checkBox>
              <w:sizeAuto/>
              <w:default w:val="0"/>
            </w:checkBox>
          </w:ffData>
        </w:fldChar>
      </w:r>
      <w:r w:rsidRPr="008112E2">
        <w:rPr>
          <w:rFonts w:cs="Arial"/>
          <w:color w:val="0000FF"/>
          <w:sz w:val="20"/>
          <w:lang w:val="de-CH"/>
        </w:rPr>
        <w:instrText xml:space="preserve"> FORMCHECKBOX </w:instrText>
      </w:r>
      <w:r w:rsidR="000F7F9A">
        <w:rPr>
          <w:rFonts w:cs="Arial"/>
          <w:color w:val="0000FF"/>
          <w:sz w:val="20"/>
          <w:lang w:val="de-CH"/>
        </w:rPr>
      </w:r>
      <w:r w:rsidR="000F7F9A">
        <w:rPr>
          <w:rFonts w:cs="Arial"/>
          <w:color w:val="0000FF"/>
          <w:sz w:val="20"/>
          <w:lang w:val="de-CH"/>
        </w:rPr>
        <w:fldChar w:fldCharType="separate"/>
      </w:r>
      <w:r w:rsidRPr="008112E2">
        <w:rPr>
          <w:rFonts w:cs="Arial"/>
          <w:color w:val="0000FF"/>
          <w:sz w:val="20"/>
          <w:lang w:val="de-CH"/>
        </w:rPr>
        <w:fldChar w:fldCharType="end"/>
      </w:r>
      <w:r w:rsidRPr="008112E2">
        <w:rPr>
          <w:rFonts w:cs="Arial"/>
          <w:color w:val="0000FF"/>
          <w:sz w:val="20"/>
          <w:lang w:val="de-CH"/>
        </w:rPr>
        <w:tab/>
      </w:r>
      <w:r w:rsidRPr="008112E2">
        <w:rPr>
          <w:rFonts w:cs="Arial"/>
          <w:sz w:val="20"/>
          <w:lang w:val="de-CH"/>
        </w:rPr>
        <w:t>Klimaingenieur</w:t>
      </w:r>
    </w:p>
    <w:p w14:paraId="3D3BC998" w14:textId="77777777" w:rsidR="006611A2" w:rsidRPr="008112E2" w:rsidRDefault="006611A2" w:rsidP="006611A2">
      <w:pPr>
        <w:pStyle w:val="Normal-retait"/>
        <w:tabs>
          <w:tab w:val="left" w:pos="851"/>
          <w:tab w:val="left" w:pos="2694"/>
          <w:tab w:val="left" w:pos="3119"/>
        </w:tabs>
        <w:spacing w:before="60" w:after="0"/>
        <w:ind w:left="851" w:hanging="425"/>
        <w:rPr>
          <w:rFonts w:cs="Arial"/>
          <w:color w:val="0000FF"/>
          <w:sz w:val="20"/>
          <w:lang w:val="de-CH"/>
        </w:rPr>
      </w:pPr>
      <w:r w:rsidRPr="008112E2">
        <w:rPr>
          <w:rFonts w:cs="Arial"/>
          <w:color w:val="0000FF"/>
          <w:sz w:val="20"/>
          <w:lang w:val="de-CH"/>
        </w:rPr>
        <w:fldChar w:fldCharType="begin">
          <w:ffData>
            <w:name w:val="CaseACocher17"/>
            <w:enabled/>
            <w:calcOnExit w:val="0"/>
            <w:checkBox>
              <w:sizeAuto/>
              <w:default w:val="0"/>
            </w:checkBox>
          </w:ffData>
        </w:fldChar>
      </w:r>
      <w:r w:rsidRPr="008112E2">
        <w:rPr>
          <w:rFonts w:cs="Arial"/>
          <w:color w:val="0000FF"/>
          <w:sz w:val="20"/>
          <w:lang w:val="de-CH"/>
        </w:rPr>
        <w:instrText xml:space="preserve"> FORMCHECKBOX </w:instrText>
      </w:r>
      <w:r w:rsidR="000F7F9A">
        <w:rPr>
          <w:rFonts w:cs="Arial"/>
          <w:color w:val="0000FF"/>
          <w:sz w:val="20"/>
          <w:lang w:val="de-CH"/>
        </w:rPr>
      </w:r>
      <w:r w:rsidR="000F7F9A">
        <w:rPr>
          <w:rFonts w:cs="Arial"/>
          <w:color w:val="0000FF"/>
          <w:sz w:val="20"/>
          <w:lang w:val="de-CH"/>
        </w:rPr>
        <w:fldChar w:fldCharType="separate"/>
      </w:r>
      <w:r w:rsidRPr="008112E2">
        <w:rPr>
          <w:rFonts w:cs="Arial"/>
          <w:color w:val="0000FF"/>
          <w:sz w:val="20"/>
          <w:lang w:val="de-CH"/>
        </w:rPr>
        <w:fldChar w:fldCharType="end"/>
      </w:r>
      <w:r w:rsidRPr="008112E2">
        <w:rPr>
          <w:rFonts w:cs="Arial"/>
          <w:color w:val="0000FF"/>
          <w:sz w:val="20"/>
          <w:lang w:val="de-CH"/>
        </w:rPr>
        <w:tab/>
      </w:r>
      <w:r w:rsidRPr="008112E2">
        <w:rPr>
          <w:rFonts w:cs="Arial"/>
          <w:sz w:val="20"/>
          <w:lang w:val="de-CH"/>
        </w:rPr>
        <w:t>Sanitäringenieur</w:t>
      </w:r>
    </w:p>
    <w:p w14:paraId="39B19640" w14:textId="77777777" w:rsidR="006611A2" w:rsidRPr="008112E2" w:rsidRDefault="006611A2" w:rsidP="006611A2">
      <w:pPr>
        <w:pStyle w:val="Normal-retait"/>
        <w:tabs>
          <w:tab w:val="left" w:pos="851"/>
          <w:tab w:val="left" w:pos="2694"/>
          <w:tab w:val="left" w:pos="3119"/>
        </w:tabs>
        <w:spacing w:before="60" w:after="0"/>
        <w:ind w:left="851" w:hanging="425"/>
        <w:rPr>
          <w:rFonts w:cs="Arial"/>
          <w:color w:val="0000FF"/>
          <w:sz w:val="20"/>
          <w:lang w:val="de-CH"/>
        </w:rPr>
      </w:pPr>
      <w:r w:rsidRPr="008112E2">
        <w:rPr>
          <w:rFonts w:cs="Arial"/>
          <w:color w:val="0000FF"/>
          <w:sz w:val="20"/>
          <w:lang w:val="de-CH"/>
        </w:rPr>
        <w:fldChar w:fldCharType="begin">
          <w:ffData>
            <w:name w:val="CaseACocher17"/>
            <w:enabled/>
            <w:calcOnExit w:val="0"/>
            <w:checkBox>
              <w:sizeAuto/>
              <w:default w:val="0"/>
            </w:checkBox>
          </w:ffData>
        </w:fldChar>
      </w:r>
      <w:r w:rsidRPr="008112E2">
        <w:rPr>
          <w:rFonts w:cs="Arial"/>
          <w:color w:val="0000FF"/>
          <w:sz w:val="20"/>
          <w:lang w:val="de-CH"/>
        </w:rPr>
        <w:instrText xml:space="preserve"> FORMCHECKBOX </w:instrText>
      </w:r>
      <w:r w:rsidR="000F7F9A">
        <w:rPr>
          <w:rFonts w:cs="Arial"/>
          <w:color w:val="0000FF"/>
          <w:sz w:val="20"/>
          <w:lang w:val="de-CH"/>
        </w:rPr>
      </w:r>
      <w:r w:rsidR="000F7F9A">
        <w:rPr>
          <w:rFonts w:cs="Arial"/>
          <w:color w:val="0000FF"/>
          <w:sz w:val="20"/>
          <w:lang w:val="de-CH"/>
        </w:rPr>
        <w:fldChar w:fldCharType="separate"/>
      </w:r>
      <w:r w:rsidRPr="008112E2">
        <w:rPr>
          <w:rFonts w:cs="Arial"/>
          <w:color w:val="0000FF"/>
          <w:sz w:val="20"/>
          <w:lang w:val="de-CH"/>
        </w:rPr>
        <w:fldChar w:fldCharType="end"/>
      </w:r>
      <w:r w:rsidRPr="008112E2">
        <w:rPr>
          <w:rFonts w:cs="Arial"/>
          <w:color w:val="0000FF"/>
          <w:sz w:val="20"/>
          <w:lang w:val="de-CH"/>
        </w:rPr>
        <w:tab/>
      </w:r>
      <w:r w:rsidRPr="008112E2">
        <w:rPr>
          <w:rFonts w:cs="Arial"/>
          <w:sz w:val="20"/>
          <w:lang w:val="de-CH"/>
        </w:rPr>
        <w:t>Elektroingenieur</w:t>
      </w:r>
    </w:p>
    <w:p w14:paraId="6CDDDA68" w14:textId="77777777" w:rsidR="006611A2" w:rsidRPr="008112E2" w:rsidRDefault="006611A2" w:rsidP="006611A2">
      <w:pPr>
        <w:pStyle w:val="Normal-retait"/>
        <w:tabs>
          <w:tab w:val="left" w:pos="851"/>
          <w:tab w:val="left" w:pos="2694"/>
          <w:tab w:val="left" w:pos="3119"/>
        </w:tabs>
        <w:spacing w:before="60" w:after="0"/>
        <w:ind w:left="851" w:hanging="425"/>
        <w:rPr>
          <w:rFonts w:cs="Arial"/>
          <w:color w:val="0000FF"/>
          <w:sz w:val="20"/>
          <w:lang w:val="de-CH"/>
        </w:rPr>
      </w:pPr>
      <w:r w:rsidRPr="008112E2">
        <w:rPr>
          <w:rFonts w:cs="Arial"/>
          <w:color w:val="0000FF"/>
          <w:sz w:val="20"/>
          <w:lang w:val="de-CH"/>
        </w:rPr>
        <w:fldChar w:fldCharType="begin">
          <w:ffData>
            <w:name w:val="CaseACocher17"/>
            <w:enabled/>
            <w:calcOnExit w:val="0"/>
            <w:checkBox>
              <w:sizeAuto/>
              <w:default w:val="0"/>
            </w:checkBox>
          </w:ffData>
        </w:fldChar>
      </w:r>
      <w:r w:rsidRPr="008112E2">
        <w:rPr>
          <w:rFonts w:cs="Arial"/>
          <w:color w:val="0000FF"/>
          <w:sz w:val="20"/>
          <w:lang w:val="de-CH"/>
        </w:rPr>
        <w:instrText xml:space="preserve"> FORMCHECKBOX </w:instrText>
      </w:r>
      <w:r w:rsidR="000F7F9A">
        <w:rPr>
          <w:rFonts w:cs="Arial"/>
          <w:color w:val="0000FF"/>
          <w:sz w:val="20"/>
          <w:lang w:val="de-CH"/>
        </w:rPr>
      </w:r>
      <w:r w:rsidR="000F7F9A">
        <w:rPr>
          <w:rFonts w:cs="Arial"/>
          <w:color w:val="0000FF"/>
          <w:sz w:val="20"/>
          <w:lang w:val="de-CH"/>
        </w:rPr>
        <w:fldChar w:fldCharType="separate"/>
      </w:r>
      <w:r w:rsidRPr="008112E2">
        <w:rPr>
          <w:rFonts w:cs="Arial"/>
          <w:color w:val="0000FF"/>
          <w:sz w:val="20"/>
          <w:lang w:val="de-CH"/>
        </w:rPr>
        <w:fldChar w:fldCharType="end"/>
      </w:r>
      <w:r w:rsidRPr="008112E2">
        <w:rPr>
          <w:rFonts w:cs="Arial"/>
          <w:color w:val="0000FF"/>
          <w:sz w:val="20"/>
          <w:lang w:val="de-CH"/>
        </w:rPr>
        <w:tab/>
      </w:r>
      <w:r w:rsidRPr="008112E2">
        <w:rPr>
          <w:rFonts w:cs="Arial"/>
          <w:sz w:val="20"/>
          <w:lang w:val="de-CH"/>
        </w:rPr>
        <w:t>Fachingenieur für: .......................</w:t>
      </w:r>
    </w:p>
    <w:p w14:paraId="1610BAB9" w14:textId="77777777" w:rsidR="006611A2" w:rsidRPr="008112E2" w:rsidRDefault="006611A2" w:rsidP="006611A2">
      <w:pPr>
        <w:pStyle w:val="xl33"/>
        <w:spacing w:before="120" w:beforeAutospacing="0" w:after="0" w:afterAutospacing="0"/>
        <w:ind w:left="426"/>
        <w:rPr>
          <w:rFonts w:ascii="Arial" w:hAnsi="Arial" w:cs="Arial"/>
          <w:lang w:val="de-CH"/>
        </w:rPr>
      </w:pPr>
      <w:r w:rsidRPr="008112E2">
        <w:rPr>
          <w:rFonts w:ascii="Arial" w:hAnsi="Arial" w:cs="Arial"/>
          <w:lang w:val="de-CH"/>
        </w:rPr>
        <w:t>Jedes teilnehmende Büro muss eine der beiden folgenden Bedingungen erfüllen:</w:t>
      </w:r>
    </w:p>
    <w:p w14:paraId="1AD81743" w14:textId="77777777" w:rsidR="006611A2" w:rsidRPr="008112E2" w:rsidRDefault="006611A2" w:rsidP="006611A2">
      <w:pPr>
        <w:pStyle w:val="En-tte"/>
        <w:numPr>
          <w:ilvl w:val="0"/>
          <w:numId w:val="1"/>
        </w:numPr>
        <w:tabs>
          <w:tab w:val="clear" w:pos="720"/>
          <w:tab w:val="clear" w:pos="4536"/>
          <w:tab w:val="clear" w:pos="9072"/>
        </w:tabs>
        <w:spacing w:before="60"/>
        <w:ind w:left="709" w:hanging="283"/>
        <w:jc w:val="both"/>
        <w:rPr>
          <w:rFonts w:ascii="Arial" w:hAnsi="Arial" w:cs="Arial"/>
          <w:sz w:val="20"/>
          <w:lang w:val="de-CH"/>
        </w:rPr>
      </w:pPr>
      <w:r w:rsidRPr="008112E2">
        <w:rPr>
          <w:rFonts w:ascii="Arial" w:hAnsi="Arial" w:cs="Arial"/>
          <w:sz w:val="20"/>
          <w:lang w:val="de-CH"/>
        </w:rPr>
        <w:t xml:space="preserve">Es ist am Tag der Projektabgabe Inhaber eines Diploms des Institut d’Architecture de </w:t>
      </w:r>
      <w:proofErr w:type="spellStart"/>
      <w:r w:rsidRPr="008112E2">
        <w:rPr>
          <w:rFonts w:ascii="Arial" w:hAnsi="Arial" w:cs="Arial"/>
          <w:sz w:val="20"/>
          <w:lang w:val="de-CH"/>
        </w:rPr>
        <w:t>l’Université</w:t>
      </w:r>
      <w:proofErr w:type="spellEnd"/>
      <w:r w:rsidRPr="008112E2">
        <w:rPr>
          <w:rFonts w:ascii="Arial" w:hAnsi="Arial" w:cs="Arial"/>
          <w:sz w:val="20"/>
          <w:lang w:val="de-CH"/>
        </w:rPr>
        <w:t xml:space="preserve"> de </w:t>
      </w:r>
      <w:proofErr w:type="spellStart"/>
      <w:r w:rsidRPr="008112E2">
        <w:rPr>
          <w:rFonts w:ascii="Arial" w:hAnsi="Arial" w:cs="Arial"/>
          <w:sz w:val="20"/>
          <w:lang w:val="de-CH"/>
        </w:rPr>
        <w:t>Genève</w:t>
      </w:r>
      <w:proofErr w:type="spellEnd"/>
      <w:r w:rsidRPr="008112E2">
        <w:rPr>
          <w:rFonts w:ascii="Arial" w:hAnsi="Arial" w:cs="Arial"/>
          <w:sz w:val="20"/>
          <w:lang w:val="de-CH"/>
        </w:rPr>
        <w:t xml:space="preserve"> (IAUG), der </w:t>
      </w:r>
      <w:proofErr w:type="spellStart"/>
      <w:r w:rsidRPr="008112E2">
        <w:rPr>
          <w:rFonts w:ascii="Arial" w:hAnsi="Arial" w:cs="Arial"/>
          <w:sz w:val="20"/>
          <w:lang w:val="de-CH"/>
        </w:rPr>
        <w:t>Accademia</w:t>
      </w:r>
      <w:proofErr w:type="spellEnd"/>
      <w:r w:rsidRPr="008112E2">
        <w:rPr>
          <w:rFonts w:ascii="Arial" w:hAnsi="Arial" w:cs="Arial"/>
          <w:sz w:val="20"/>
          <w:lang w:val="de-CH"/>
        </w:rPr>
        <w:t xml:space="preserve"> di </w:t>
      </w:r>
      <w:proofErr w:type="spellStart"/>
      <w:r w:rsidRPr="008112E2">
        <w:rPr>
          <w:rFonts w:ascii="Arial" w:hAnsi="Arial" w:cs="Arial"/>
          <w:sz w:val="20"/>
          <w:lang w:val="de-CH"/>
        </w:rPr>
        <w:t>architettura</w:t>
      </w:r>
      <w:proofErr w:type="spellEnd"/>
      <w:r w:rsidRPr="008112E2">
        <w:rPr>
          <w:rFonts w:ascii="Arial" w:hAnsi="Arial" w:cs="Arial"/>
          <w:sz w:val="20"/>
          <w:lang w:val="de-CH"/>
        </w:rPr>
        <w:t xml:space="preserve"> di Mendrisio, der Eidgenössischen Technischen Hochschule von Zürich oder Lausanne (Studiengang Ingenieurwissenschaften oder Architektur), einer Fachhochschule (FH/HTL) oder eines als gleichwertig anerkannten ausländischen Diploms.</w:t>
      </w:r>
    </w:p>
    <w:p w14:paraId="6F0126D3" w14:textId="77777777" w:rsidR="006611A2" w:rsidRPr="008112E2" w:rsidRDefault="006611A2" w:rsidP="006611A2">
      <w:pPr>
        <w:pStyle w:val="En-tte"/>
        <w:numPr>
          <w:ilvl w:val="0"/>
          <w:numId w:val="1"/>
        </w:numPr>
        <w:tabs>
          <w:tab w:val="clear" w:pos="720"/>
          <w:tab w:val="clear" w:pos="4536"/>
          <w:tab w:val="clear" w:pos="9072"/>
        </w:tabs>
        <w:spacing w:before="60"/>
        <w:ind w:left="709" w:hanging="283"/>
        <w:jc w:val="both"/>
        <w:rPr>
          <w:rFonts w:ascii="Arial" w:hAnsi="Arial" w:cs="Arial"/>
          <w:sz w:val="20"/>
          <w:lang w:val="de-CH"/>
        </w:rPr>
      </w:pPr>
      <w:r w:rsidRPr="008112E2">
        <w:rPr>
          <w:rFonts w:ascii="Arial" w:hAnsi="Arial" w:cs="Arial"/>
          <w:sz w:val="20"/>
          <w:lang w:val="de-CH"/>
        </w:rPr>
        <w:t xml:space="preserve">Es ist am Tag der Projektabgabe im Register der Ingenieure und Architekten (REG A oder REG B) der REG Stiftung der Schweizerischen Register der Fachleute in den Bereichen des Ingenieurwesens, der Architektur und der Umwelt (Stiftung REG auf </w:t>
      </w:r>
      <w:hyperlink w:history="1">
        <w:r w:rsidRPr="008112E2">
          <w:rPr>
            <w:rStyle w:val="Lienhypertexte"/>
            <w:rFonts w:ascii="Arial" w:hAnsi="Arial" w:cs="Arial"/>
            <w:sz w:val="20"/>
            <w:lang w:val="de-CH"/>
          </w:rPr>
          <w:t>https://reg.ch/de/</w:t>
        </w:r>
      </w:hyperlink>
      <w:r w:rsidRPr="008112E2">
        <w:rPr>
          <w:rFonts w:ascii="Arial" w:hAnsi="Arial" w:cs="Arial"/>
          <w:sz w:val="20"/>
          <w:lang w:val="de-CH"/>
        </w:rPr>
        <w:t>) oder in einem gleichwertigen ausländischen Berufsregister eingetragen.</w:t>
      </w:r>
    </w:p>
    <w:p w14:paraId="1A3B636B" w14:textId="77777777" w:rsidR="006611A2" w:rsidRPr="008112E2" w:rsidRDefault="006611A2" w:rsidP="006611A2">
      <w:pPr>
        <w:pStyle w:val="En-tte"/>
        <w:tabs>
          <w:tab w:val="clear" w:pos="4536"/>
          <w:tab w:val="clear" w:pos="9072"/>
        </w:tabs>
        <w:spacing w:before="120"/>
        <w:ind w:left="426"/>
        <w:jc w:val="both"/>
        <w:rPr>
          <w:rFonts w:ascii="Arial" w:hAnsi="Arial" w:cs="Arial"/>
          <w:sz w:val="20"/>
          <w:lang w:val="de-CH"/>
        </w:rPr>
      </w:pPr>
      <w:r w:rsidRPr="008112E2">
        <w:rPr>
          <w:rFonts w:ascii="Arial" w:hAnsi="Arial" w:cs="Arial"/>
          <w:sz w:val="20"/>
          <w:lang w:val="de-CH"/>
        </w:rPr>
        <w:t>Gegebenenfalls müssen die Architekten, Ingenieure oder Techniker mit einem ausländischen Diplom oder mit einem Eintrag in einem ausländischen Berufsregister auf erstes Verlangen den Nachweis erbringen, dass ihre Qualifikation in der Schweiz anerkannt ist.</w:t>
      </w:r>
    </w:p>
    <w:p w14:paraId="7361AF99" w14:textId="77777777" w:rsidR="006611A2" w:rsidRDefault="006611A2" w:rsidP="006611A2">
      <w:pPr>
        <w:pStyle w:val="Normal-retait"/>
        <w:spacing w:before="120" w:after="0"/>
        <w:ind w:left="426"/>
        <w:rPr>
          <w:rFonts w:cs="Arial"/>
          <w:sz w:val="20"/>
          <w:lang w:val="de-CH"/>
        </w:rPr>
      </w:pPr>
      <w:r w:rsidRPr="008112E2">
        <w:rPr>
          <w:rFonts w:cs="Arial"/>
          <w:sz w:val="20"/>
          <w:lang w:val="de-CH"/>
        </w:rPr>
        <w:t xml:space="preserve">Für die Projekteinreichung werden keine anderen Kompetenzen (Fachrichtungen) verlangt als die im Rahmen des Wettbewerbs erforderlichen und der Teilnehmer darf keine anderweitigen </w:t>
      </w:r>
      <w:r w:rsidRPr="008112E2">
        <w:rPr>
          <w:rFonts w:cs="Arial"/>
          <w:sz w:val="20"/>
          <w:lang w:val="de-CH"/>
        </w:rPr>
        <w:lastRenderedPageBreak/>
        <w:t>Kompetenzen aufzwingen. Das Preisgericht wird gegebenenfalls Informationen oder Unterlagen, die keinen Bezug zu der oder den verlangten Kompetenzen (Fachrichtungen) aufweisen, nicht berücksichtigten.</w:t>
      </w:r>
    </w:p>
    <w:p w14:paraId="059A7579" w14:textId="77777777" w:rsidR="006611A2" w:rsidRDefault="006611A2" w:rsidP="006611A2">
      <w:pPr>
        <w:pStyle w:val="Normal-retait"/>
        <w:spacing w:before="120" w:after="0"/>
        <w:ind w:left="426"/>
        <w:rPr>
          <w:rFonts w:cs="Arial"/>
          <w:sz w:val="20"/>
          <w:lang w:val="de-CH"/>
        </w:rPr>
      </w:pPr>
    </w:p>
    <w:p w14:paraId="11996439" w14:textId="77777777" w:rsidR="006611A2" w:rsidRPr="008112E2" w:rsidRDefault="006611A2" w:rsidP="006611A2">
      <w:pPr>
        <w:pStyle w:val="xl33"/>
        <w:spacing w:before="240" w:beforeAutospacing="0" w:after="0" w:afterAutospacing="0"/>
        <w:ind w:left="426" w:hanging="426"/>
        <w:rPr>
          <w:rFonts w:ascii="Arial" w:hAnsi="Arial" w:cs="Arial"/>
          <w:b/>
          <w:lang w:val="de-CH"/>
        </w:rPr>
      </w:pPr>
      <w:r w:rsidRPr="008112E2">
        <w:rPr>
          <w:rFonts w:ascii="Arial" w:hAnsi="Arial" w:cs="Arial"/>
          <w:b/>
          <w:bCs/>
          <w:lang w:val="de-CH"/>
        </w:rPr>
        <w:t>5.2 Schutz am Arbeitsplatz, Arbeitsbedingungen und Lohngleichheit zwischen Frau und Mann</w:t>
      </w:r>
    </w:p>
    <w:p w14:paraId="44A69A33" w14:textId="77777777" w:rsidR="006611A2" w:rsidRPr="008112E2" w:rsidRDefault="006611A2" w:rsidP="006611A2">
      <w:pPr>
        <w:pStyle w:val="xl33"/>
        <w:spacing w:before="120" w:beforeAutospacing="0" w:after="0" w:afterAutospacing="0"/>
        <w:ind w:left="426"/>
        <w:rPr>
          <w:rFonts w:ascii="Arial" w:hAnsi="Arial" w:cs="Arial"/>
          <w:lang w:val="de-CH"/>
        </w:rPr>
      </w:pPr>
      <w:r w:rsidRPr="008112E2">
        <w:rPr>
          <w:rFonts w:ascii="Arial" w:hAnsi="Arial" w:cs="Arial"/>
          <w:lang w:val="de-CH"/>
        </w:rPr>
        <w:t>Im Hinblick auf die in der Schweiz zu erbringenden Leistungen verpflichtet sich jeder Teilnehmer zur Einhaltung der Arbeitsschutzbestimmungen, der Arbeits- und Lohnbedingungen sowie der Bestimmungen zur Gleichbehandlung von Mann und Frau. Die Arbeits- und Lohnbedingungen entsprechen den in den Gesamt- und Normalarbeitsverträgen festgelegten Bedingungen; bei deren Fehlen gelten die branchenüblichen Vorschriften. Jeder Teilnehmer muss auf erstes Verlangen den Nachweis dafür erbringen, dass er mit der Bezahlung der Sozialabgaben, der Versicherungsprämien und der übrigen in den geltenden Gesamtarbeitsverträgen vorgesehenen Beiträge nicht im Rückstand ist. Für im Ausland zu erbringende Leistungen verpflichtet sich jeder Teilnehmer, mindestens die Kernübereinkommen der Internationalen Arbeitsorganisation (ILO) zu beachten.</w:t>
      </w:r>
    </w:p>
    <w:p w14:paraId="467678E8" w14:textId="77777777" w:rsidR="006611A2" w:rsidRPr="008112E2" w:rsidRDefault="006611A2" w:rsidP="006611A2">
      <w:pPr>
        <w:pStyle w:val="xl33"/>
        <w:spacing w:before="120" w:beforeAutospacing="0" w:after="0" w:afterAutospacing="0"/>
        <w:ind w:left="426"/>
        <w:rPr>
          <w:rFonts w:ascii="Arial" w:hAnsi="Arial" w:cs="Arial"/>
          <w:lang w:val="de-CH"/>
        </w:rPr>
      </w:pPr>
      <w:r w:rsidRPr="008112E2">
        <w:rPr>
          <w:rFonts w:ascii="Arial" w:hAnsi="Arial" w:cs="Arial"/>
          <w:lang w:val="de-CH"/>
        </w:rPr>
        <w:t>Im Falle von Planergemeinschaften (vgl. Kapitel 5.4) oder interdisziplinären Arbeitsgemeinschaften (vgl. Kapitel 5.5) unterliegt jeder einzelne Partner bzw. jedes einzelne Mitglied den oben erwähnten Bedingungen.</w:t>
      </w:r>
    </w:p>
    <w:p w14:paraId="4A094914" w14:textId="77777777" w:rsidR="006611A2" w:rsidRPr="008112E2" w:rsidRDefault="006611A2" w:rsidP="006611A2">
      <w:pPr>
        <w:pStyle w:val="xl33"/>
        <w:spacing w:before="120" w:beforeAutospacing="0" w:after="0" w:afterAutospacing="0"/>
        <w:ind w:left="426"/>
        <w:rPr>
          <w:rFonts w:ascii="Arial" w:hAnsi="Arial" w:cs="Arial"/>
          <w:lang w:val="de-CH"/>
        </w:rPr>
      </w:pPr>
      <w:r w:rsidRPr="008112E2">
        <w:rPr>
          <w:rFonts w:ascii="Arial" w:hAnsi="Arial" w:cs="Arial"/>
          <w:lang w:val="de-CH"/>
        </w:rPr>
        <w:t>Der Teilnehmer stellt sicher, dass gegebenenfalls auch seine Subunternehmen die oben erwähnten Bedingungen einhalten. Er verpflichtet sie vertraglich dazu, diese Verpflichtungen zu erfüllen.</w:t>
      </w:r>
    </w:p>
    <w:p w14:paraId="61455436" w14:textId="77777777" w:rsidR="006611A2" w:rsidRPr="008112E2" w:rsidRDefault="006611A2" w:rsidP="006611A2">
      <w:pPr>
        <w:pStyle w:val="xl33"/>
        <w:spacing w:before="240" w:beforeAutospacing="0" w:after="0" w:afterAutospacing="0"/>
        <w:ind w:left="426" w:hanging="426"/>
        <w:rPr>
          <w:rFonts w:ascii="Arial" w:hAnsi="Arial" w:cs="Arial"/>
          <w:b/>
          <w:lang w:val="de-CH"/>
        </w:rPr>
      </w:pPr>
      <w:r w:rsidRPr="008112E2">
        <w:rPr>
          <w:rFonts w:ascii="Arial" w:hAnsi="Arial" w:cs="Arial"/>
          <w:b/>
          <w:bCs/>
          <w:lang w:val="de-CH"/>
        </w:rPr>
        <w:t>5.3 Sprache</w:t>
      </w:r>
    </w:p>
    <w:p w14:paraId="3BBC948D" w14:textId="77777777" w:rsidR="006611A2" w:rsidRPr="008112E2" w:rsidRDefault="006611A2" w:rsidP="006611A2">
      <w:pPr>
        <w:widowControl w:val="0"/>
        <w:overflowPunct w:val="0"/>
        <w:autoSpaceDE w:val="0"/>
        <w:autoSpaceDN w:val="0"/>
        <w:adjustRightInd w:val="0"/>
        <w:spacing w:before="120"/>
        <w:ind w:left="426"/>
        <w:jc w:val="both"/>
        <w:textAlignment w:val="baseline"/>
        <w:rPr>
          <w:rFonts w:ascii="Arial" w:eastAsia="Times New Roman" w:hAnsi="Arial" w:cs="Arial"/>
          <w:sz w:val="20"/>
          <w:lang w:val="de-CH"/>
        </w:rPr>
      </w:pPr>
      <w:r w:rsidRPr="008112E2">
        <w:rPr>
          <w:rFonts w:ascii="Arial" w:eastAsia="Times New Roman" w:hAnsi="Arial" w:cs="Arial"/>
          <w:sz w:val="20"/>
          <w:lang w:val="de-CH"/>
        </w:rPr>
        <w:t>Während des Verfahrens ist bzw. sind für sämtliche Informationen, Unterlagen, Abklärungsmassnahmen und für die Korrespondenz folgende Sprache(n) zulässig:</w:t>
      </w:r>
    </w:p>
    <w:p w14:paraId="4C9BC581" w14:textId="77777777" w:rsidR="006611A2" w:rsidRPr="008112E2" w:rsidRDefault="006611A2" w:rsidP="006611A2">
      <w:pPr>
        <w:widowControl w:val="0"/>
        <w:tabs>
          <w:tab w:val="left" w:pos="2694"/>
          <w:tab w:val="left" w:pos="3119"/>
          <w:tab w:val="left" w:pos="4962"/>
          <w:tab w:val="left" w:pos="5387"/>
          <w:tab w:val="left" w:pos="6946"/>
          <w:tab w:val="left" w:pos="7371"/>
        </w:tabs>
        <w:overflowPunct w:val="0"/>
        <w:autoSpaceDE w:val="0"/>
        <w:autoSpaceDN w:val="0"/>
        <w:adjustRightInd w:val="0"/>
        <w:spacing w:before="60"/>
        <w:ind w:left="851" w:hanging="425"/>
        <w:jc w:val="both"/>
        <w:textAlignment w:val="baseline"/>
        <w:rPr>
          <w:rFonts w:ascii="Arial" w:eastAsia="Times New Roman" w:hAnsi="Arial" w:cs="Arial"/>
          <w:b/>
          <w:bCs/>
          <w:color w:val="0000FF"/>
          <w:sz w:val="20"/>
          <w:lang w:val="de-CH"/>
        </w:rPr>
      </w:pPr>
      <w:r w:rsidRPr="008112E2">
        <w:rPr>
          <w:rFonts w:ascii="Arial" w:eastAsia="Times New Roman" w:hAnsi="Arial" w:cs="Arial"/>
          <w:color w:val="0000FF"/>
          <w:sz w:val="20"/>
          <w:lang w:val="de-CH"/>
        </w:rPr>
        <w:fldChar w:fldCharType="begin">
          <w:ffData>
            <w:name w:val="CaseACocher19"/>
            <w:enabled/>
            <w:calcOnExit w:val="0"/>
            <w:checkBox>
              <w:sizeAuto/>
              <w:default w:val="0"/>
            </w:checkBox>
          </w:ffData>
        </w:fldChar>
      </w:r>
      <w:bookmarkStart w:id="9" w:name="CaseACocher19"/>
      <w:r w:rsidRPr="008112E2">
        <w:rPr>
          <w:rFonts w:ascii="Arial" w:eastAsia="Times New Roman" w:hAnsi="Arial" w:cs="Arial"/>
          <w:color w:val="0000FF"/>
          <w:sz w:val="20"/>
          <w:lang w:val="de-CH"/>
        </w:rPr>
        <w:instrText xml:space="preserve"> FORMCHECKBOX </w:instrText>
      </w:r>
      <w:r w:rsidR="000F7F9A">
        <w:rPr>
          <w:rFonts w:ascii="Arial" w:eastAsia="Times New Roman" w:hAnsi="Arial" w:cs="Arial"/>
          <w:color w:val="0000FF"/>
          <w:sz w:val="20"/>
          <w:lang w:val="de-CH"/>
        </w:rPr>
      </w:r>
      <w:r w:rsidR="000F7F9A">
        <w:rPr>
          <w:rFonts w:ascii="Arial" w:eastAsia="Times New Roman" w:hAnsi="Arial" w:cs="Arial"/>
          <w:color w:val="0000FF"/>
          <w:sz w:val="20"/>
          <w:lang w:val="de-CH"/>
        </w:rPr>
        <w:fldChar w:fldCharType="separate"/>
      </w:r>
      <w:r w:rsidRPr="008112E2">
        <w:rPr>
          <w:rFonts w:ascii="Arial" w:eastAsia="Times New Roman" w:hAnsi="Arial" w:cs="Arial"/>
          <w:color w:val="0000FF"/>
          <w:sz w:val="20"/>
          <w:lang w:val="de-CH"/>
        </w:rPr>
        <w:fldChar w:fldCharType="end"/>
      </w:r>
      <w:bookmarkEnd w:id="9"/>
      <w:r w:rsidRPr="008112E2">
        <w:rPr>
          <w:rFonts w:ascii="Arial" w:eastAsia="Times New Roman" w:hAnsi="Arial" w:cs="Arial"/>
          <w:color w:val="0000FF"/>
          <w:sz w:val="20"/>
          <w:lang w:val="de-CH"/>
        </w:rPr>
        <w:tab/>
      </w:r>
      <w:r w:rsidRPr="008112E2">
        <w:rPr>
          <w:rFonts w:ascii="Arial" w:eastAsia="Times New Roman" w:hAnsi="Arial" w:cs="Arial"/>
          <w:b/>
          <w:bCs/>
          <w:sz w:val="20"/>
          <w:lang w:val="de-CH"/>
        </w:rPr>
        <w:t>Französisch</w:t>
      </w:r>
      <w:r w:rsidRPr="008112E2">
        <w:rPr>
          <w:rFonts w:ascii="Arial" w:eastAsia="Times New Roman" w:hAnsi="Arial" w:cs="Arial"/>
          <w:b/>
          <w:bCs/>
          <w:color w:val="0000FF"/>
          <w:sz w:val="20"/>
          <w:lang w:val="de-CH"/>
        </w:rPr>
        <w:tab/>
      </w:r>
      <w:r w:rsidRPr="008112E2">
        <w:rPr>
          <w:rFonts w:ascii="Arial" w:eastAsia="Times New Roman" w:hAnsi="Arial" w:cs="Arial"/>
          <w:b/>
          <w:bCs/>
          <w:color w:val="0000FF"/>
          <w:sz w:val="20"/>
          <w:lang w:val="de-CH"/>
        </w:rPr>
        <w:fldChar w:fldCharType="begin">
          <w:ffData>
            <w:name w:val="CaseACocher20"/>
            <w:enabled/>
            <w:calcOnExit w:val="0"/>
            <w:checkBox>
              <w:sizeAuto/>
              <w:default w:val="0"/>
            </w:checkBox>
          </w:ffData>
        </w:fldChar>
      </w:r>
      <w:bookmarkStart w:id="10" w:name="CaseACocher20"/>
      <w:r w:rsidRPr="008112E2">
        <w:rPr>
          <w:rFonts w:ascii="Arial" w:eastAsia="Times New Roman" w:hAnsi="Arial" w:cs="Arial"/>
          <w:b/>
          <w:bCs/>
          <w:color w:val="0000FF"/>
          <w:sz w:val="20"/>
          <w:lang w:val="de-CH"/>
        </w:rPr>
        <w:instrText xml:space="preserve"> FORMCHECKBOX </w:instrText>
      </w:r>
      <w:r w:rsidR="000F7F9A">
        <w:rPr>
          <w:rFonts w:ascii="Arial" w:eastAsia="Times New Roman" w:hAnsi="Arial" w:cs="Arial"/>
          <w:b/>
          <w:bCs/>
          <w:color w:val="0000FF"/>
          <w:sz w:val="20"/>
          <w:lang w:val="de-CH"/>
        </w:rPr>
      </w:r>
      <w:r w:rsidR="000F7F9A">
        <w:rPr>
          <w:rFonts w:ascii="Arial" w:eastAsia="Times New Roman" w:hAnsi="Arial" w:cs="Arial"/>
          <w:b/>
          <w:bCs/>
          <w:color w:val="0000FF"/>
          <w:sz w:val="20"/>
          <w:lang w:val="de-CH"/>
        </w:rPr>
        <w:fldChar w:fldCharType="separate"/>
      </w:r>
      <w:r w:rsidRPr="008112E2">
        <w:rPr>
          <w:rFonts w:ascii="Arial" w:eastAsia="Times New Roman" w:hAnsi="Arial" w:cs="Arial"/>
          <w:b/>
          <w:bCs/>
          <w:color w:val="0000FF"/>
          <w:sz w:val="20"/>
          <w:lang w:val="de-CH"/>
        </w:rPr>
        <w:fldChar w:fldCharType="end"/>
      </w:r>
      <w:bookmarkEnd w:id="10"/>
      <w:r w:rsidRPr="008112E2">
        <w:rPr>
          <w:rFonts w:ascii="Arial" w:eastAsia="Times New Roman" w:hAnsi="Arial" w:cs="Arial"/>
          <w:b/>
          <w:bCs/>
          <w:color w:val="0000FF"/>
          <w:sz w:val="20"/>
          <w:lang w:val="de-CH"/>
        </w:rPr>
        <w:tab/>
      </w:r>
      <w:r w:rsidRPr="008112E2">
        <w:rPr>
          <w:rFonts w:ascii="Arial" w:eastAsia="Times New Roman" w:hAnsi="Arial" w:cs="Arial"/>
          <w:b/>
          <w:bCs/>
          <w:sz w:val="20"/>
          <w:lang w:val="de-CH"/>
        </w:rPr>
        <w:t>Deutsch</w:t>
      </w:r>
      <w:r w:rsidRPr="008112E2">
        <w:rPr>
          <w:rFonts w:ascii="Arial" w:eastAsia="Times New Roman" w:hAnsi="Arial" w:cs="Arial"/>
          <w:b/>
          <w:bCs/>
          <w:color w:val="0000FF"/>
          <w:sz w:val="20"/>
          <w:lang w:val="de-CH"/>
        </w:rPr>
        <w:tab/>
      </w:r>
      <w:r w:rsidRPr="008112E2">
        <w:rPr>
          <w:rFonts w:ascii="Arial" w:eastAsia="Times New Roman" w:hAnsi="Arial" w:cs="Arial"/>
          <w:b/>
          <w:bCs/>
          <w:color w:val="0000FF"/>
          <w:sz w:val="20"/>
          <w:lang w:val="de-CH"/>
        </w:rPr>
        <w:fldChar w:fldCharType="begin">
          <w:ffData>
            <w:name w:val="CaseACocher21"/>
            <w:enabled/>
            <w:calcOnExit w:val="0"/>
            <w:checkBox>
              <w:sizeAuto/>
              <w:default w:val="0"/>
            </w:checkBox>
          </w:ffData>
        </w:fldChar>
      </w:r>
      <w:bookmarkStart w:id="11" w:name="CaseACocher21"/>
      <w:r w:rsidRPr="008112E2">
        <w:rPr>
          <w:rFonts w:ascii="Arial" w:eastAsia="Times New Roman" w:hAnsi="Arial" w:cs="Arial"/>
          <w:b/>
          <w:bCs/>
          <w:color w:val="0000FF"/>
          <w:sz w:val="20"/>
          <w:lang w:val="de-CH"/>
        </w:rPr>
        <w:instrText xml:space="preserve"> FORMCHECKBOX </w:instrText>
      </w:r>
      <w:r w:rsidR="000F7F9A">
        <w:rPr>
          <w:rFonts w:ascii="Arial" w:eastAsia="Times New Roman" w:hAnsi="Arial" w:cs="Arial"/>
          <w:b/>
          <w:bCs/>
          <w:color w:val="0000FF"/>
          <w:sz w:val="20"/>
          <w:lang w:val="de-CH"/>
        </w:rPr>
      </w:r>
      <w:r w:rsidR="000F7F9A">
        <w:rPr>
          <w:rFonts w:ascii="Arial" w:eastAsia="Times New Roman" w:hAnsi="Arial" w:cs="Arial"/>
          <w:b/>
          <w:bCs/>
          <w:color w:val="0000FF"/>
          <w:sz w:val="20"/>
          <w:lang w:val="de-CH"/>
        </w:rPr>
        <w:fldChar w:fldCharType="separate"/>
      </w:r>
      <w:r w:rsidRPr="008112E2">
        <w:rPr>
          <w:rFonts w:ascii="Arial" w:eastAsia="Times New Roman" w:hAnsi="Arial" w:cs="Arial"/>
          <w:b/>
          <w:bCs/>
          <w:color w:val="0000FF"/>
          <w:sz w:val="20"/>
          <w:lang w:val="de-CH"/>
        </w:rPr>
        <w:fldChar w:fldCharType="end"/>
      </w:r>
      <w:bookmarkEnd w:id="11"/>
      <w:r w:rsidRPr="008112E2">
        <w:rPr>
          <w:rFonts w:ascii="Arial" w:eastAsia="Times New Roman" w:hAnsi="Arial" w:cs="Arial"/>
          <w:b/>
          <w:bCs/>
          <w:color w:val="0000FF"/>
          <w:sz w:val="20"/>
          <w:lang w:val="de-CH"/>
        </w:rPr>
        <w:tab/>
      </w:r>
      <w:r w:rsidRPr="008112E2">
        <w:rPr>
          <w:rFonts w:ascii="Arial" w:eastAsia="Times New Roman" w:hAnsi="Arial" w:cs="Arial"/>
          <w:b/>
          <w:bCs/>
          <w:sz w:val="20"/>
          <w:lang w:val="de-CH"/>
        </w:rPr>
        <w:t>Italienisch</w:t>
      </w:r>
      <w:r w:rsidRPr="008112E2">
        <w:rPr>
          <w:rFonts w:ascii="Arial" w:eastAsia="Times New Roman" w:hAnsi="Arial" w:cs="Arial"/>
          <w:b/>
          <w:bCs/>
          <w:color w:val="0000FF"/>
          <w:sz w:val="20"/>
          <w:lang w:val="de-CH"/>
        </w:rPr>
        <w:tab/>
      </w:r>
      <w:r w:rsidRPr="008112E2">
        <w:rPr>
          <w:rFonts w:ascii="Arial" w:eastAsia="Times New Roman" w:hAnsi="Arial" w:cs="Arial"/>
          <w:b/>
          <w:bCs/>
          <w:color w:val="0000FF"/>
          <w:sz w:val="20"/>
          <w:lang w:val="de-CH"/>
        </w:rPr>
        <w:fldChar w:fldCharType="begin">
          <w:ffData>
            <w:name w:val="CaseACocher22"/>
            <w:enabled/>
            <w:calcOnExit w:val="0"/>
            <w:checkBox>
              <w:sizeAuto/>
              <w:default w:val="0"/>
            </w:checkBox>
          </w:ffData>
        </w:fldChar>
      </w:r>
      <w:bookmarkStart w:id="12" w:name="CaseACocher22"/>
      <w:r w:rsidRPr="008112E2">
        <w:rPr>
          <w:rFonts w:ascii="Arial" w:eastAsia="Times New Roman" w:hAnsi="Arial" w:cs="Arial"/>
          <w:b/>
          <w:bCs/>
          <w:color w:val="0000FF"/>
          <w:sz w:val="20"/>
          <w:lang w:val="de-CH"/>
        </w:rPr>
        <w:instrText xml:space="preserve"> FORMCHECKBOX </w:instrText>
      </w:r>
      <w:r w:rsidR="000F7F9A">
        <w:rPr>
          <w:rFonts w:ascii="Arial" w:eastAsia="Times New Roman" w:hAnsi="Arial" w:cs="Arial"/>
          <w:b/>
          <w:bCs/>
          <w:color w:val="0000FF"/>
          <w:sz w:val="20"/>
          <w:lang w:val="de-CH"/>
        </w:rPr>
      </w:r>
      <w:r w:rsidR="000F7F9A">
        <w:rPr>
          <w:rFonts w:ascii="Arial" w:eastAsia="Times New Roman" w:hAnsi="Arial" w:cs="Arial"/>
          <w:b/>
          <w:bCs/>
          <w:color w:val="0000FF"/>
          <w:sz w:val="20"/>
          <w:lang w:val="de-CH"/>
        </w:rPr>
        <w:fldChar w:fldCharType="separate"/>
      </w:r>
      <w:r w:rsidRPr="008112E2">
        <w:rPr>
          <w:rFonts w:ascii="Arial" w:eastAsia="Times New Roman" w:hAnsi="Arial" w:cs="Arial"/>
          <w:b/>
          <w:bCs/>
          <w:color w:val="0000FF"/>
          <w:sz w:val="20"/>
          <w:lang w:val="de-CH"/>
        </w:rPr>
        <w:fldChar w:fldCharType="end"/>
      </w:r>
      <w:bookmarkEnd w:id="12"/>
      <w:r w:rsidRPr="008112E2">
        <w:rPr>
          <w:rFonts w:ascii="Arial" w:eastAsia="Times New Roman" w:hAnsi="Arial" w:cs="Arial"/>
          <w:b/>
          <w:bCs/>
          <w:color w:val="0000FF"/>
          <w:sz w:val="20"/>
          <w:lang w:val="de-CH"/>
        </w:rPr>
        <w:tab/>
      </w:r>
      <w:r w:rsidRPr="008112E2">
        <w:rPr>
          <w:rFonts w:ascii="Arial" w:eastAsia="Times New Roman" w:hAnsi="Arial" w:cs="Arial"/>
          <w:b/>
          <w:bCs/>
          <w:sz w:val="20"/>
          <w:lang w:val="de-CH"/>
        </w:rPr>
        <w:t>Englisch</w:t>
      </w:r>
    </w:p>
    <w:p w14:paraId="0EF4CF5E" w14:textId="77777777" w:rsidR="006611A2" w:rsidRPr="008112E2" w:rsidRDefault="006611A2" w:rsidP="006611A2">
      <w:pPr>
        <w:widowControl w:val="0"/>
        <w:overflowPunct w:val="0"/>
        <w:autoSpaceDE w:val="0"/>
        <w:autoSpaceDN w:val="0"/>
        <w:adjustRightInd w:val="0"/>
        <w:spacing w:before="120"/>
        <w:ind w:left="426"/>
        <w:jc w:val="both"/>
        <w:textAlignment w:val="baseline"/>
        <w:rPr>
          <w:rFonts w:ascii="Arial" w:eastAsia="Times New Roman" w:hAnsi="Arial" w:cs="Arial"/>
          <w:sz w:val="20"/>
          <w:lang w:val="de-CH"/>
        </w:rPr>
      </w:pPr>
      <w:r w:rsidRPr="008112E2">
        <w:rPr>
          <w:rFonts w:ascii="Arial" w:eastAsia="Times New Roman" w:hAnsi="Arial" w:cs="Arial"/>
          <w:sz w:val="20"/>
          <w:lang w:val="de-CH"/>
        </w:rPr>
        <w:t xml:space="preserve">Für die Ausführung des Folgeauftrags ist bzw. sind für sämtliche Informationen und Dokumente sowie für die Korrespondenz folgende </w:t>
      </w:r>
      <w:r>
        <w:rPr>
          <w:rFonts w:ascii="Arial" w:eastAsia="Times New Roman" w:hAnsi="Arial" w:cs="Arial"/>
          <w:sz w:val="20"/>
          <w:lang w:val="de-CH"/>
        </w:rPr>
        <w:t>S</w:t>
      </w:r>
      <w:r w:rsidRPr="008112E2">
        <w:rPr>
          <w:rFonts w:ascii="Arial" w:eastAsia="Times New Roman" w:hAnsi="Arial" w:cs="Arial"/>
          <w:sz w:val="20"/>
          <w:lang w:val="de-CH"/>
        </w:rPr>
        <w:t>prache(n) zulässig:</w:t>
      </w:r>
    </w:p>
    <w:p w14:paraId="60C3F308" w14:textId="77777777" w:rsidR="006611A2" w:rsidRPr="00726EF1" w:rsidRDefault="006611A2" w:rsidP="006611A2">
      <w:pPr>
        <w:widowControl w:val="0"/>
        <w:tabs>
          <w:tab w:val="left" w:pos="2694"/>
          <w:tab w:val="left" w:pos="3119"/>
          <w:tab w:val="left" w:pos="4962"/>
          <w:tab w:val="left" w:pos="5387"/>
          <w:tab w:val="left" w:pos="6946"/>
          <w:tab w:val="left" w:pos="7371"/>
        </w:tabs>
        <w:overflowPunct w:val="0"/>
        <w:autoSpaceDE w:val="0"/>
        <w:autoSpaceDN w:val="0"/>
        <w:adjustRightInd w:val="0"/>
        <w:spacing w:before="60"/>
        <w:ind w:left="851" w:hanging="425"/>
        <w:jc w:val="both"/>
        <w:textAlignment w:val="baseline"/>
        <w:rPr>
          <w:rFonts w:ascii="Arial" w:eastAsia="Times New Roman" w:hAnsi="Arial" w:cs="Arial"/>
          <w:b/>
          <w:bCs/>
          <w:color w:val="002060"/>
          <w:sz w:val="20"/>
          <w:lang w:val="de-CH"/>
        </w:rPr>
      </w:pPr>
      <w:r w:rsidRPr="008112E2">
        <w:rPr>
          <w:rFonts w:ascii="Arial" w:eastAsia="Times New Roman" w:hAnsi="Arial" w:cs="Arial"/>
          <w:color w:val="0000FF"/>
          <w:sz w:val="20"/>
          <w:lang w:val="de-CH"/>
        </w:rPr>
        <w:fldChar w:fldCharType="begin">
          <w:ffData>
            <w:name w:val="CaseACocher19"/>
            <w:enabled/>
            <w:calcOnExit w:val="0"/>
            <w:checkBox>
              <w:sizeAuto/>
              <w:default w:val="0"/>
            </w:checkBox>
          </w:ffData>
        </w:fldChar>
      </w:r>
      <w:r w:rsidRPr="008112E2">
        <w:rPr>
          <w:rFonts w:ascii="Arial" w:eastAsia="Times New Roman" w:hAnsi="Arial" w:cs="Arial"/>
          <w:color w:val="0000FF"/>
          <w:sz w:val="20"/>
          <w:lang w:val="de-CH"/>
        </w:rPr>
        <w:instrText xml:space="preserve"> FORMCHECKBOX </w:instrText>
      </w:r>
      <w:r w:rsidR="000F7F9A">
        <w:rPr>
          <w:rFonts w:ascii="Arial" w:eastAsia="Times New Roman" w:hAnsi="Arial" w:cs="Arial"/>
          <w:color w:val="0000FF"/>
          <w:sz w:val="20"/>
          <w:lang w:val="de-CH"/>
        </w:rPr>
      </w:r>
      <w:r w:rsidR="000F7F9A">
        <w:rPr>
          <w:rFonts w:ascii="Arial" w:eastAsia="Times New Roman" w:hAnsi="Arial" w:cs="Arial"/>
          <w:color w:val="0000FF"/>
          <w:sz w:val="20"/>
          <w:lang w:val="de-CH"/>
        </w:rPr>
        <w:fldChar w:fldCharType="separate"/>
      </w:r>
      <w:r w:rsidRPr="008112E2">
        <w:rPr>
          <w:rFonts w:ascii="Arial" w:eastAsia="Times New Roman" w:hAnsi="Arial" w:cs="Arial"/>
          <w:color w:val="0000FF"/>
          <w:sz w:val="20"/>
          <w:lang w:val="de-CH"/>
        </w:rPr>
        <w:fldChar w:fldCharType="end"/>
      </w:r>
      <w:r w:rsidRPr="008112E2">
        <w:rPr>
          <w:rFonts w:ascii="Arial" w:eastAsia="Times New Roman" w:hAnsi="Arial" w:cs="Arial"/>
          <w:color w:val="0000FF"/>
          <w:sz w:val="20"/>
          <w:lang w:val="de-CH"/>
        </w:rPr>
        <w:tab/>
      </w:r>
      <w:r w:rsidRPr="008112E2">
        <w:rPr>
          <w:rFonts w:ascii="Arial" w:eastAsia="Times New Roman" w:hAnsi="Arial" w:cs="Arial"/>
          <w:b/>
          <w:bCs/>
          <w:sz w:val="20"/>
          <w:lang w:val="de-CH"/>
        </w:rPr>
        <w:t>Französisch</w:t>
      </w:r>
      <w:r w:rsidRPr="008112E2">
        <w:rPr>
          <w:rFonts w:ascii="Arial" w:eastAsia="Times New Roman" w:hAnsi="Arial" w:cs="Arial"/>
          <w:b/>
          <w:bCs/>
          <w:color w:val="0000FF"/>
          <w:sz w:val="20"/>
          <w:lang w:val="de-CH"/>
        </w:rPr>
        <w:tab/>
      </w:r>
      <w:r w:rsidRPr="008112E2">
        <w:rPr>
          <w:rFonts w:ascii="Arial" w:eastAsia="Times New Roman" w:hAnsi="Arial" w:cs="Arial"/>
          <w:b/>
          <w:bCs/>
          <w:color w:val="0000FF"/>
          <w:sz w:val="20"/>
          <w:lang w:val="de-CH"/>
        </w:rPr>
        <w:fldChar w:fldCharType="begin">
          <w:ffData>
            <w:name w:val="CaseACocher20"/>
            <w:enabled/>
            <w:calcOnExit w:val="0"/>
            <w:checkBox>
              <w:sizeAuto/>
              <w:default w:val="0"/>
            </w:checkBox>
          </w:ffData>
        </w:fldChar>
      </w:r>
      <w:r w:rsidRPr="008112E2">
        <w:rPr>
          <w:rFonts w:ascii="Arial" w:eastAsia="Times New Roman" w:hAnsi="Arial" w:cs="Arial"/>
          <w:b/>
          <w:bCs/>
          <w:color w:val="0000FF"/>
          <w:sz w:val="20"/>
          <w:lang w:val="de-CH"/>
        </w:rPr>
        <w:instrText xml:space="preserve"> FORMCHECKBOX </w:instrText>
      </w:r>
      <w:r w:rsidR="000F7F9A">
        <w:rPr>
          <w:rFonts w:ascii="Arial" w:eastAsia="Times New Roman" w:hAnsi="Arial" w:cs="Arial"/>
          <w:b/>
          <w:bCs/>
          <w:color w:val="0000FF"/>
          <w:sz w:val="20"/>
          <w:lang w:val="de-CH"/>
        </w:rPr>
      </w:r>
      <w:r w:rsidR="000F7F9A">
        <w:rPr>
          <w:rFonts w:ascii="Arial" w:eastAsia="Times New Roman" w:hAnsi="Arial" w:cs="Arial"/>
          <w:b/>
          <w:bCs/>
          <w:color w:val="0000FF"/>
          <w:sz w:val="20"/>
          <w:lang w:val="de-CH"/>
        </w:rPr>
        <w:fldChar w:fldCharType="separate"/>
      </w:r>
      <w:r w:rsidRPr="008112E2">
        <w:rPr>
          <w:rFonts w:ascii="Arial" w:eastAsia="Times New Roman" w:hAnsi="Arial" w:cs="Arial"/>
          <w:b/>
          <w:bCs/>
          <w:color w:val="0000FF"/>
          <w:sz w:val="20"/>
          <w:lang w:val="de-CH"/>
        </w:rPr>
        <w:fldChar w:fldCharType="end"/>
      </w:r>
      <w:r w:rsidRPr="008112E2">
        <w:rPr>
          <w:rFonts w:ascii="Arial" w:eastAsia="Times New Roman" w:hAnsi="Arial" w:cs="Arial"/>
          <w:b/>
          <w:bCs/>
          <w:color w:val="0000FF"/>
          <w:sz w:val="20"/>
          <w:lang w:val="de-CH"/>
        </w:rPr>
        <w:tab/>
      </w:r>
      <w:r w:rsidRPr="008112E2">
        <w:rPr>
          <w:rFonts w:ascii="Arial" w:eastAsia="Times New Roman" w:hAnsi="Arial" w:cs="Arial"/>
          <w:b/>
          <w:bCs/>
          <w:sz w:val="20"/>
          <w:lang w:val="de-CH"/>
        </w:rPr>
        <w:t>Deutsch</w:t>
      </w:r>
      <w:r w:rsidRPr="008112E2">
        <w:rPr>
          <w:rFonts w:ascii="Arial" w:eastAsia="Times New Roman" w:hAnsi="Arial" w:cs="Arial"/>
          <w:b/>
          <w:bCs/>
          <w:color w:val="0000FF"/>
          <w:sz w:val="20"/>
          <w:lang w:val="de-CH"/>
        </w:rPr>
        <w:tab/>
      </w:r>
      <w:r w:rsidRPr="008112E2">
        <w:rPr>
          <w:rFonts w:ascii="Arial" w:eastAsia="Times New Roman" w:hAnsi="Arial" w:cs="Arial"/>
          <w:b/>
          <w:bCs/>
          <w:color w:val="0000FF"/>
          <w:sz w:val="20"/>
          <w:lang w:val="de-CH"/>
        </w:rPr>
        <w:fldChar w:fldCharType="begin">
          <w:ffData>
            <w:name w:val="CaseACocher21"/>
            <w:enabled/>
            <w:calcOnExit w:val="0"/>
            <w:checkBox>
              <w:sizeAuto/>
              <w:default w:val="0"/>
            </w:checkBox>
          </w:ffData>
        </w:fldChar>
      </w:r>
      <w:r w:rsidRPr="008112E2">
        <w:rPr>
          <w:rFonts w:ascii="Arial" w:eastAsia="Times New Roman" w:hAnsi="Arial" w:cs="Arial"/>
          <w:b/>
          <w:bCs/>
          <w:color w:val="0000FF"/>
          <w:sz w:val="20"/>
          <w:lang w:val="de-CH"/>
        </w:rPr>
        <w:instrText xml:space="preserve"> FORMCHECKBOX </w:instrText>
      </w:r>
      <w:r w:rsidR="000F7F9A">
        <w:rPr>
          <w:rFonts w:ascii="Arial" w:eastAsia="Times New Roman" w:hAnsi="Arial" w:cs="Arial"/>
          <w:b/>
          <w:bCs/>
          <w:color w:val="0000FF"/>
          <w:sz w:val="20"/>
          <w:lang w:val="de-CH"/>
        </w:rPr>
      </w:r>
      <w:r w:rsidR="000F7F9A">
        <w:rPr>
          <w:rFonts w:ascii="Arial" w:eastAsia="Times New Roman" w:hAnsi="Arial" w:cs="Arial"/>
          <w:b/>
          <w:bCs/>
          <w:color w:val="0000FF"/>
          <w:sz w:val="20"/>
          <w:lang w:val="de-CH"/>
        </w:rPr>
        <w:fldChar w:fldCharType="separate"/>
      </w:r>
      <w:r w:rsidRPr="008112E2">
        <w:rPr>
          <w:rFonts w:ascii="Arial" w:eastAsia="Times New Roman" w:hAnsi="Arial" w:cs="Arial"/>
          <w:b/>
          <w:bCs/>
          <w:color w:val="0000FF"/>
          <w:sz w:val="20"/>
          <w:lang w:val="de-CH"/>
        </w:rPr>
        <w:fldChar w:fldCharType="end"/>
      </w:r>
      <w:r w:rsidRPr="008112E2">
        <w:rPr>
          <w:rFonts w:ascii="Arial" w:hAnsi="Arial" w:cs="Arial"/>
          <w:b/>
          <w:bCs/>
          <w:lang w:val="de-CH"/>
        </w:rPr>
        <w:tab/>
      </w:r>
      <w:r w:rsidRPr="008112E2">
        <w:rPr>
          <w:rFonts w:ascii="Arial" w:eastAsia="Times New Roman" w:hAnsi="Arial" w:cs="Arial"/>
          <w:b/>
          <w:bCs/>
          <w:sz w:val="20"/>
          <w:lang w:val="de-CH"/>
        </w:rPr>
        <w:t>Italienisch</w:t>
      </w:r>
      <w:r w:rsidRPr="008112E2">
        <w:rPr>
          <w:rFonts w:ascii="Arial" w:eastAsia="Times New Roman" w:hAnsi="Arial" w:cs="Arial"/>
          <w:b/>
          <w:bCs/>
          <w:color w:val="0000FF"/>
          <w:sz w:val="20"/>
          <w:lang w:val="de-CH"/>
        </w:rPr>
        <w:tab/>
      </w:r>
      <w:r w:rsidRPr="008112E2">
        <w:rPr>
          <w:rFonts w:ascii="Arial" w:eastAsia="Times New Roman" w:hAnsi="Arial" w:cs="Arial"/>
          <w:b/>
          <w:bCs/>
          <w:color w:val="0000FF"/>
          <w:sz w:val="20"/>
          <w:lang w:val="de-CH"/>
        </w:rPr>
        <w:fldChar w:fldCharType="begin">
          <w:ffData>
            <w:name w:val="CaseACocher22"/>
            <w:enabled/>
            <w:calcOnExit w:val="0"/>
            <w:checkBox>
              <w:sizeAuto/>
              <w:default w:val="0"/>
            </w:checkBox>
          </w:ffData>
        </w:fldChar>
      </w:r>
      <w:r w:rsidRPr="008112E2">
        <w:rPr>
          <w:rFonts w:ascii="Arial" w:eastAsia="Times New Roman" w:hAnsi="Arial" w:cs="Arial"/>
          <w:b/>
          <w:bCs/>
          <w:color w:val="0000FF"/>
          <w:sz w:val="20"/>
          <w:lang w:val="de-CH"/>
        </w:rPr>
        <w:instrText xml:space="preserve"> FORMCHECKBOX </w:instrText>
      </w:r>
      <w:r w:rsidR="000F7F9A">
        <w:rPr>
          <w:rFonts w:ascii="Arial" w:eastAsia="Times New Roman" w:hAnsi="Arial" w:cs="Arial"/>
          <w:b/>
          <w:bCs/>
          <w:color w:val="0000FF"/>
          <w:sz w:val="20"/>
          <w:lang w:val="de-CH"/>
        </w:rPr>
      </w:r>
      <w:r w:rsidR="000F7F9A">
        <w:rPr>
          <w:rFonts w:ascii="Arial" w:eastAsia="Times New Roman" w:hAnsi="Arial" w:cs="Arial"/>
          <w:b/>
          <w:bCs/>
          <w:color w:val="0000FF"/>
          <w:sz w:val="20"/>
          <w:lang w:val="de-CH"/>
        </w:rPr>
        <w:fldChar w:fldCharType="separate"/>
      </w:r>
      <w:r w:rsidRPr="008112E2">
        <w:rPr>
          <w:rFonts w:ascii="Arial" w:eastAsia="Times New Roman" w:hAnsi="Arial" w:cs="Arial"/>
          <w:b/>
          <w:bCs/>
          <w:color w:val="0000FF"/>
          <w:sz w:val="20"/>
          <w:lang w:val="de-CH"/>
        </w:rPr>
        <w:fldChar w:fldCharType="end"/>
      </w:r>
      <w:r w:rsidRPr="008112E2">
        <w:rPr>
          <w:rFonts w:ascii="Arial" w:eastAsia="Times New Roman" w:hAnsi="Arial" w:cs="Arial"/>
          <w:b/>
          <w:bCs/>
          <w:color w:val="0000FF"/>
          <w:sz w:val="20"/>
          <w:lang w:val="de-CH"/>
        </w:rPr>
        <w:tab/>
      </w:r>
      <w:r w:rsidRPr="008112E2">
        <w:rPr>
          <w:rFonts w:ascii="Arial" w:eastAsia="Times New Roman" w:hAnsi="Arial" w:cs="Arial"/>
          <w:b/>
          <w:bCs/>
          <w:sz w:val="20"/>
          <w:lang w:val="de-CH"/>
        </w:rPr>
        <w:t>Englisch</w:t>
      </w:r>
    </w:p>
    <w:p w14:paraId="584F6859" w14:textId="77777777" w:rsidR="006611A2" w:rsidRPr="008112E2" w:rsidRDefault="006611A2" w:rsidP="006611A2">
      <w:pPr>
        <w:pStyle w:val="En-tte"/>
        <w:tabs>
          <w:tab w:val="clear" w:pos="4536"/>
          <w:tab w:val="clear" w:pos="9072"/>
          <w:tab w:val="left" w:pos="426"/>
        </w:tabs>
        <w:spacing w:before="240"/>
        <w:jc w:val="both"/>
        <w:rPr>
          <w:rFonts w:ascii="Arial" w:hAnsi="Arial" w:cs="Arial"/>
          <w:b/>
          <w:bCs/>
          <w:sz w:val="20"/>
          <w:lang w:val="de-CH"/>
        </w:rPr>
      </w:pPr>
      <w:r w:rsidRPr="008112E2">
        <w:rPr>
          <w:rFonts w:ascii="Arial" w:hAnsi="Arial" w:cs="Arial"/>
          <w:b/>
          <w:bCs/>
          <w:sz w:val="20"/>
          <w:lang w:val="de-CH"/>
        </w:rPr>
        <w:t>5.4</w:t>
      </w:r>
      <w:r w:rsidRPr="008112E2">
        <w:rPr>
          <w:rFonts w:ascii="Arial" w:hAnsi="Arial" w:cs="Arial"/>
          <w:b/>
          <w:bCs/>
          <w:sz w:val="20"/>
          <w:lang w:val="de-CH"/>
        </w:rPr>
        <w:tab/>
        <w:t>Planergemeinschaft</w:t>
      </w:r>
    </w:p>
    <w:p w14:paraId="7963147E" w14:textId="77777777" w:rsidR="006611A2" w:rsidRPr="008112E2" w:rsidRDefault="006611A2" w:rsidP="006611A2">
      <w:pPr>
        <w:pStyle w:val="Normal-retait"/>
        <w:tabs>
          <w:tab w:val="left" w:pos="851"/>
        </w:tabs>
        <w:spacing w:before="120" w:after="0"/>
        <w:ind w:left="851" w:hanging="425"/>
        <w:rPr>
          <w:rFonts w:cs="Arial"/>
          <w:sz w:val="20"/>
          <w:lang w:val="de-CH"/>
        </w:rPr>
      </w:pPr>
      <w:r w:rsidRPr="008112E2">
        <w:rPr>
          <w:rFonts w:cs="Arial"/>
          <w:color w:val="0000FF"/>
          <w:sz w:val="20"/>
          <w:lang w:val="de-CH"/>
        </w:rPr>
        <w:fldChar w:fldCharType="begin">
          <w:ffData>
            <w:name w:val="CaseACocher17"/>
            <w:enabled/>
            <w:calcOnExit w:val="0"/>
            <w:checkBox>
              <w:sizeAuto/>
              <w:default w:val="0"/>
            </w:checkBox>
          </w:ffData>
        </w:fldChar>
      </w:r>
      <w:r w:rsidRPr="008112E2">
        <w:rPr>
          <w:rFonts w:cs="Arial"/>
          <w:color w:val="0000FF"/>
          <w:sz w:val="20"/>
          <w:lang w:val="de-CH"/>
        </w:rPr>
        <w:instrText xml:space="preserve"> FORMCHECKBOX </w:instrText>
      </w:r>
      <w:r w:rsidR="000F7F9A">
        <w:rPr>
          <w:rFonts w:cs="Arial"/>
          <w:color w:val="0000FF"/>
          <w:sz w:val="20"/>
          <w:lang w:val="de-CH"/>
        </w:rPr>
      </w:r>
      <w:r w:rsidR="000F7F9A">
        <w:rPr>
          <w:rFonts w:cs="Arial"/>
          <w:color w:val="0000FF"/>
          <w:sz w:val="20"/>
          <w:lang w:val="de-CH"/>
        </w:rPr>
        <w:fldChar w:fldCharType="separate"/>
      </w:r>
      <w:r w:rsidRPr="008112E2">
        <w:rPr>
          <w:rFonts w:cs="Arial"/>
          <w:color w:val="0000FF"/>
          <w:sz w:val="20"/>
          <w:lang w:val="de-CH"/>
        </w:rPr>
        <w:fldChar w:fldCharType="end"/>
      </w:r>
      <w:r w:rsidRPr="008112E2">
        <w:rPr>
          <w:rFonts w:cs="Arial"/>
          <w:color w:val="0000FF"/>
          <w:sz w:val="20"/>
          <w:lang w:val="de-CH"/>
        </w:rPr>
        <w:tab/>
      </w:r>
      <w:r w:rsidRPr="008112E2">
        <w:rPr>
          <w:rFonts w:cs="Arial"/>
          <w:sz w:val="20"/>
          <w:lang w:val="de-CH"/>
        </w:rPr>
        <w:t>Planergemeinschaften, die aus Büros der gleichen Fachrichtung bestehen, sind nicht zur Teilnahme bzw. Einreichung eines Projekts zugelassen</w:t>
      </w:r>
      <w:r>
        <w:rPr>
          <w:rFonts w:cs="Arial"/>
          <w:sz w:val="20"/>
          <w:lang w:val="de-CH"/>
        </w:rPr>
        <w:t xml:space="preserve"> </w:t>
      </w:r>
      <w:r w:rsidRPr="002173D4">
        <w:rPr>
          <w:color w:val="00B050"/>
          <w:sz w:val="20"/>
          <w:lang w:val="de-CH"/>
        </w:rPr>
        <w:t>[vgl. Art. 31 Abs. 1 IVöB 2019</w:t>
      </w:r>
      <w:r w:rsidRPr="00FC5963">
        <w:rPr>
          <w:rFonts w:cs="Arial"/>
          <w:color w:val="00B050"/>
          <w:sz w:val="20"/>
          <w:lang w:val="de-CH"/>
        </w:rPr>
        <w:t>]</w:t>
      </w:r>
      <w:r>
        <w:rPr>
          <w:rFonts w:cs="Arial"/>
          <w:sz w:val="20"/>
          <w:lang w:val="de-CH"/>
        </w:rPr>
        <w:t>.</w:t>
      </w:r>
    </w:p>
    <w:p w14:paraId="691610C5" w14:textId="77777777" w:rsidR="006611A2" w:rsidRPr="008112E2" w:rsidRDefault="006611A2" w:rsidP="006611A2">
      <w:pPr>
        <w:pStyle w:val="Normal-retait"/>
        <w:tabs>
          <w:tab w:val="left" w:pos="851"/>
        </w:tabs>
        <w:spacing w:before="120" w:after="0"/>
        <w:ind w:left="851" w:hanging="425"/>
        <w:rPr>
          <w:rFonts w:cs="Arial"/>
          <w:sz w:val="20"/>
          <w:lang w:val="de-CH"/>
        </w:rPr>
      </w:pPr>
      <w:r w:rsidRPr="008112E2">
        <w:rPr>
          <w:rFonts w:cs="Arial"/>
          <w:color w:val="0000FF"/>
          <w:sz w:val="20"/>
          <w:lang w:val="de-CH"/>
        </w:rPr>
        <w:fldChar w:fldCharType="begin">
          <w:ffData>
            <w:name w:val="CaseACocher17"/>
            <w:enabled/>
            <w:calcOnExit w:val="0"/>
            <w:checkBox>
              <w:sizeAuto/>
              <w:default w:val="0"/>
            </w:checkBox>
          </w:ffData>
        </w:fldChar>
      </w:r>
      <w:r w:rsidRPr="008112E2">
        <w:rPr>
          <w:rFonts w:cs="Arial"/>
          <w:color w:val="0000FF"/>
          <w:sz w:val="20"/>
          <w:lang w:val="de-CH"/>
        </w:rPr>
        <w:instrText xml:space="preserve"> FORMCHECKBOX </w:instrText>
      </w:r>
      <w:r w:rsidR="000F7F9A">
        <w:rPr>
          <w:rFonts w:cs="Arial"/>
          <w:color w:val="0000FF"/>
          <w:sz w:val="20"/>
          <w:lang w:val="de-CH"/>
        </w:rPr>
      </w:r>
      <w:r w:rsidR="000F7F9A">
        <w:rPr>
          <w:rFonts w:cs="Arial"/>
          <w:color w:val="0000FF"/>
          <w:sz w:val="20"/>
          <w:lang w:val="de-CH"/>
        </w:rPr>
        <w:fldChar w:fldCharType="separate"/>
      </w:r>
      <w:r w:rsidRPr="008112E2">
        <w:rPr>
          <w:rFonts w:cs="Arial"/>
          <w:color w:val="0000FF"/>
          <w:sz w:val="20"/>
          <w:lang w:val="de-CH"/>
        </w:rPr>
        <w:fldChar w:fldCharType="end"/>
      </w:r>
      <w:r w:rsidRPr="008112E2">
        <w:rPr>
          <w:rFonts w:cs="Arial"/>
          <w:color w:val="0000FF"/>
          <w:sz w:val="20"/>
          <w:lang w:val="de-CH"/>
        </w:rPr>
        <w:tab/>
      </w:r>
      <w:r w:rsidRPr="008112E2">
        <w:rPr>
          <w:rFonts w:cs="Arial"/>
          <w:sz w:val="20"/>
          <w:lang w:val="de-CH"/>
        </w:rPr>
        <w:t>Planergemeinschaften, die aus Büros der gleichen Fachrichtung bestehen, sind zur Teilnahme bzw. Einreichung eines Projekts zugelassen; die Planergemeinschaft darf jedoch höchstens</w:t>
      </w:r>
      <w:r>
        <w:rPr>
          <w:rFonts w:cs="Arial"/>
          <w:sz w:val="20"/>
          <w:lang w:val="de-CH"/>
        </w:rPr>
        <w:t xml:space="preserve"> </w:t>
      </w:r>
      <w:r w:rsidRPr="002173D4">
        <w:rPr>
          <w:color w:val="00B050"/>
          <w:sz w:val="20"/>
          <w:lang w:val="de-CH"/>
        </w:rPr>
        <w:t>[vgl. Art. 31 Abs. 1 IVöB 2019]</w:t>
      </w:r>
      <w:r w:rsidRPr="008112E2">
        <w:rPr>
          <w:rFonts w:cs="Arial"/>
          <w:sz w:val="20"/>
          <w:lang w:val="de-CH"/>
        </w:rPr>
        <w:t>:</w:t>
      </w:r>
    </w:p>
    <w:p w14:paraId="0E8E3E18" w14:textId="77777777" w:rsidR="006611A2" w:rsidRPr="008112E2" w:rsidRDefault="006611A2" w:rsidP="006611A2">
      <w:pPr>
        <w:pStyle w:val="Normal-retait"/>
        <w:tabs>
          <w:tab w:val="left" w:pos="2268"/>
        </w:tabs>
        <w:spacing w:before="60" w:after="0"/>
        <w:ind w:left="1276" w:hanging="425"/>
        <w:rPr>
          <w:rFonts w:cs="Arial"/>
          <w:color w:val="0000FF"/>
          <w:sz w:val="20"/>
          <w:lang w:val="de-CH"/>
        </w:rPr>
      </w:pPr>
      <w:r w:rsidRPr="008112E2">
        <w:rPr>
          <w:rFonts w:cs="Arial"/>
          <w:color w:val="0000FF"/>
          <w:sz w:val="20"/>
          <w:lang w:val="de-CH"/>
        </w:rPr>
        <w:fldChar w:fldCharType="begin">
          <w:ffData>
            <w:name w:val="CaseACocher17"/>
            <w:enabled/>
            <w:calcOnExit w:val="0"/>
            <w:checkBox>
              <w:sizeAuto/>
              <w:default w:val="0"/>
            </w:checkBox>
          </w:ffData>
        </w:fldChar>
      </w:r>
      <w:r w:rsidRPr="008112E2">
        <w:rPr>
          <w:rFonts w:cs="Arial"/>
          <w:color w:val="0000FF"/>
          <w:sz w:val="20"/>
          <w:lang w:val="de-CH"/>
        </w:rPr>
        <w:instrText xml:space="preserve"> FORMCHECKBOX </w:instrText>
      </w:r>
      <w:r w:rsidR="000F7F9A">
        <w:rPr>
          <w:rFonts w:cs="Arial"/>
          <w:color w:val="0000FF"/>
          <w:sz w:val="20"/>
          <w:lang w:val="de-CH"/>
        </w:rPr>
      </w:r>
      <w:r w:rsidR="000F7F9A">
        <w:rPr>
          <w:rFonts w:cs="Arial"/>
          <w:color w:val="0000FF"/>
          <w:sz w:val="20"/>
          <w:lang w:val="de-CH"/>
        </w:rPr>
        <w:fldChar w:fldCharType="separate"/>
      </w:r>
      <w:r w:rsidRPr="008112E2">
        <w:rPr>
          <w:rFonts w:cs="Arial"/>
          <w:color w:val="0000FF"/>
          <w:sz w:val="20"/>
          <w:lang w:val="de-CH"/>
        </w:rPr>
        <w:fldChar w:fldCharType="end"/>
      </w:r>
      <w:r w:rsidRPr="008112E2">
        <w:rPr>
          <w:rFonts w:cs="Arial"/>
          <w:color w:val="0000FF"/>
          <w:sz w:val="20"/>
          <w:lang w:val="de-CH"/>
        </w:rPr>
        <w:tab/>
      </w:r>
      <w:r w:rsidRPr="008112E2">
        <w:rPr>
          <w:rFonts w:cs="Arial"/>
          <w:sz w:val="20"/>
          <w:lang w:val="de-CH"/>
        </w:rPr>
        <w:t>zwei Büros der gleichen Fachrichtung umfassen.</w:t>
      </w:r>
    </w:p>
    <w:p w14:paraId="01F0E11C" w14:textId="77777777" w:rsidR="006611A2" w:rsidRPr="008112E2" w:rsidRDefault="006611A2" w:rsidP="006611A2">
      <w:pPr>
        <w:pStyle w:val="Normal-retait"/>
        <w:tabs>
          <w:tab w:val="left" w:pos="2268"/>
        </w:tabs>
        <w:spacing w:before="60" w:after="0"/>
        <w:ind w:left="1276" w:hanging="425"/>
        <w:rPr>
          <w:rFonts w:cs="Arial"/>
          <w:color w:val="0000FF"/>
          <w:sz w:val="20"/>
          <w:lang w:val="de-CH"/>
        </w:rPr>
      </w:pPr>
      <w:r w:rsidRPr="008112E2">
        <w:rPr>
          <w:rFonts w:cs="Arial"/>
          <w:color w:val="0000FF"/>
          <w:sz w:val="20"/>
          <w:lang w:val="de-CH"/>
        </w:rPr>
        <w:fldChar w:fldCharType="begin">
          <w:ffData>
            <w:name w:val="CaseACocher17"/>
            <w:enabled/>
            <w:calcOnExit w:val="0"/>
            <w:checkBox>
              <w:sizeAuto/>
              <w:default w:val="0"/>
            </w:checkBox>
          </w:ffData>
        </w:fldChar>
      </w:r>
      <w:r w:rsidRPr="008112E2">
        <w:rPr>
          <w:rFonts w:cs="Arial"/>
          <w:color w:val="0000FF"/>
          <w:sz w:val="20"/>
          <w:lang w:val="de-CH"/>
        </w:rPr>
        <w:instrText xml:space="preserve"> FORMCHECKBOX </w:instrText>
      </w:r>
      <w:r w:rsidR="000F7F9A">
        <w:rPr>
          <w:rFonts w:cs="Arial"/>
          <w:color w:val="0000FF"/>
          <w:sz w:val="20"/>
          <w:lang w:val="de-CH"/>
        </w:rPr>
      </w:r>
      <w:r w:rsidR="000F7F9A">
        <w:rPr>
          <w:rFonts w:cs="Arial"/>
          <w:color w:val="0000FF"/>
          <w:sz w:val="20"/>
          <w:lang w:val="de-CH"/>
        </w:rPr>
        <w:fldChar w:fldCharType="separate"/>
      </w:r>
      <w:r w:rsidRPr="008112E2">
        <w:rPr>
          <w:rFonts w:cs="Arial"/>
          <w:color w:val="0000FF"/>
          <w:sz w:val="20"/>
          <w:lang w:val="de-CH"/>
        </w:rPr>
        <w:fldChar w:fldCharType="end"/>
      </w:r>
      <w:r w:rsidRPr="008112E2">
        <w:rPr>
          <w:rFonts w:cs="Arial"/>
          <w:color w:val="0000FF"/>
          <w:sz w:val="20"/>
          <w:lang w:val="de-CH"/>
        </w:rPr>
        <w:tab/>
      </w:r>
      <w:r w:rsidRPr="008112E2">
        <w:rPr>
          <w:rFonts w:cs="Arial"/>
          <w:sz w:val="20"/>
          <w:lang w:val="de-CH"/>
        </w:rPr>
        <w:t>drei Büros der gleichen Fachrichtung umfassen.</w:t>
      </w:r>
    </w:p>
    <w:p w14:paraId="10F8A01A" w14:textId="77777777" w:rsidR="006611A2" w:rsidRPr="008112E2" w:rsidRDefault="006611A2" w:rsidP="006611A2">
      <w:pPr>
        <w:pStyle w:val="Normal-retait"/>
        <w:spacing w:before="120" w:after="0"/>
        <w:ind w:left="851"/>
        <w:rPr>
          <w:rFonts w:cs="Arial"/>
          <w:sz w:val="20"/>
          <w:lang w:val="de-CH"/>
        </w:rPr>
      </w:pPr>
      <w:r w:rsidRPr="008112E2">
        <w:rPr>
          <w:rFonts w:cs="Arial"/>
          <w:sz w:val="20"/>
          <w:lang w:val="de-CH"/>
        </w:rPr>
        <w:t>Ein Büro ist nicht berechtigt, als Mitglied mehrerer teilnehmender Planergemeinschaften am Wettbewerb teilzunehmen.</w:t>
      </w:r>
    </w:p>
    <w:p w14:paraId="2D22D061" w14:textId="77777777" w:rsidR="006611A2" w:rsidRPr="008112E2" w:rsidRDefault="006611A2" w:rsidP="006611A2">
      <w:pPr>
        <w:pStyle w:val="Normal-retait"/>
        <w:spacing w:before="120" w:after="0"/>
        <w:ind w:left="851"/>
        <w:rPr>
          <w:rFonts w:cs="Arial"/>
          <w:sz w:val="20"/>
          <w:lang w:val="de-CH"/>
        </w:rPr>
      </w:pPr>
      <w:r w:rsidRPr="008112E2">
        <w:rPr>
          <w:rFonts w:cs="Arial"/>
          <w:sz w:val="20"/>
          <w:lang w:val="de-CH"/>
        </w:rPr>
        <w:t xml:space="preserve">Die Bildung einer Planergemeinschaft darf den gesunden und wirksamen Wettbewerb nicht beeinträchtigen und keine Kartellsituation schaffen. Jeder Gesellschafter muss dieselben Anforderungen und Teilnahmebedingungen erfüllen. Das Verhältnis zwischen den Gesellschaftern richtet sich nach den Bestimmungen über die einfache Gesellschaft gemäss den Artikeln 530 ff. des schweizerischen Obligationenrechts (OR). Abweichend von Artikel 535 OR ernennen die Gesellschafter ein federführendes Büro, das die Generalvollmacht hat, um sie gegenüber der Vergabestelle zu vertreten und deren Mitteilungen zu empfangen. Die federführende Firma stellt die guten Beziehungen zwischen den Gesellschaftern sicher. Jeder Gesellschafter muss die Verpflichtungen, die die Gesellschafter kraft des von ihnen abgeschlossenen Vertrags eingehen, in dem vom OR festgelegten Rahmen persönlich und solidarisch erfüllen. Bei Untätigkeit oder Wegfall eines Gesellschafters müssen die anderen Gesellschafter, unbeschadet der hieraus entstehenden finanziellen und rechtlichen Folgen, die Ausführung des Auftrags fortsetzen. Die Gesellschaft kann erst nach Ablauf der </w:t>
      </w:r>
      <w:r w:rsidRPr="008112E2">
        <w:rPr>
          <w:rFonts w:cs="Arial"/>
          <w:sz w:val="20"/>
          <w:lang w:val="de-CH"/>
        </w:rPr>
        <w:lastRenderedPageBreak/>
        <w:t>gesetzlichen Garantiefristen aufgelöst werden.</w:t>
      </w:r>
    </w:p>
    <w:p w14:paraId="2BA0D5EF" w14:textId="77777777" w:rsidR="006611A2" w:rsidRPr="008112E2" w:rsidRDefault="006611A2" w:rsidP="006611A2">
      <w:pPr>
        <w:spacing w:before="120"/>
        <w:ind w:left="426"/>
        <w:jc w:val="both"/>
        <w:rPr>
          <w:rFonts w:ascii="Arial" w:hAnsi="Arial" w:cs="Arial"/>
          <w:sz w:val="20"/>
          <w:lang w:val="de-CH"/>
        </w:rPr>
      </w:pPr>
      <w:r w:rsidRPr="008112E2">
        <w:rPr>
          <w:rFonts w:ascii="Arial" w:hAnsi="Arial" w:cs="Arial"/>
          <w:sz w:val="20"/>
          <w:lang w:val="de-CH"/>
        </w:rPr>
        <w:t>Bei Nichteinhaltung dieser Anforderungen behält sich der Auftraggeber das Recht vor, die Anmeldung (falls eine solche verlangt wird) abzulehnen oder bei der Aufhebung der Anonymität den Ausschluss des betreffenden Projekts zu verfügen (vgl. Anhang L8).</w:t>
      </w:r>
    </w:p>
    <w:p w14:paraId="543BEA3F" w14:textId="77777777" w:rsidR="006611A2" w:rsidRPr="008112E2" w:rsidRDefault="006611A2" w:rsidP="006611A2">
      <w:pPr>
        <w:pStyle w:val="En-tte"/>
        <w:tabs>
          <w:tab w:val="clear" w:pos="4536"/>
          <w:tab w:val="clear" w:pos="9072"/>
          <w:tab w:val="left" w:pos="426"/>
        </w:tabs>
        <w:spacing w:before="240"/>
        <w:jc w:val="both"/>
        <w:rPr>
          <w:rFonts w:ascii="Arial" w:hAnsi="Arial" w:cs="Arial"/>
          <w:b/>
          <w:bCs/>
          <w:sz w:val="20"/>
          <w:lang w:val="de-CH"/>
        </w:rPr>
      </w:pPr>
      <w:r w:rsidRPr="008112E2">
        <w:rPr>
          <w:rFonts w:ascii="Arial" w:hAnsi="Arial" w:cs="Arial"/>
          <w:b/>
          <w:bCs/>
          <w:sz w:val="20"/>
          <w:lang w:val="de-CH"/>
        </w:rPr>
        <w:t>5.5</w:t>
      </w:r>
      <w:r w:rsidRPr="008112E2">
        <w:rPr>
          <w:rFonts w:ascii="Arial" w:hAnsi="Arial" w:cs="Arial"/>
          <w:b/>
          <w:bCs/>
          <w:sz w:val="20"/>
          <w:lang w:val="de-CH"/>
        </w:rPr>
        <w:tab/>
        <w:t>Interdisziplinäre Arbeitsgemeinschaft</w:t>
      </w:r>
    </w:p>
    <w:p w14:paraId="1996441D" w14:textId="77777777" w:rsidR="006611A2" w:rsidRPr="008112E2" w:rsidRDefault="006611A2" w:rsidP="006611A2">
      <w:pPr>
        <w:pStyle w:val="Normal-retait"/>
        <w:tabs>
          <w:tab w:val="left" w:pos="851"/>
        </w:tabs>
        <w:spacing w:before="120" w:after="0"/>
        <w:ind w:left="851" w:hanging="425"/>
        <w:rPr>
          <w:rFonts w:cs="Arial"/>
          <w:sz w:val="20"/>
          <w:lang w:val="de-CH"/>
        </w:rPr>
      </w:pPr>
      <w:r w:rsidRPr="008112E2">
        <w:rPr>
          <w:rFonts w:cs="Arial"/>
          <w:sz w:val="20"/>
          <w:lang w:val="de-CH"/>
        </w:rPr>
        <w:fldChar w:fldCharType="begin">
          <w:ffData>
            <w:name w:val="CaseACocher17"/>
            <w:enabled/>
            <w:calcOnExit w:val="0"/>
            <w:checkBox>
              <w:sizeAuto/>
              <w:default w:val="0"/>
            </w:checkBox>
          </w:ffData>
        </w:fldChar>
      </w:r>
      <w:r w:rsidRPr="008112E2">
        <w:rPr>
          <w:rFonts w:cs="Arial"/>
          <w:sz w:val="20"/>
          <w:lang w:val="de-CH"/>
        </w:rPr>
        <w:instrText xml:space="preserve"> FORMCHECKBOX </w:instrText>
      </w:r>
      <w:r w:rsidR="000F7F9A">
        <w:rPr>
          <w:rFonts w:cs="Arial"/>
          <w:sz w:val="20"/>
          <w:lang w:val="de-CH"/>
        </w:rPr>
      </w:r>
      <w:r w:rsidR="000F7F9A">
        <w:rPr>
          <w:rFonts w:cs="Arial"/>
          <w:sz w:val="20"/>
          <w:lang w:val="de-CH"/>
        </w:rPr>
        <w:fldChar w:fldCharType="separate"/>
      </w:r>
      <w:r w:rsidRPr="008112E2">
        <w:rPr>
          <w:rFonts w:cs="Arial"/>
          <w:sz w:val="20"/>
          <w:lang w:val="de-CH"/>
        </w:rPr>
        <w:fldChar w:fldCharType="end"/>
      </w:r>
      <w:r w:rsidRPr="008112E2">
        <w:rPr>
          <w:rFonts w:cs="Arial"/>
          <w:sz w:val="20"/>
          <w:lang w:val="de-CH"/>
        </w:rPr>
        <w:tab/>
        <w:t>Die Gründung einer interdisziplinären Arbeitsgemeinschaft für die Einreichung eines Projekts ist nicht zulässig</w:t>
      </w:r>
      <w:r>
        <w:rPr>
          <w:rFonts w:cs="Arial"/>
          <w:sz w:val="20"/>
          <w:lang w:val="de-CH"/>
        </w:rPr>
        <w:t xml:space="preserve"> </w:t>
      </w:r>
      <w:r w:rsidRPr="002173D4">
        <w:rPr>
          <w:color w:val="00B050"/>
          <w:sz w:val="20"/>
          <w:lang w:val="de-CH"/>
        </w:rPr>
        <w:t>[vgl. Art. 31 Abs. 1 IVöB 2019</w:t>
      </w:r>
      <w:r>
        <w:rPr>
          <w:color w:val="00B050"/>
          <w:sz w:val="20"/>
          <w:lang w:val="de-CH"/>
        </w:rPr>
        <w:t>].</w:t>
      </w:r>
    </w:p>
    <w:p w14:paraId="34BFBC1E" w14:textId="77777777" w:rsidR="006611A2" w:rsidRPr="008112E2" w:rsidRDefault="006611A2" w:rsidP="006611A2">
      <w:pPr>
        <w:pStyle w:val="Normal-retait"/>
        <w:spacing w:before="120" w:after="0"/>
        <w:ind w:left="851"/>
        <w:rPr>
          <w:rFonts w:cs="Arial"/>
          <w:sz w:val="20"/>
          <w:lang w:val="de-CH"/>
        </w:rPr>
      </w:pPr>
      <w:r w:rsidRPr="008112E2">
        <w:rPr>
          <w:rFonts w:cs="Arial"/>
          <w:sz w:val="20"/>
          <w:lang w:val="de-CH"/>
        </w:rPr>
        <w:t>Bei Nichteinhaltung dieser Anforderung behält sich der Auftraggeber das Recht vor, die Anmeldung (falls eine solche verlangt wird) abzulehnen oder bei der Aufhebung der Anonymität den Ausschluss des betreffenden Projekts zu verfügen (vgl. Anhang L8).</w:t>
      </w:r>
    </w:p>
    <w:p w14:paraId="3AA08B7D" w14:textId="77777777" w:rsidR="006611A2" w:rsidRPr="008112E2" w:rsidRDefault="006611A2" w:rsidP="006611A2">
      <w:pPr>
        <w:pStyle w:val="Normal-retait"/>
        <w:tabs>
          <w:tab w:val="left" w:pos="851"/>
        </w:tabs>
        <w:spacing w:before="120" w:after="0"/>
        <w:ind w:left="851" w:hanging="425"/>
        <w:rPr>
          <w:rFonts w:cs="Arial"/>
          <w:strike/>
          <w:sz w:val="20"/>
          <w:lang w:val="de-CH"/>
        </w:rPr>
      </w:pPr>
      <w:r w:rsidRPr="008112E2">
        <w:rPr>
          <w:rFonts w:cs="Arial"/>
          <w:sz w:val="20"/>
          <w:lang w:val="de-CH"/>
        </w:rPr>
        <w:fldChar w:fldCharType="begin">
          <w:ffData>
            <w:name w:val="CaseACocher17"/>
            <w:enabled/>
            <w:calcOnExit w:val="0"/>
            <w:checkBox>
              <w:sizeAuto/>
              <w:default w:val="0"/>
            </w:checkBox>
          </w:ffData>
        </w:fldChar>
      </w:r>
      <w:r w:rsidRPr="008112E2">
        <w:rPr>
          <w:rFonts w:cs="Arial"/>
          <w:sz w:val="20"/>
          <w:lang w:val="de-CH"/>
        </w:rPr>
        <w:instrText xml:space="preserve"> FORMCHECKBOX </w:instrText>
      </w:r>
      <w:r w:rsidR="000F7F9A">
        <w:rPr>
          <w:rFonts w:cs="Arial"/>
          <w:sz w:val="20"/>
          <w:lang w:val="de-CH"/>
        </w:rPr>
      </w:r>
      <w:r w:rsidR="000F7F9A">
        <w:rPr>
          <w:rFonts w:cs="Arial"/>
          <w:sz w:val="20"/>
          <w:lang w:val="de-CH"/>
        </w:rPr>
        <w:fldChar w:fldCharType="separate"/>
      </w:r>
      <w:r w:rsidRPr="008112E2">
        <w:rPr>
          <w:rFonts w:cs="Arial"/>
          <w:sz w:val="20"/>
          <w:lang w:val="de-CH"/>
        </w:rPr>
        <w:fldChar w:fldCharType="end"/>
      </w:r>
      <w:r w:rsidRPr="008112E2">
        <w:rPr>
          <w:rFonts w:cs="Arial"/>
          <w:sz w:val="20"/>
          <w:lang w:val="de-CH"/>
        </w:rPr>
        <w:tab/>
        <w:t>Falls im Rahmen des Wettbewerbs mehrere Kompetenzen (Fachrichtungen) verlangt werden (vgl. Kapitel 5.1), ist die Bildung einer interdisziplinären Arbeitsgemeinschaft, die sich auf die verlangten Kompetenzen beschränkt, zulässig</w:t>
      </w:r>
      <w:r>
        <w:rPr>
          <w:rFonts w:cs="Arial"/>
          <w:sz w:val="20"/>
          <w:lang w:val="de-CH"/>
        </w:rPr>
        <w:t xml:space="preserve"> </w:t>
      </w:r>
      <w:r w:rsidRPr="002173D4">
        <w:rPr>
          <w:color w:val="00B050"/>
          <w:sz w:val="20"/>
          <w:lang w:val="de-CH"/>
        </w:rPr>
        <w:t>[vgl. Art. 31 Abs. 1 IVöB 2019</w:t>
      </w:r>
      <w:r>
        <w:rPr>
          <w:color w:val="00B050"/>
          <w:sz w:val="20"/>
          <w:lang w:val="de-CH"/>
        </w:rPr>
        <w:t>]</w:t>
      </w:r>
      <w:r w:rsidRPr="008112E2">
        <w:rPr>
          <w:rFonts w:cs="Arial"/>
          <w:sz w:val="20"/>
          <w:lang w:val="de-CH"/>
        </w:rPr>
        <w:t>.</w:t>
      </w:r>
    </w:p>
    <w:p w14:paraId="3C1403EA" w14:textId="77777777" w:rsidR="006611A2" w:rsidRPr="008112E2" w:rsidRDefault="006611A2" w:rsidP="006611A2">
      <w:pPr>
        <w:pStyle w:val="Normal-retait"/>
        <w:tabs>
          <w:tab w:val="left" w:pos="851"/>
        </w:tabs>
        <w:spacing w:before="120" w:after="0"/>
        <w:ind w:left="851"/>
        <w:rPr>
          <w:rFonts w:cs="Arial"/>
          <w:sz w:val="20"/>
          <w:lang w:val="de-CH"/>
        </w:rPr>
      </w:pPr>
      <w:r w:rsidRPr="008112E2">
        <w:rPr>
          <w:rFonts w:cs="Arial"/>
          <w:sz w:val="20"/>
          <w:lang w:val="de-CH"/>
        </w:rPr>
        <w:t xml:space="preserve">Zur Projekteinreichung ist es nicht nötig, eine einfache Gesellschaft zu bilden; das Gewinnerteam jedoch muss eine solche bilden (z. B. gemäss dem Mustervertrag SIA 1001/2) und die Vergabestelle wird mit dem Gewinnerteam einen </w:t>
      </w:r>
      <w:proofErr w:type="spellStart"/>
      <w:r w:rsidRPr="008112E2">
        <w:rPr>
          <w:rFonts w:cs="Arial"/>
          <w:sz w:val="20"/>
          <w:lang w:val="de-CH"/>
        </w:rPr>
        <w:t>Planervertrag</w:t>
      </w:r>
      <w:proofErr w:type="spellEnd"/>
      <w:r w:rsidRPr="008112E2">
        <w:rPr>
          <w:rFonts w:cs="Arial"/>
          <w:sz w:val="20"/>
          <w:lang w:val="de-CH"/>
        </w:rPr>
        <w:t xml:space="preserve"> abschliessen (z. B. gemäss dem Mustervertrag SIA 1001/1). </w:t>
      </w:r>
    </w:p>
    <w:p w14:paraId="66E7091D" w14:textId="77777777" w:rsidR="006611A2" w:rsidRPr="008112E2" w:rsidRDefault="006611A2" w:rsidP="006611A2">
      <w:pPr>
        <w:pStyle w:val="Normal-retait"/>
        <w:tabs>
          <w:tab w:val="left" w:pos="851"/>
        </w:tabs>
        <w:spacing w:before="120" w:after="0"/>
        <w:ind w:left="851"/>
        <w:rPr>
          <w:rFonts w:cs="Arial"/>
          <w:sz w:val="20"/>
          <w:lang w:val="de-CH"/>
        </w:rPr>
      </w:pPr>
      <w:r w:rsidRPr="008112E2">
        <w:rPr>
          <w:rFonts w:cs="Arial"/>
          <w:sz w:val="20"/>
          <w:lang w:val="de-CH"/>
        </w:rPr>
        <w:t>Ein Büro darf mehrere oder sogar sämtliche Kompetenzen zusammenbringen. Es darf sich hingegen nicht an mehreren interdisziplinären Arbeitsgemeinschaften beteiligen.</w:t>
      </w:r>
    </w:p>
    <w:p w14:paraId="485586F6" w14:textId="77777777" w:rsidR="006611A2" w:rsidRPr="008112E2" w:rsidRDefault="006611A2" w:rsidP="006611A2">
      <w:pPr>
        <w:pStyle w:val="Normal-retait"/>
        <w:spacing w:before="120" w:after="0"/>
        <w:ind w:left="851"/>
        <w:rPr>
          <w:rFonts w:cs="Arial"/>
          <w:sz w:val="20"/>
          <w:lang w:val="de-CH"/>
        </w:rPr>
      </w:pPr>
      <w:r w:rsidRPr="008112E2">
        <w:rPr>
          <w:rFonts w:cs="Arial"/>
          <w:sz w:val="20"/>
          <w:lang w:val="de-CH"/>
        </w:rPr>
        <w:t>Bei Nichteinhaltung dieser Anforderungen behält sich der Auftraggeber das Recht vor, die Anmeldung (falls eine solche verlangt wird) abzulehnen oder bei der Aufhebung der Anonymität den Ausschluss des betreffenden Projekts zu verfügen (vgl. Anhang L8).</w:t>
      </w:r>
    </w:p>
    <w:p w14:paraId="142754A6" w14:textId="77777777" w:rsidR="006611A2" w:rsidRPr="008112E2" w:rsidRDefault="006611A2" w:rsidP="006611A2">
      <w:pPr>
        <w:pStyle w:val="En-tte"/>
        <w:tabs>
          <w:tab w:val="clear" w:pos="4536"/>
          <w:tab w:val="clear" w:pos="9072"/>
          <w:tab w:val="left" w:pos="426"/>
        </w:tabs>
        <w:spacing w:before="240"/>
        <w:jc w:val="both"/>
        <w:rPr>
          <w:rFonts w:ascii="Arial" w:hAnsi="Arial" w:cs="Arial"/>
          <w:b/>
          <w:bCs/>
          <w:sz w:val="20"/>
          <w:lang w:val="de-CH"/>
        </w:rPr>
      </w:pPr>
      <w:r w:rsidRPr="008112E2">
        <w:rPr>
          <w:rFonts w:ascii="Arial" w:hAnsi="Arial" w:cs="Arial"/>
          <w:b/>
          <w:bCs/>
          <w:sz w:val="20"/>
          <w:lang w:val="de-CH"/>
        </w:rPr>
        <w:t>5.6</w:t>
      </w:r>
      <w:r w:rsidRPr="008112E2">
        <w:rPr>
          <w:rFonts w:ascii="Arial" w:hAnsi="Arial" w:cs="Arial"/>
          <w:b/>
          <w:bCs/>
          <w:sz w:val="20"/>
          <w:lang w:val="de-CH"/>
        </w:rPr>
        <w:tab/>
        <w:t>Teilnahme von Angestellten eines Büros</w:t>
      </w:r>
    </w:p>
    <w:p w14:paraId="43E73082" w14:textId="77777777" w:rsidR="006611A2" w:rsidRPr="008112E2" w:rsidRDefault="006611A2" w:rsidP="006611A2">
      <w:pPr>
        <w:spacing w:before="120"/>
        <w:ind w:left="426"/>
        <w:jc w:val="both"/>
        <w:rPr>
          <w:rFonts w:ascii="Arial" w:eastAsia="Times New Roman" w:hAnsi="Arial" w:cs="Arial"/>
          <w:sz w:val="20"/>
          <w:lang w:val="de-CH"/>
        </w:rPr>
      </w:pPr>
      <w:r w:rsidRPr="008112E2">
        <w:rPr>
          <w:rFonts w:ascii="Arial" w:eastAsia="Times New Roman" w:hAnsi="Arial" w:cs="Arial"/>
          <w:sz w:val="20"/>
          <w:lang w:val="de-CH"/>
        </w:rPr>
        <w:t>Eine Angestellte bzw. ein Angestellter kann als Teilnehmer oder – sofern Planergemeinschaften zugelassen sind – als Partner eines Büros am Wettbewerb teilnehmen, sofern ihr/sein Arbeitgeber damit einverstanden ist und selbst weder als Teilnehmer, Experte, Jurymitglied, Auftraggeber oder Organisator am Verfahren teilnimmt. Die vom Arbeitgeber unterzeichnete Einwilligung muss gegebenenfalls zusammen mit der Anmeldung in den anonymen Umschlag gesteckt werden (vgl. Anhang L8).</w:t>
      </w:r>
    </w:p>
    <w:p w14:paraId="173CBAA7" w14:textId="77777777" w:rsidR="006611A2" w:rsidRPr="001909C8" w:rsidRDefault="006611A2" w:rsidP="006611A2">
      <w:pPr>
        <w:spacing w:before="120"/>
        <w:ind w:left="426"/>
        <w:jc w:val="both"/>
        <w:rPr>
          <w:rFonts w:ascii="Arial" w:hAnsi="Arial" w:cs="Arial"/>
          <w:sz w:val="20"/>
          <w:lang w:val="de-CH"/>
        </w:rPr>
      </w:pPr>
      <w:r w:rsidRPr="008112E2">
        <w:rPr>
          <w:rFonts w:ascii="Arial" w:hAnsi="Arial" w:cs="Arial"/>
          <w:sz w:val="20"/>
          <w:lang w:val="de-CH"/>
        </w:rPr>
        <w:t>Bei Nichteinhaltung dieser Anforderungen wird der Auftraggeber die Anmeldung (falls eine solche verlangt wird) ablehnen oder bei der Aufhebung der Anonymität den Ausschluss des betreffenden Projekts verfügen (vgl. Anhang L8).</w:t>
      </w:r>
    </w:p>
    <w:p w14:paraId="0FD160D4" w14:textId="77777777" w:rsidR="006611A2" w:rsidRPr="008112E2" w:rsidRDefault="006611A2" w:rsidP="006611A2">
      <w:pPr>
        <w:pStyle w:val="En-tte"/>
        <w:tabs>
          <w:tab w:val="clear" w:pos="4536"/>
          <w:tab w:val="clear" w:pos="9072"/>
          <w:tab w:val="left" w:pos="426"/>
        </w:tabs>
        <w:spacing w:before="240"/>
        <w:jc w:val="both"/>
        <w:rPr>
          <w:rFonts w:ascii="Arial" w:hAnsi="Arial" w:cs="Arial"/>
          <w:b/>
          <w:bCs/>
          <w:sz w:val="20"/>
          <w:lang w:val="de-CH"/>
        </w:rPr>
      </w:pPr>
      <w:r w:rsidRPr="008112E2">
        <w:rPr>
          <w:rFonts w:ascii="Arial" w:hAnsi="Arial" w:cs="Arial"/>
          <w:b/>
          <w:bCs/>
          <w:sz w:val="20"/>
          <w:lang w:val="de-CH"/>
        </w:rPr>
        <w:t>5.7</w:t>
      </w:r>
      <w:r w:rsidRPr="008112E2">
        <w:rPr>
          <w:rFonts w:ascii="Arial" w:hAnsi="Arial" w:cs="Arial"/>
          <w:b/>
          <w:bCs/>
          <w:sz w:val="20"/>
          <w:lang w:val="de-CH"/>
        </w:rPr>
        <w:tab/>
        <w:t>Vergabe von Unteraufträgen</w:t>
      </w:r>
    </w:p>
    <w:p w14:paraId="6E7C556B" w14:textId="77777777" w:rsidR="006611A2" w:rsidRPr="008112E2" w:rsidRDefault="006611A2" w:rsidP="006611A2">
      <w:pPr>
        <w:pStyle w:val="Retraitcorpsdetexte"/>
        <w:widowControl w:val="0"/>
        <w:spacing w:before="120" w:after="60"/>
        <w:ind w:left="851" w:hanging="425"/>
        <w:jc w:val="both"/>
        <w:rPr>
          <w:rFonts w:ascii="Arial" w:hAnsi="Arial" w:cs="Arial"/>
          <w:sz w:val="20"/>
          <w:lang w:val="de-CH"/>
        </w:rPr>
      </w:pPr>
      <w:r w:rsidRPr="008112E2">
        <w:rPr>
          <w:rFonts w:ascii="Arial" w:hAnsi="Arial" w:cs="Arial"/>
          <w:color w:val="0000FF"/>
          <w:sz w:val="20"/>
          <w:lang w:val="de-CH"/>
        </w:rPr>
        <w:fldChar w:fldCharType="begin">
          <w:ffData>
            <w:name w:val="CaseACocher17"/>
            <w:enabled/>
            <w:calcOnExit w:val="0"/>
            <w:checkBox>
              <w:sizeAuto/>
              <w:default w:val="0"/>
            </w:checkBox>
          </w:ffData>
        </w:fldChar>
      </w:r>
      <w:r w:rsidRPr="008112E2">
        <w:rPr>
          <w:rFonts w:ascii="Arial" w:hAnsi="Arial" w:cs="Arial"/>
          <w:color w:val="0000FF"/>
          <w:sz w:val="20"/>
          <w:lang w:val="de-CH"/>
        </w:rPr>
        <w:instrText xml:space="preserve"> FORMCHECKBOX </w:instrText>
      </w:r>
      <w:r w:rsidR="000F7F9A">
        <w:rPr>
          <w:rFonts w:ascii="Arial" w:hAnsi="Arial" w:cs="Arial"/>
          <w:color w:val="0000FF"/>
          <w:sz w:val="20"/>
          <w:lang w:val="de-CH"/>
        </w:rPr>
      </w:r>
      <w:r w:rsidR="000F7F9A">
        <w:rPr>
          <w:rFonts w:ascii="Arial" w:hAnsi="Arial" w:cs="Arial"/>
          <w:color w:val="0000FF"/>
          <w:sz w:val="20"/>
          <w:lang w:val="de-CH"/>
        </w:rPr>
        <w:fldChar w:fldCharType="separate"/>
      </w:r>
      <w:r w:rsidRPr="008112E2">
        <w:rPr>
          <w:rFonts w:ascii="Arial" w:hAnsi="Arial" w:cs="Arial"/>
          <w:color w:val="0000FF"/>
          <w:sz w:val="20"/>
          <w:lang w:val="de-CH"/>
        </w:rPr>
        <w:fldChar w:fldCharType="end"/>
      </w:r>
      <w:r w:rsidRPr="008112E2">
        <w:rPr>
          <w:rFonts w:ascii="Arial" w:hAnsi="Arial" w:cs="Arial"/>
          <w:sz w:val="20"/>
          <w:lang w:val="de-CH"/>
        </w:rPr>
        <w:tab/>
        <w:t>Die Vergabe von Unteraufträgen ist weder im Rahmen des Verfahrens noch im Rahmen der Auftragsausführung zulässig</w:t>
      </w:r>
      <w:r>
        <w:rPr>
          <w:rFonts w:ascii="Arial" w:hAnsi="Arial" w:cs="Arial"/>
          <w:sz w:val="20"/>
          <w:lang w:val="de-CH"/>
        </w:rPr>
        <w:t xml:space="preserve"> </w:t>
      </w:r>
      <w:r w:rsidRPr="000E48B8">
        <w:rPr>
          <w:rFonts w:ascii="Arial" w:hAnsi="Arial" w:cs="Arial"/>
          <w:color w:val="00B050"/>
          <w:sz w:val="20"/>
          <w:lang w:val="de-CH"/>
        </w:rPr>
        <w:t>[vgl. Art. 31 Abs. 1 IVöB 2019]</w:t>
      </w:r>
      <w:r w:rsidRPr="008112E2">
        <w:rPr>
          <w:rFonts w:ascii="Arial" w:hAnsi="Arial" w:cs="Arial"/>
          <w:sz w:val="20"/>
          <w:lang w:val="de-CH"/>
        </w:rPr>
        <w:t>.</w:t>
      </w:r>
    </w:p>
    <w:p w14:paraId="32E5D0C0" w14:textId="77777777" w:rsidR="006611A2" w:rsidRPr="000E48B8" w:rsidRDefault="006611A2" w:rsidP="006611A2">
      <w:pPr>
        <w:pStyle w:val="Retraitcorpsdetexte"/>
        <w:widowControl w:val="0"/>
        <w:spacing w:before="60" w:after="60"/>
        <w:ind w:left="851" w:hanging="425"/>
        <w:jc w:val="both"/>
        <w:rPr>
          <w:rFonts w:ascii="Arial" w:hAnsi="Arial" w:cs="Arial"/>
          <w:sz w:val="20"/>
          <w:lang w:val="de-CH"/>
        </w:rPr>
      </w:pPr>
      <w:r w:rsidRPr="008112E2">
        <w:rPr>
          <w:rFonts w:ascii="Arial" w:hAnsi="Arial" w:cs="Arial"/>
          <w:color w:val="0000FF"/>
          <w:sz w:val="20"/>
          <w:lang w:val="de-CH"/>
        </w:rPr>
        <w:fldChar w:fldCharType="begin">
          <w:ffData>
            <w:name w:val="CaseACocher17"/>
            <w:enabled/>
            <w:calcOnExit w:val="0"/>
            <w:checkBox>
              <w:sizeAuto/>
              <w:default w:val="0"/>
            </w:checkBox>
          </w:ffData>
        </w:fldChar>
      </w:r>
      <w:r w:rsidRPr="008112E2">
        <w:rPr>
          <w:rFonts w:ascii="Arial" w:hAnsi="Arial" w:cs="Arial"/>
          <w:color w:val="0000FF"/>
          <w:sz w:val="20"/>
          <w:lang w:val="de-CH"/>
        </w:rPr>
        <w:instrText xml:space="preserve"> FORMCHECKBOX </w:instrText>
      </w:r>
      <w:r w:rsidR="000F7F9A">
        <w:rPr>
          <w:rFonts w:ascii="Arial" w:hAnsi="Arial" w:cs="Arial"/>
          <w:color w:val="0000FF"/>
          <w:sz w:val="20"/>
          <w:lang w:val="de-CH"/>
        </w:rPr>
      </w:r>
      <w:r w:rsidR="000F7F9A">
        <w:rPr>
          <w:rFonts w:ascii="Arial" w:hAnsi="Arial" w:cs="Arial"/>
          <w:color w:val="0000FF"/>
          <w:sz w:val="20"/>
          <w:lang w:val="de-CH"/>
        </w:rPr>
        <w:fldChar w:fldCharType="separate"/>
      </w:r>
      <w:r w:rsidRPr="008112E2">
        <w:rPr>
          <w:rFonts w:ascii="Arial" w:hAnsi="Arial" w:cs="Arial"/>
          <w:color w:val="0000FF"/>
          <w:sz w:val="20"/>
          <w:lang w:val="de-CH"/>
        </w:rPr>
        <w:fldChar w:fldCharType="end"/>
      </w:r>
      <w:r w:rsidRPr="008112E2">
        <w:rPr>
          <w:rFonts w:ascii="Arial" w:hAnsi="Arial" w:cs="Arial"/>
          <w:sz w:val="20"/>
          <w:lang w:val="de-CH"/>
        </w:rPr>
        <w:tab/>
        <w:t>Die Vergabe von Unteraufträgen ist zulässig, jedoch nur für Leistungen in den folgenden Fachbereichen</w:t>
      </w:r>
      <w:r>
        <w:rPr>
          <w:rFonts w:ascii="Arial" w:hAnsi="Arial" w:cs="Arial"/>
          <w:sz w:val="20"/>
          <w:lang w:val="de-CH"/>
        </w:rPr>
        <w:t xml:space="preserve"> </w:t>
      </w:r>
      <w:r w:rsidRPr="000E48B8">
        <w:rPr>
          <w:rFonts w:ascii="Arial" w:hAnsi="Arial" w:cs="Arial"/>
          <w:color w:val="00B050"/>
          <w:sz w:val="20"/>
          <w:lang w:val="de-CH"/>
        </w:rPr>
        <w:t>[vgl. Art. 31 Abs. 1 IVöB 2019]</w:t>
      </w:r>
      <w:r w:rsidRPr="000E48B8">
        <w:rPr>
          <w:rFonts w:ascii="Arial" w:hAnsi="Arial" w:cs="Arial"/>
          <w:sz w:val="20"/>
          <w:lang w:val="de-CH"/>
        </w:rPr>
        <w:t xml:space="preserve">: </w:t>
      </w:r>
    </w:p>
    <w:p w14:paraId="3586185D" w14:textId="77777777" w:rsidR="006611A2" w:rsidRPr="008112E2" w:rsidRDefault="006611A2" w:rsidP="006611A2">
      <w:pPr>
        <w:pStyle w:val="Normal-retait"/>
        <w:tabs>
          <w:tab w:val="left" w:pos="1276"/>
          <w:tab w:val="left" w:pos="2694"/>
          <w:tab w:val="left" w:pos="3119"/>
        </w:tabs>
        <w:spacing w:before="60" w:after="0"/>
        <w:ind w:left="1276" w:hanging="425"/>
        <w:rPr>
          <w:rFonts w:cs="Arial"/>
          <w:color w:val="0000FF"/>
          <w:sz w:val="20"/>
          <w:lang w:val="de-CH"/>
        </w:rPr>
      </w:pPr>
      <w:r w:rsidRPr="008112E2">
        <w:rPr>
          <w:rFonts w:cs="Arial"/>
          <w:color w:val="0000FF"/>
          <w:sz w:val="20"/>
          <w:lang w:val="de-CH"/>
        </w:rPr>
        <w:fldChar w:fldCharType="begin">
          <w:ffData>
            <w:name w:val="CaseACocher17"/>
            <w:enabled/>
            <w:calcOnExit w:val="0"/>
            <w:checkBox>
              <w:sizeAuto/>
              <w:default w:val="0"/>
            </w:checkBox>
          </w:ffData>
        </w:fldChar>
      </w:r>
      <w:r w:rsidRPr="008112E2">
        <w:rPr>
          <w:rFonts w:cs="Arial"/>
          <w:color w:val="0000FF"/>
          <w:sz w:val="20"/>
          <w:lang w:val="de-CH"/>
        </w:rPr>
        <w:instrText xml:space="preserve"> FORMCHECKBOX </w:instrText>
      </w:r>
      <w:r w:rsidR="000F7F9A">
        <w:rPr>
          <w:rFonts w:cs="Arial"/>
          <w:color w:val="0000FF"/>
          <w:sz w:val="20"/>
          <w:lang w:val="de-CH"/>
        </w:rPr>
      </w:r>
      <w:r w:rsidR="000F7F9A">
        <w:rPr>
          <w:rFonts w:cs="Arial"/>
          <w:color w:val="0000FF"/>
          <w:sz w:val="20"/>
          <w:lang w:val="de-CH"/>
        </w:rPr>
        <w:fldChar w:fldCharType="separate"/>
      </w:r>
      <w:r w:rsidRPr="008112E2">
        <w:rPr>
          <w:rFonts w:cs="Arial"/>
          <w:color w:val="0000FF"/>
          <w:sz w:val="20"/>
          <w:lang w:val="de-CH"/>
        </w:rPr>
        <w:fldChar w:fldCharType="end"/>
      </w:r>
      <w:r w:rsidRPr="008112E2">
        <w:rPr>
          <w:rFonts w:cs="Arial"/>
          <w:color w:val="0000FF"/>
          <w:sz w:val="20"/>
          <w:lang w:val="de-CH"/>
        </w:rPr>
        <w:tab/>
      </w:r>
      <w:r w:rsidRPr="008112E2">
        <w:rPr>
          <w:rFonts w:cs="Arial"/>
          <w:sz w:val="20"/>
          <w:lang w:val="de-CH"/>
        </w:rPr>
        <w:t>Heizungsingenieur</w:t>
      </w:r>
    </w:p>
    <w:p w14:paraId="74616D9E" w14:textId="77777777" w:rsidR="006611A2" w:rsidRPr="008112E2" w:rsidRDefault="006611A2" w:rsidP="006611A2">
      <w:pPr>
        <w:pStyle w:val="Normal-retait"/>
        <w:tabs>
          <w:tab w:val="left" w:pos="1276"/>
          <w:tab w:val="left" w:pos="2694"/>
          <w:tab w:val="left" w:pos="3119"/>
        </w:tabs>
        <w:spacing w:before="60" w:after="0"/>
        <w:ind w:left="1276" w:hanging="425"/>
        <w:rPr>
          <w:rFonts w:cs="Arial"/>
          <w:color w:val="0000FF"/>
          <w:sz w:val="20"/>
          <w:lang w:val="de-CH"/>
        </w:rPr>
      </w:pPr>
      <w:r w:rsidRPr="008112E2">
        <w:rPr>
          <w:rFonts w:cs="Arial"/>
          <w:color w:val="0000FF"/>
          <w:sz w:val="20"/>
          <w:lang w:val="de-CH"/>
        </w:rPr>
        <w:fldChar w:fldCharType="begin">
          <w:ffData>
            <w:name w:val="CaseACocher17"/>
            <w:enabled/>
            <w:calcOnExit w:val="0"/>
            <w:checkBox>
              <w:sizeAuto/>
              <w:default w:val="0"/>
            </w:checkBox>
          </w:ffData>
        </w:fldChar>
      </w:r>
      <w:r w:rsidRPr="008112E2">
        <w:rPr>
          <w:rFonts w:cs="Arial"/>
          <w:color w:val="0000FF"/>
          <w:sz w:val="20"/>
          <w:lang w:val="de-CH"/>
        </w:rPr>
        <w:instrText xml:space="preserve"> FORMCHECKBOX </w:instrText>
      </w:r>
      <w:r w:rsidR="000F7F9A">
        <w:rPr>
          <w:rFonts w:cs="Arial"/>
          <w:color w:val="0000FF"/>
          <w:sz w:val="20"/>
          <w:lang w:val="de-CH"/>
        </w:rPr>
      </w:r>
      <w:r w:rsidR="000F7F9A">
        <w:rPr>
          <w:rFonts w:cs="Arial"/>
          <w:color w:val="0000FF"/>
          <w:sz w:val="20"/>
          <w:lang w:val="de-CH"/>
        </w:rPr>
        <w:fldChar w:fldCharType="separate"/>
      </w:r>
      <w:r w:rsidRPr="008112E2">
        <w:rPr>
          <w:rFonts w:cs="Arial"/>
          <w:color w:val="0000FF"/>
          <w:sz w:val="20"/>
          <w:lang w:val="de-CH"/>
        </w:rPr>
        <w:fldChar w:fldCharType="end"/>
      </w:r>
      <w:r w:rsidRPr="008112E2">
        <w:rPr>
          <w:rFonts w:cs="Arial"/>
          <w:color w:val="0000FF"/>
          <w:sz w:val="20"/>
          <w:lang w:val="de-CH"/>
        </w:rPr>
        <w:tab/>
      </w:r>
      <w:r w:rsidRPr="008112E2">
        <w:rPr>
          <w:rFonts w:cs="Arial"/>
          <w:sz w:val="20"/>
          <w:lang w:val="de-CH"/>
        </w:rPr>
        <w:t>Lüftungsingenieur</w:t>
      </w:r>
    </w:p>
    <w:p w14:paraId="58B72B53" w14:textId="77777777" w:rsidR="006611A2" w:rsidRPr="008112E2" w:rsidRDefault="006611A2" w:rsidP="006611A2">
      <w:pPr>
        <w:pStyle w:val="Normal-retait"/>
        <w:tabs>
          <w:tab w:val="left" w:pos="1276"/>
          <w:tab w:val="left" w:pos="2694"/>
          <w:tab w:val="left" w:pos="3119"/>
        </w:tabs>
        <w:spacing w:before="60" w:after="0"/>
        <w:ind w:left="1276" w:hanging="425"/>
        <w:rPr>
          <w:rFonts w:cs="Arial"/>
          <w:color w:val="0000FF"/>
          <w:sz w:val="20"/>
          <w:lang w:val="de-CH"/>
        </w:rPr>
      </w:pPr>
      <w:r w:rsidRPr="008112E2">
        <w:rPr>
          <w:rFonts w:cs="Arial"/>
          <w:color w:val="0000FF"/>
          <w:sz w:val="20"/>
          <w:lang w:val="de-CH"/>
        </w:rPr>
        <w:fldChar w:fldCharType="begin">
          <w:ffData>
            <w:name w:val="CaseACocher17"/>
            <w:enabled/>
            <w:calcOnExit w:val="0"/>
            <w:checkBox>
              <w:sizeAuto/>
              <w:default w:val="0"/>
            </w:checkBox>
          </w:ffData>
        </w:fldChar>
      </w:r>
      <w:r w:rsidRPr="008112E2">
        <w:rPr>
          <w:rFonts w:cs="Arial"/>
          <w:color w:val="0000FF"/>
          <w:sz w:val="20"/>
          <w:lang w:val="de-CH"/>
        </w:rPr>
        <w:instrText xml:space="preserve"> FORMCHECKBOX </w:instrText>
      </w:r>
      <w:r w:rsidR="000F7F9A">
        <w:rPr>
          <w:rFonts w:cs="Arial"/>
          <w:color w:val="0000FF"/>
          <w:sz w:val="20"/>
          <w:lang w:val="de-CH"/>
        </w:rPr>
      </w:r>
      <w:r w:rsidR="000F7F9A">
        <w:rPr>
          <w:rFonts w:cs="Arial"/>
          <w:color w:val="0000FF"/>
          <w:sz w:val="20"/>
          <w:lang w:val="de-CH"/>
        </w:rPr>
        <w:fldChar w:fldCharType="separate"/>
      </w:r>
      <w:r w:rsidRPr="008112E2">
        <w:rPr>
          <w:rFonts w:cs="Arial"/>
          <w:color w:val="0000FF"/>
          <w:sz w:val="20"/>
          <w:lang w:val="de-CH"/>
        </w:rPr>
        <w:fldChar w:fldCharType="end"/>
      </w:r>
      <w:r w:rsidRPr="008112E2">
        <w:rPr>
          <w:rFonts w:cs="Arial"/>
          <w:color w:val="0000FF"/>
          <w:sz w:val="20"/>
          <w:lang w:val="de-CH"/>
        </w:rPr>
        <w:tab/>
      </w:r>
      <w:r w:rsidRPr="008112E2">
        <w:rPr>
          <w:rFonts w:cs="Arial"/>
          <w:sz w:val="20"/>
          <w:lang w:val="de-CH"/>
        </w:rPr>
        <w:t>Klimaingenieur</w:t>
      </w:r>
    </w:p>
    <w:p w14:paraId="060602C5" w14:textId="77777777" w:rsidR="006611A2" w:rsidRPr="008112E2" w:rsidRDefault="006611A2" w:rsidP="006611A2">
      <w:pPr>
        <w:pStyle w:val="Normal-retait"/>
        <w:tabs>
          <w:tab w:val="left" w:pos="1276"/>
          <w:tab w:val="left" w:pos="2694"/>
          <w:tab w:val="left" w:pos="3119"/>
        </w:tabs>
        <w:spacing w:before="60" w:after="0"/>
        <w:ind w:left="1276" w:hanging="425"/>
        <w:rPr>
          <w:rFonts w:cs="Arial"/>
          <w:color w:val="0000FF"/>
          <w:sz w:val="20"/>
          <w:lang w:val="de-CH"/>
        </w:rPr>
      </w:pPr>
      <w:r w:rsidRPr="008112E2">
        <w:rPr>
          <w:rFonts w:cs="Arial"/>
          <w:color w:val="0000FF"/>
          <w:sz w:val="20"/>
          <w:lang w:val="de-CH"/>
        </w:rPr>
        <w:fldChar w:fldCharType="begin">
          <w:ffData>
            <w:name w:val="CaseACocher17"/>
            <w:enabled/>
            <w:calcOnExit w:val="0"/>
            <w:checkBox>
              <w:sizeAuto/>
              <w:default w:val="0"/>
            </w:checkBox>
          </w:ffData>
        </w:fldChar>
      </w:r>
      <w:r w:rsidRPr="008112E2">
        <w:rPr>
          <w:rFonts w:cs="Arial"/>
          <w:color w:val="0000FF"/>
          <w:sz w:val="20"/>
          <w:lang w:val="de-CH"/>
        </w:rPr>
        <w:instrText xml:space="preserve"> FORMCHECKBOX </w:instrText>
      </w:r>
      <w:r w:rsidR="000F7F9A">
        <w:rPr>
          <w:rFonts w:cs="Arial"/>
          <w:color w:val="0000FF"/>
          <w:sz w:val="20"/>
          <w:lang w:val="de-CH"/>
        </w:rPr>
      </w:r>
      <w:r w:rsidR="000F7F9A">
        <w:rPr>
          <w:rFonts w:cs="Arial"/>
          <w:color w:val="0000FF"/>
          <w:sz w:val="20"/>
          <w:lang w:val="de-CH"/>
        </w:rPr>
        <w:fldChar w:fldCharType="separate"/>
      </w:r>
      <w:r w:rsidRPr="008112E2">
        <w:rPr>
          <w:rFonts w:cs="Arial"/>
          <w:color w:val="0000FF"/>
          <w:sz w:val="20"/>
          <w:lang w:val="de-CH"/>
        </w:rPr>
        <w:fldChar w:fldCharType="end"/>
      </w:r>
      <w:r w:rsidRPr="008112E2">
        <w:rPr>
          <w:rFonts w:cs="Arial"/>
          <w:color w:val="0000FF"/>
          <w:sz w:val="20"/>
          <w:lang w:val="de-CH"/>
        </w:rPr>
        <w:tab/>
      </w:r>
      <w:r w:rsidRPr="008112E2">
        <w:rPr>
          <w:rFonts w:cs="Arial"/>
          <w:sz w:val="20"/>
          <w:lang w:val="de-CH"/>
        </w:rPr>
        <w:t>Sanitäringenieur</w:t>
      </w:r>
    </w:p>
    <w:p w14:paraId="2FA4FD75" w14:textId="77777777" w:rsidR="006611A2" w:rsidRPr="008112E2" w:rsidRDefault="006611A2" w:rsidP="006611A2">
      <w:pPr>
        <w:pStyle w:val="Normal-retait"/>
        <w:tabs>
          <w:tab w:val="left" w:pos="1276"/>
          <w:tab w:val="left" w:pos="2694"/>
          <w:tab w:val="left" w:pos="3119"/>
        </w:tabs>
        <w:spacing w:before="60" w:after="0"/>
        <w:ind w:left="1276" w:hanging="425"/>
        <w:rPr>
          <w:rFonts w:cs="Arial"/>
          <w:color w:val="0000FF"/>
          <w:sz w:val="20"/>
          <w:lang w:val="de-CH"/>
        </w:rPr>
      </w:pPr>
      <w:r w:rsidRPr="008112E2">
        <w:rPr>
          <w:rFonts w:cs="Arial"/>
          <w:color w:val="0000FF"/>
          <w:sz w:val="20"/>
          <w:lang w:val="de-CH"/>
        </w:rPr>
        <w:fldChar w:fldCharType="begin">
          <w:ffData>
            <w:name w:val="CaseACocher17"/>
            <w:enabled/>
            <w:calcOnExit w:val="0"/>
            <w:checkBox>
              <w:sizeAuto/>
              <w:default w:val="0"/>
            </w:checkBox>
          </w:ffData>
        </w:fldChar>
      </w:r>
      <w:r w:rsidRPr="008112E2">
        <w:rPr>
          <w:rFonts w:cs="Arial"/>
          <w:color w:val="0000FF"/>
          <w:sz w:val="20"/>
          <w:lang w:val="de-CH"/>
        </w:rPr>
        <w:instrText xml:space="preserve"> FORMCHECKBOX </w:instrText>
      </w:r>
      <w:r w:rsidR="000F7F9A">
        <w:rPr>
          <w:rFonts w:cs="Arial"/>
          <w:color w:val="0000FF"/>
          <w:sz w:val="20"/>
          <w:lang w:val="de-CH"/>
        </w:rPr>
      </w:r>
      <w:r w:rsidR="000F7F9A">
        <w:rPr>
          <w:rFonts w:cs="Arial"/>
          <w:color w:val="0000FF"/>
          <w:sz w:val="20"/>
          <w:lang w:val="de-CH"/>
        </w:rPr>
        <w:fldChar w:fldCharType="separate"/>
      </w:r>
      <w:r w:rsidRPr="008112E2">
        <w:rPr>
          <w:rFonts w:cs="Arial"/>
          <w:color w:val="0000FF"/>
          <w:sz w:val="20"/>
          <w:lang w:val="de-CH"/>
        </w:rPr>
        <w:fldChar w:fldCharType="end"/>
      </w:r>
      <w:r w:rsidRPr="008112E2">
        <w:rPr>
          <w:rFonts w:cs="Arial"/>
          <w:color w:val="0000FF"/>
          <w:sz w:val="20"/>
          <w:lang w:val="de-CH"/>
        </w:rPr>
        <w:tab/>
      </w:r>
      <w:r w:rsidRPr="008112E2">
        <w:rPr>
          <w:rFonts w:cs="Arial"/>
          <w:sz w:val="20"/>
          <w:lang w:val="de-CH"/>
        </w:rPr>
        <w:t>Elektroingenieur</w:t>
      </w:r>
    </w:p>
    <w:p w14:paraId="679C4CB1" w14:textId="77777777" w:rsidR="006611A2" w:rsidRPr="008112E2" w:rsidRDefault="006611A2" w:rsidP="006611A2">
      <w:pPr>
        <w:pStyle w:val="Normal-retait"/>
        <w:tabs>
          <w:tab w:val="left" w:pos="1276"/>
          <w:tab w:val="left" w:pos="2694"/>
          <w:tab w:val="left" w:pos="3119"/>
        </w:tabs>
        <w:spacing w:before="60" w:after="0"/>
        <w:ind w:left="1276" w:hanging="425"/>
        <w:rPr>
          <w:rFonts w:cs="Arial"/>
          <w:color w:val="0000FF"/>
          <w:sz w:val="20"/>
          <w:lang w:val="de-CH"/>
        </w:rPr>
      </w:pPr>
      <w:r w:rsidRPr="008112E2">
        <w:rPr>
          <w:rFonts w:cs="Arial"/>
          <w:color w:val="0000FF"/>
          <w:sz w:val="20"/>
          <w:lang w:val="de-CH"/>
        </w:rPr>
        <w:fldChar w:fldCharType="begin">
          <w:ffData>
            <w:name w:val="CaseACocher17"/>
            <w:enabled/>
            <w:calcOnExit w:val="0"/>
            <w:checkBox>
              <w:sizeAuto/>
              <w:default w:val="0"/>
            </w:checkBox>
          </w:ffData>
        </w:fldChar>
      </w:r>
      <w:r w:rsidRPr="008112E2">
        <w:rPr>
          <w:rFonts w:cs="Arial"/>
          <w:color w:val="0000FF"/>
          <w:sz w:val="20"/>
          <w:lang w:val="de-CH"/>
        </w:rPr>
        <w:instrText xml:space="preserve"> FORMCHECKBOX </w:instrText>
      </w:r>
      <w:r w:rsidR="000F7F9A">
        <w:rPr>
          <w:rFonts w:cs="Arial"/>
          <w:color w:val="0000FF"/>
          <w:sz w:val="20"/>
          <w:lang w:val="de-CH"/>
        </w:rPr>
      </w:r>
      <w:r w:rsidR="000F7F9A">
        <w:rPr>
          <w:rFonts w:cs="Arial"/>
          <w:color w:val="0000FF"/>
          <w:sz w:val="20"/>
          <w:lang w:val="de-CH"/>
        </w:rPr>
        <w:fldChar w:fldCharType="separate"/>
      </w:r>
      <w:r w:rsidRPr="008112E2">
        <w:rPr>
          <w:rFonts w:cs="Arial"/>
          <w:color w:val="0000FF"/>
          <w:sz w:val="20"/>
          <w:lang w:val="de-CH"/>
        </w:rPr>
        <w:fldChar w:fldCharType="end"/>
      </w:r>
      <w:r w:rsidRPr="008112E2">
        <w:rPr>
          <w:rFonts w:cs="Arial"/>
          <w:color w:val="0000FF"/>
          <w:sz w:val="20"/>
          <w:lang w:val="de-CH"/>
        </w:rPr>
        <w:tab/>
      </w:r>
      <w:r w:rsidRPr="008112E2">
        <w:rPr>
          <w:rFonts w:cs="Arial"/>
          <w:sz w:val="20"/>
          <w:lang w:val="de-CH"/>
        </w:rPr>
        <w:t>Fachingenieur für: .......................</w:t>
      </w:r>
    </w:p>
    <w:p w14:paraId="7236FE4F" w14:textId="77777777" w:rsidR="006611A2" w:rsidRPr="008112E2" w:rsidRDefault="006611A2" w:rsidP="006611A2">
      <w:pPr>
        <w:pStyle w:val="Normal-retait"/>
        <w:spacing w:before="120" w:after="60"/>
        <w:ind w:left="851"/>
        <w:rPr>
          <w:rFonts w:cs="Arial"/>
          <w:sz w:val="20"/>
          <w:lang w:val="de-CH"/>
        </w:rPr>
      </w:pPr>
      <w:r w:rsidRPr="008112E2">
        <w:rPr>
          <w:rFonts w:cs="Arial"/>
          <w:sz w:val="20"/>
          <w:lang w:val="de-CH"/>
        </w:rPr>
        <w:t xml:space="preserve">Die Weitergabe der Leistungen darf den gesunden und wirksamen Wettbewerb nicht beeinträchtigen und keine Kartellsituation schaffen. Der Teilnehmer muss angeben, für welche Leistungen der Beizug von Subunternehmen vorgesehen ist. Subunternehmen müssen dieselben Anforderungen, Teilnahmebedingungen und gegebenenfalls Vertragsbedingungen erfüllen wie die Teilnehmer. Wurde ein Subunternehmen bei der Projekteinreichung, beim Vertragsabschluss oder während der Auftragsausführung nicht erwähnt, wird es vom Auftraggeber abgelehnt. </w:t>
      </w:r>
    </w:p>
    <w:p w14:paraId="42C71F00" w14:textId="77777777" w:rsidR="006611A2" w:rsidRPr="008112E2" w:rsidRDefault="006611A2" w:rsidP="006611A2">
      <w:pPr>
        <w:pStyle w:val="Normal-retait"/>
        <w:spacing w:before="120" w:after="60"/>
        <w:ind w:left="851"/>
        <w:rPr>
          <w:rFonts w:cs="Arial"/>
          <w:sz w:val="20"/>
          <w:lang w:val="de-CH"/>
        </w:rPr>
      </w:pPr>
      <w:r w:rsidRPr="008112E2">
        <w:rPr>
          <w:rFonts w:cs="Arial"/>
          <w:sz w:val="20"/>
          <w:lang w:val="de-CH"/>
        </w:rPr>
        <w:lastRenderedPageBreak/>
        <w:t>Ein Subunternehmen darf nicht seinerseits einen Teil des Auftrags an ein Subunternehmen weitervergeben.</w:t>
      </w:r>
    </w:p>
    <w:p w14:paraId="6BFD180B" w14:textId="77777777" w:rsidR="006611A2" w:rsidRPr="008112E2" w:rsidRDefault="006611A2" w:rsidP="006611A2">
      <w:pPr>
        <w:pStyle w:val="Normal-retait"/>
        <w:spacing w:before="120" w:after="60"/>
        <w:ind w:left="851" w:firstLine="1"/>
        <w:rPr>
          <w:rFonts w:cs="Arial"/>
          <w:sz w:val="20"/>
          <w:lang w:val="de-CH"/>
        </w:rPr>
      </w:pPr>
      <w:r w:rsidRPr="008112E2">
        <w:rPr>
          <w:rFonts w:cs="Arial"/>
          <w:sz w:val="20"/>
          <w:lang w:val="de-CH"/>
        </w:rPr>
        <w:t>Das Subunternehmen darf nicht selbst ein Projekt als Teilnehmer einreichen oder gleichzeitig Gesellschafter oder Subunternehmen eines anderen Teilnehmers sein.</w:t>
      </w:r>
    </w:p>
    <w:p w14:paraId="67903E0D" w14:textId="77777777" w:rsidR="006611A2" w:rsidRPr="008112E2" w:rsidRDefault="006611A2" w:rsidP="006611A2">
      <w:pPr>
        <w:spacing w:before="120"/>
        <w:ind w:left="426"/>
        <w:jc w:val="both"/>
        <w:rPr>
          <w:rFonts w:ascii="Arial" w:eastAsia="Times New Roman" w:hAnsi="Arial" w:cs="Arial"/>
          <w:sz w:val="20"/>
          <w:lang w:val="de-CH"/>
        </w:rPr>
      </w:pPr>
      <w:r w:rsidRPr="008112E2">
        <w:rPr>
          <w:rFonts w:ascii="Arial" w:hAnsi="Arial" w:cs="Arial"/>
          <w:sz w:val="20"/>
          <w:lang w:val="de-CH"/>
        </w:rPr>
        <w:t>Bei Nichteinhaltung dieser Anforderungen wird der Auftraggeber die Anmeldung (falls eine solche verlangt wird) ablehnen oder bei der Aufhebung der Anonymität den Ausschluss des betreffenden Projekts verfügen (vgl. Anhang L8).</w:t>
      </w:r>
    </w:p>
    <w:p w14:paraId="23A973D5" w14:textId="77777777" w:rsidR="006611A2" w:rsidRPr="008112E2" w:rsidRDefault="006611A2" w:rsidP="006611A2">
      <w:pPr>
        <w:pStyle w:val="xl33"/>
        <w:spacing w:before="0" w:beforeAutospacing="0" w:after="0" w:afterAutospacing="0"/>
        <w:rPr>
          <w:rFonts w:ascii="Arial" w:hAnsi="Arial" w:cs="Arial"/>
          <w:lang w:val="de-CH"/>
        </w:rPr>
      </w:pPr>
    </w:p>
    <w:p w14:paraId="36CD7691" w14:textId="77777777" w:rsidR="006611A2" w:rsidRPr="004B3B79" w:rsidRDefault="006611A2" w:rsidP="006611A2">
      <w:pPr>
        <w:pStyle w:val="En-tte"/>
        <w:tabs>
          <w:tab w:val="clear" w:pos="4536"/>
        </w:tabs>
        <w:jc w:val="both"/>
        <w:rPr>
          <w:rFonts w:ascii="Arial" w:hAnsi="Arial"/>
          <w:sz w:val="20"/>
          <w:lang w:val="de-CH"/>
        </w:rPr>
      </w:pPr>
      <w:bookmarkStart w:id="13" w:name="OLE_LINK2"/>
      <w:bookmarkStart w:id="14" w:name="OLE_LINK3"/>
    </w:p>
    <w:p w14:paraId="034A5765" w14:textId="77777777" w:rsidR="006611A2" w:rsidRPr="004B3B79" w:rsidRDefault="006611A2" w:rsidP="006611A2">
      <w:pPr>
        <w:pStyle w:val="En-tte"/>
        <w:tabs>
          <w:tab w:val="clear" w:pos="4536"/>
        </w:tabs>
        <w:jc w:val="both"/>
        <w:rPr>
          <w:rFonts w:ascii="Arial" w:hAnsi="Arial"/>
          <w:sz w:val="20"/>
          <w:lang w:val="de-CH"/>
        </w:rPr>
      </w:pPr>
    </w:p>
    <w:bookmarkEnd w:id="13"/>
    <w:bookmarkEnd w:id="14"/>
    <w:p w14:paraId="56077271" w14:textId="77777777" w:rsidR="006611A2" w:rsidRPr="008112E2" w:rsidRDefault="006611A2" w:rsidP="006611A2">
      <w:pPr>
        <w:pStyle w:val="En-tte"/>
        <w:tabs>
          <w:tab w:val="clear" w:pos="4536"/>
          <w:tab w:val="left" w:pos="426"/>
        </w:tabs>
        <w:ind w:left="426" w:hanging="426"/>
        <w:jc w:val="both"/>
        <w:rPr>
          <w:rFonts w:ascii="Arial" w:hAnsi="Arial" w:cs="Arial"/>
          <w:b/>
          <w:bCs/>
          <w:sz w:val="20"/>
          <w:lang w:val="de-CH"/>
        </w:rPr>
      </w:pPr>
      <w:r>
        <w:rPr>
          <w:rFonts w:ascii="Arial" w:eastAsia="Arial" w:hAnsi="Arial"/>
          <w:b/>
          <w:sz w:val="20"/>
          <w:lang w:val="de-CH"/>
        </w:rPr>
        <w:t>6</w:t>
      </w:r>
      <w:r w:rsidRPr="004B3B79">
        <w:rPr>
          <w:rFonts w:ascii="Arial" w:eastAsia="Arial" w:hAnsi="Arial"/>
          <w:b/>
          <w:sz w:val="20"/>
          <w:lang w:val="de-CH"/>
        </w:rPr>
        <w:t xml:space="preserve">. </w:t>
      </w:r>
      <w:r w:rsidRPr="004B3B79">
        <w:rPr>
          <w:rFonts w:ascii="Arial" w:eastAsia="Arial" w:hAnsi="Arial"/>
          <w:b/>
          <w:sz w:val="20"/>
          <w:lang w:val="de-CH"/>
        </w:rPr>
        <w:tab/>
      </w:r>
      <w:r w:rsidRPr="008112E2">
        <w:rPr>
          <w:rFonts w:ascii="Arial" w:hAnsi="Arial" w:cs="Arial"/>
          <w:b/>
          <w:bCs/>
          <w:sz w:val="20"/>
          <w:lang w:val="de-CH"/>
        </w:rPr>
        <w:t xml:space="preserve">INTERESSENKONFLIKT </w:t>
      </w:r>
    </w:p>
    <w:p w14:paraId="76BE2E18" w14:textId="77777777" w:rsidR="006611A2" w:rsidRPr="008112E2" w:rsidRDefault="006611A2" w:rsidP="006611A2">
      <w:pPr>
        <w:pStyle w:val="En-tte"/>
        <w:tabs>
          <w:tab w:val="clear" w:pos="4536"/>
          <w:tab w:val="left" w:pos="426"/>
        </w:tabs>
        <w:spacing w:after="120"/>
        <w:ind w:left="425"/>
        <w:jc w:val="both"/>
        <w:rPr>
          <w:rFonts w:ascii="Arial" w:hAnsi="Arial" w:cs="Arial"/>
          <w:bCs/>
          <w:sz w:val="20"/>
          <w:lang w:val="de-CH"/>
        </w:rPr>
      </w:pPr>
    </w:p>
    <w:p w14:paraId="78FB45C7" w14:textId="77777777" w:rsidR="006611A2" w:rsidRPr="008112E2" w:rsidRDefault="006611A2" w:rsidP="006611A2">
      <w:pPr>
        <w:pStyle w:val="En-tte"/>
        <w:tabs>
          <w:tab w:val="clear" w:pos="4536"/>
          <w:tab w:val="left" w:pos="426"/>
        </w:tabs>
        <w:spacing w:after="120"/>
        <w:ind w:left="425"/>
        <w:jc w:val="both"/>
        <w:rPr>
          <w:rFonts w:ascii="Arial" w:hAnsi="Arial" w:cs="Arial"/>
          <w:bCs/>
          <w:sz w:val="20"/>
          <w:lang w:val="de-CH"/>
        </w:rPr>
      </w:pPr>
      <w:r w:rsidRPr="008112E2">
        <w:rPr>
          <w:rFonts w:ascii="Arial" w:hAnsi="Arial" w:cs="Arial"/>
          <w:b/>
          <w:bCs/>
          <w:sz w:val="20"/>
          <w:lang w:val="de-CH"/>
        </w:rPr>
        <w:t>Die Büros und deren Mitarbeitenden dürfen sich nur dann zum Wettbewerb anmelden, wenn sie sich nicht aufgrund ihrer Beziehungen zu einem Mitglied des Preisgerichts, einem Stellvertreter, einem Experten, dem Auftraggeber oder dem Organisator des Verfahrens in einem Interessenkonflikt befinden.</w:t>
      </w:r>
      <w:r w:rsidRPr="008112E2">
        <w:rPr>
          <w:rFonts w:ascii="Arial" w:hAnsi="Arial" w:cs="Arial"/>
          <w:sz w:val="20"/>
          <w:lang w:val="de-CH"/>
        </w:rPr>
        <w:t xml:space="preserve"> Die Zusammensetzung des Preisgerichts ist Punkt 12 dieses Dokuments zu entnehmen.</w:t>
      </w:r>
    </w:p>
    <w:p w14:paraId="5AB0D542" w14:textId="77777777" w:rsidR="006611A2" w:rsidRDefault="006611A2" w:rsidP="006611A2">
      <w:pPr>
        <w:pStyle w:val="En-tte"/>
        <w:tabs>
          <w:tab w:val="clear" w:pos="4536"/>
          <w:tab w:val="left" w:pos="426"/>
        </w:tabs>
        <w:ind w:left="426"/>
        <w:jc w:val="both"/>
        <w:rPr>
          <w:rFonts w:ascii="Arial" w:hAnsi="Arial" w:cs="Arial"/>
          <w:sz w:val="20"/>
          <w:lang w:val="de-CH"/>
        </w:rPr>
      </w:pPr>
      <w:r w:rsidRPr="008112E2">
        <w:rPr>
          <w:rFonts w:ascii="Arial" w:hAnsi="Arial" w:cs="Arial"/>
          <w:sz w:val="20"/>
          <w:lang w:val="de-CH"/>
        </w:rPr>
        <w:t xml:space="preserve">Darüber hinaus ist Artikel 12.2 der SIA-Ordnung 142 für Architektur- und Ingenieurwettbewerbe anwendbar. Zusätzliche Informationen entnehmen Sie dem PDF-Dokument «Befangenheit und </w:t>
      </w:r>
      <w:proofErr w:type="spellStart"/>
      <w:r w:rsidRPr="008112E2">
        <w:rPr>
          <w:rFonts w:ascii="Arial" w:hAnsi="Arial" w:cs="Arial"/>
          <w:sz w:val="20"/>
          <w:lang w:val="de-CH"/>
        </w:rPr>
        <w:t>Ausstandsgründe</w:t>
      </w:r>
      <w:proofErr w:type="spellEnd"/>
      <w:r w:rsidRPr="008112E2">
        <w:rPr>
          <w:rFonts w:ascii="Arial" w:hAnsi="Arial" w:cs="Arial"/>
          <w:sz w:val="20"/>
          <w:lang w:val="de-CH"/>
        </w:rPr>
        <w:t>», das von der Website des SIA (</w:t>
      </w:r>
      <w:hyperlink w:history="1">
        <w:r w:rsidRPr="008112E2">
          <w:rPr>
            <w:rStyle w:val="Lienhypertexte"/>
            <w:rFonts w:ascii="Arial" w:hAnsi="Arial" w:cs="Arial"/>
            <w:sz w:val="20"/>
            <w:lang w:val="de-CH"/>
          </w:rPr>
          <w:t>www.sia.ch</w:t>
        </w:r>
      </w:hyperlink>
      <w:r w:rsidRPr="008112E2">
        <w:rPr>
          <w:rFonts w:ascii="Arial" w:hAnsi="Arial" w:cs="Arial"/>
          <w:sz w:val="20"/>
          <w:lang w:val="de-CH"/>
        </w:rPr>
        <w:t xml:space="preserve">, Menüpunkt «Dienstleistungen», Rubrik «Wettbewerbe» </w:t>
      </w:r>
      <w:r w:rsidRPr="008112E2">
        <w:rPr>
          <w:rFonts w:ascii="Arial" w:hAnsi="Arial" w:cs="Arial"/>
          <w:sz w:val="20"/>
          <w:lang w:val="de-CH"/>
        </w:rPr>
        <w:sym w:font="Wingdings" w:char="F0E8"/>
      </w:r>
      <w:r w:rsidRPr="008112E2">
        <w:rPr>
          <w:rFonts w:ascii="Arial" w:hAnsi="Arial" w:cs="Arial"/>
          <w:sz w:val="20"/>
          <w:lang w:val="de-CH"/>
        </w:rPr>
        <w:t xml:space="preserve"> Wegleitungen) heruntergeladen werden kann.</w:t>
      </w:r>
    </w:p>
    <w:p w14:paraId="4CF22974" w14:textId="77777777" w:rsidR="006611A2" w:rsidRDefault="006611A2" w:rsidP="006611A2">
      <w:pPr>
        <w:pStyle w:val="En-tte"/>
        <w:tabs>
          <w:tab w:val="clear" w:pos="4536"/>
          <w:tab w:val="left" w:pos="426"/>
        </w:tabs>
        <w:ind w:left="426"/>
        <w:jc w:val="both"/>
        <w:rPr>
          <w:rFonts w:ascii="Arial" w:hAnsi="Arial" w:cs="Arial"/>
          <w:sz w:val="20"/>
          <w:lang w:val="de-CH"/>
        </w:rPr>
      </w:pPr>
    </w:p>
    <w:p w14:paraId="012D373D" w14:textId="77777777" w:rsidR="006611A2" w:rsidRPr="008112E2" w:rsidRDefault="006611A2" w:rsidP="006611A2">
      <w:pPr>
        <w:pStyle w:val="En-tte"/>
        <w:tabs>
          <w:tab w:val="clear" w:pos="4536"/>
          <w:tab w:val="left" w:pos="426"/>
        </w:tabs>
        <w:ind w:left="426"/>
        <w:jc w:val="both"/>
        <w:rPr>
          <w:rFonts w:ascii="Arial" w:hAnsi="Arial" w:cs="Arial"/>
          <w:bCs/>
          <w:sz w:val="20"/>
          <w:lang w:val="de-CH"/>
        </w:rPr>
      </w:pPr>
      <w:r w:rsidRPr="008112E2">
        <w:rPr>
          <w:rFonts w:ascii="Arial" w:hAnsi="Arial" w:cs="Arial"/>
          <w:sz w:val="20"/>
          <w:lang w:val="de-CH"/>
        </w:rPr>
        <w:t>Die Mitglieder des Preisgerichts, die Stellvertreter, der Auftraggeber sowie der Organisator des Verfahrens bestätigen mit ihrer Unterschrift am Ende dieses Dokuments, dafür zu sorgen, dass sich keine Interessenkonflikte in Zusammenhang mit potenziellen Teilnehmern ergeben. Die Experten werden vom Organisator des Verfahrens ebenfalls für die Interessenkonflikt-Problematik sensibilisiert.</w:t>
      </w:r>
    </w:p>
    <w:p w14:paraId="3EACC872" w14:textId="77777777" w:rsidR="006611A2" w:rsidRPr="002173D4" w:rsidRDefault="006611A2" w:rsidP="006611A2">
      <w:pPr>
        <w:pStyle w:val="En-tte"/>
        <w:pBdr>
          <w:top w:val="single" w:sz="4" w:space="1" w:color="00B050"/>
          <w:left w:val="single" w:sz="4" w:space="4" w:color="00B050"/>
          <w:bottom w:val="single" w:sz="4" w:space="1" w:color="00B050"/>
          <w:right w:val="single" w:sz="4" w:space="4" w:color="00B050"/>
        </w:pBdr>
        <w:tabs>
          <w:tab w:val="clear" w:pos="4536"/>
          <w:tab w:val="left" w:pos="426"/>
        </w:tabs>
        <w:spacing w:before="120"/>
        <w:ind w:left="425"/>
        <w:jc w:val="both"/>
        <w:rPr>
          <w:rFonts w:ascii="Arial" w:hAnsi="Arial" w:cs="Arial"/>
          <w:bCs/>
          <w:sz w:val="20"/>
          <w:lang w:val="de-CH"/>
        </w:rPr>
      </w:pPr>
      <w:r w:rsidRPr="002173D4">
        <w:rPr>
          <w:rFonts w:ascii="Arial" w:hAnsi="Arial" w:cs="Arial"/>
          <w:bCs/>
          <w:color w:val="00B050"/>
          <w:sz w:val="20"/>
          <w:lang w:val="de-CH"/>
        </w:rPr>
        <w:t>IVöB 2019: Art. 13 IVöB 2019 bleibt vorbehalten.</w:t>
      </w:r>
    </w:p>
    <w:p w14:paraId="05929A7B" w14:textId="77777777" w:rsidR="006611A2" w:rsidRPr="002173D4" w:rsidRDefault="006611A2" w:rsidP="006611A2">
      <w:pPr>
        <w:pStyle w:val="xl33"/>
        <w:spacing w:before="0" w:beforeAutospacing="0" w:after="0" w:afterAutospacing="0"/>
        <w:ind w:left="426"/>
        <w:rPr>
          <w:rFonts w:ascii="Arial" w:hAnsi="Arial" w:cs="Arial"/>
          <w:lang w:val="de-CH"/>
        </w:rPr>
      </w:pPr>
    </w:p>
    <w:p w14:paraId="643D1030" w14:textId="77777777" w:rsidR="006611A2" w:rsidRPr="008112E2" w:rsidRDefault="006611A2" w:rsidP="006611A2">
      <w:pPr>
        <w:pStyle w:val="En-tte"/>
        <w:tabs>
          <w:tab w:val="clear" w:pos="4536"/>
          <w:tab w:val="left" w:pos="426"/>
        </w:tabs>
        <w:ind w:left="426" w:hanging="426"/>
        <w:jc w:val="both"/>
        <w:rPr>
          <w:rFonts w:ascii="Arial" w:hAnsi="Arial" w:cs="Arial"/>
          <w:b/>
          <w:bCs/>
          <w:sz w:val="20"/>
          <w:lang w:val="de-CH"/>
        </w:rPr>
      </w:pPr>
    </w:p>
    <w:p w14:paraId="15A2E16C" w14:textId="77777777" w:rsidR="006611A2" w:rsidRPr="008112E2" w:rsidRDefault="006611A2" w:rsidP="006611A2">
      <w:pPr>
        <w:pStyle w:val="En-tte"/>
        <w:tabs>
          <w:tab w:val="clear" w:pos="4536"/>
          <w:tab w:val="left" w:pos="426"/>
        </w:tabs>
        <w:ind w:left="426" w:hanging="426"/>
        <w:jc w:val="both"/>
        <w:rPr>
          <w:rFonts w:ascii="Arial" w:hAnsi="Arial" w:cs="Arial"/>
          <w:b/>
          <w:bCs/>
          <w:sz w:val="20"/>
          <w:lang w:val="de-CH"/>
        </w:rPr>
      </w:pPr>
      <w:r w:rsidRPr="008112E2">
        <w:rPr>
          <w:rFonts w:ascii="Arial" w:hAnsi="Arial" w:cs="Arial"/>
          <w:b/>
          <w:bCs/>
          <w:sz w:val="20"/>
          <w:lang w:val="de-CH"/>
        </w:rPr>
        <w:t>7</w:t>
      </w:r>
      <w:r w:rsidRPr="008112E2">
        <w:rPr>
          <w:rFonts w:ascii="Arial" w:hAnsi="Arial" w:cs="Arial"/>
          <w:b/>
          <w:bCs/>
          <w:sz w:val="20"/>
          <w:lang w:val="de-CH"/>
        </w:rPr>
        <w:tab/>
        <w:t>VORBEFASSUNG</w:t>
      </w:r>
    </w:p>
    <w:p w14:paraId="24AEB9DD" w14:textId="77777777" w:rsidR="006611A2" w:rsidRPr="008112E2" w:rsidRDefault="006611A2" w:rsidP="006611A2">
      <w:pPr>
        <w:pStyle w:val="En-tte"/>
        <w:tabs>
          <w:tab w:val="clear" w:pos="4536"/>
          <w:tab w:val="clear" w:pos="9072"/>
          <w:tab w:val="left" w:pos="426"/>
        </w:tabs>
        <w:jc w:val="both"/>
        <w:rPr>
          <w:rFonts w:ascii="Arial" w:hAnsi="Arial" w:cs="Arial"/>
          <w:b/>
          <w:bCs/>
          <w:sz w:val="20"/>
          <w:lang w:val="de-CH"/>
        </w:rPr>
      </w:pPr>
    </w:p>
    <w:bookmarkStart w:id="15" w:name="_Hlk512606718"/>
    <w:p w14:paraId="5E1D0DA7" w14:textId="77777777" w:rsidR="006611A2" w:rsidRPr="008112E2" w:rsidRDefault="006611A2" w:rsidP="006611A2">
      <w:pPr>
        <w:ind w:left="851" w:hanging="425"/>
        <w:jc w:val="both"/>
        <w:rPr>
          <w:rFonts w:ascii="Arial" w:hAnsi="Arial" w:cs="Arial"/>
          <w:sz w:val="20"/>
          <w:lang w:val="de-CH"/>
        </w:rPr>
      </w:pPr>
      <w:r w:rsidRPr="008112E2">
        <w:rPr>
          <w:rFonts w:ascii="Arial" w:hAnsi="Arial" w:cs="Arial"/>
          <w:color w:val="0000FF"/>
          <w:sz w:val="20"/>
          <w:lang w:val="de-CH"/>
        </w:rPr>
        <w:fldChar w:fldCharType="begin">
          <w:ffData>
            <w:name w:val="CaseACocher17"/>
            <w:enabled/>
            <w:calcOnExit w:val="0"/>
            <w:checkBox>
              <w:sizeAuto/>
              <w:default w:val="0"/>
            </w:checkBox>
          </w:ffData>
        </w:fldChar>
      </w:r>
      <w:r w:rsidRPr="008112E2">
        <w:rPr>
          <w:rFonts w:ascii="Arial" w:hAnsi="Arial" w:cs="Arial"/>
          <w:color w:val="0000FF"/>
          <w:sz w:val="20"/>
          <w:lang w:val="de-CH"/>
        </w:rPr>
        <w:instrText xml:space="preserve"> FORMCHECKBOX </w:instrText>
      </w:r>
      <w:r w:rsidR="000F7F9A">
        <w:rPr>
          <w:rFonts w:ascii="Arial" w:hAnsi="Arial" w:cs="Arial"/>
          <w:color w:val="0000FF"/>
          <w:sz w:val="20"/>
          <w:lang w:val="de-CH"/>
        </w:rPr>
      </w:r>
      <w:r w:rsidR="000F7F9A">
        <w:rPr>
          <w:rFonts w:ascii="Arial" w:hAnsi="Arial" w:cs="Arial"/>
          <w:color w:val="0000FF"/>
          <w:sz w:val="20"/>
          <w:lang w:val="de-CH"/>
        </w:rPr>
        <w:fldChar w:fldCharType="separate"/>
      </w:r>
      <w:r w:rsidRPr="008112E2">
        <w:rPr>
          <w:rFonts w:ascii="Arial" w:hAnsi="Arial" w:cs="Arial"/>
          <w:color w:val="0000FF"/>
          <w:sz w:val="20"/>
          <w:lang w:val="de-CH"/>
        </w:rPr>
        <w:fldChar w:fldCharType="end"/>
      </w:r>
      <w:r w:rsidRPr="008112E2">
        <w:rPr>
          <w:rFonts w:ascii="Arial" w:hAnsi="Arial" w:cs="Arial"/>
          <w:sz w:val="20"/>
          <w:lang w:val="de-CH"/>
        </w:rPr>
        <w:tab/>
      </w:r>
      <w:bookmarkEnd w:id="15"/>
      <w:r w:rsidRPr="008112E2">
        <w:rPr>
          <w:rFonts w:ascii="Arial" w:hAnsi="Arial" w:cs="Arial"/>
          <w:sz w:val="20"/>
          <w:lang w:val="de-CH"/>
        </w:rPr>
        <w:t>Abgesehen vom Organisationsbüro war kein externer Beauftragter an der Ausarbeitung der Wettbewerbsunterlagen beteiligt. Das Organisationsbüro darf weder selbst am Wettbewerb teilnehmen noch Ratschläge an Teilnehmer erteilen.</w:t>
      </w:r>
    </w:p>
    <w:p w14:paraId="1BA1AC9E" w14:textId="77777777" w:rsidR="006611A2" w:rsidRPr="008112E2" w:rsidRDefault="006611A2" w:rsidP="006611A2">
      <w:pPr>
        <w:pStyle w:val="Normal-retait"/>
        <w:widowControl/>
        <w:spacing w:before="120" w:after="0"/>
        <w:ind w:left="851" w:hanging="425"/>
        <w:rPr>
          <w:rFonts w:cs="Arial"/>
          <w:sz w:val="20"/>
          <w:lang w:val="de-CH"/>
        </w:rPr>
      </w:pPr>
      <w:r w:rsidRPr="008112E2">
        <w:rPr>
          <w:rFonts w:cs="Arial"/>
          <w:color w:val="0000FF"/>
          <w:sz w:val="20"/>
          <w:lang w:val="de-CH"/>
        </w:rPr>
        <w:fldChar w:fldCharType="begin">
          <w:ffData>
            <w:name w:val="CaseACocher17"/>
            <w:enabled/>
            <w:calcOnExit w:val="0"/>
            <w:checkBox>
              <w:sizeAuto/>
              <w:default w:val="0"/>
            </w:checkBox>
          </w:ffData>
        </w:fldChar>
      </w:r>
      <w:r w:rsidRPr="008112E2">
        <w:rPr>
          <w:rFonts w:cs="Arial"/>
          <w:color w:val="0000FF"/>
          <w:sz w:val="20"/>
          <w:lang w:val="de-CH"/>
        </w:rPr>
        <w:instrText xml:space="preserve"> FORMCHECKBOX </w:instrText>
      </w:r>
      <w:r w:rsidR="000F7F9A">
        <w:rPr>
          <w:rFonts w:cs="Arial"/>
          <w:color w:val="0000FF"/>
          <w:sz w:val="20"/>
          <w:lang w:val="de-CH"/>
        </w:rPr>
      </w:r>
      <w:r w:rsidR="000F7F9A">
        <w:rPr>
          <w:rFonts w:cs="Arial"/>
          <w:color w:val="0000FF"/>
          <w:sz w:val="20"/>
          <w:lang w:val="de-CH"/>
        </w:rPr>
        <w:fldChar w:fldCharType="separate"/>
      </w:r>
      <w:r w:rsidRPr="008112E2">
        <w:rPr>
          <w:rFonts w:cs="Arial"/>
          <w:color w:val="0000FF"/>
          <w:sz w:val="20"/>
          <w:lang w:val="de-CH"/>
        </w:rPr>
        <w:fldChar w:fldCharType="end"/>
      </w:r>
      <w:r w:rsidRPr="008112E2">
        <w:rPr>
          <w:rFonts w:cs="Arial"/>
          <w:sz w:val="20"/>
          <w:lang w:val="de-CH"/>
        </w:rPr>
        <w:tab/>
        <w:t>Personen oder Büros, die vor dem Vergabeverfahren eine besondere, den Wettbewerb betreffende Leistung erbracht haben, dürfen am Verfahren teilnehmen, sofern der Auftraggeber oder das Preisgericht als Vertreterin des Auftraggebers sie nicht von Amts wegen vom Verfahren ausgeschlossen hat und diese Leistung:</w:t>
      </w:r>
    </w:p>
    <w:p w14:paraId="2467E0EC" w14:textId="77777777" w:rsidR="006611A2" w:rsidRPr="008112E2" w:rsidRDefault="006611A2" w:rsidP="006611A2">
      <w:pPr>
        <w:numPr>
          <w:ilvl w:val="0"/>
          <w:numId w:val="3"/>
        </w:numPr>
        <w:tabs>
          <w:tab w:val="clear" w:pos="2422"/>
          <w:tab w:val="num" w:pos="1134"/>
        </w:tabs>
        <w:overflowPunct w:val="0"/>
        <w:autoSpaceDE w:val="0"/>
        <w:autoSpaceDN w:val="0"/>
        <w:adjustRightInd w:val="0"/>
        <w:spacing w:before="60"/>
        <w:ind w:left="1134" w:hanging="283"/>
        <w:jc w:val="both"/>
        <w:textAlignment w:val="baseline"/>
        <w:rPr>
          <w:rFonts w:ascii="Arial" w:hAnsi="Arial" w:cs="Arial"/>
          <w:sz w:val="20"/>
          <w:lang w:val="de-CH"/>
        </w:rPr>
      </w:pPr>
      <w:r w:rsidRPr="008112E2">
        <w:rPr>
          <w:rFonts w:ascii="Arial" w:hAnsi="Arial" w:cs="Arial"/>
          <w:sz w:val="20"/>
          <w:lang w:val="de-CH"/>
        </w:rPr>
        <w:t>zeitlich begrenzt und zu Beginn des Verfahrens abgeschlossen war;</w:t>
      </w:r>
    </w:p>
    <w:p w14:paraId="402C8810" w14:textId="77777777" w:rsidR="006611A2" w:rsidRPr="008112E2" w:rsidRDefault="006611A2" w:rsidP="006611A2">
      <w:pPr>
        <w:numPr>
          <w:ilvl w:val="0"/>
          <w:numId w:val="3"/>
        </w:numPr>
        <w:tabs>
          <w:tab w:val="clear" w:pos="2422"/>
          <w:tab w:val="num" w:pos="1134"/>
        </w:tabs>
        <w:overflowPunct w:val="0"/>
        <w:autoSpaceDE w:val="0"/>
        <w:autoSpaceDN w:val="0"/>
        <w:adjustRightInd w:val="0"/>
        <w:ind w:left="1134" w:hanging="283"/>
        <w:jc w:val="both"/>
        <w:textAlignment w:val="baseline"/>
        <w:rPr>
          <w:rFonts w:ascii="Arial" w:hAnsi="Arial" w:cs="Arial"/>
          <w:sz w:val="20"/>
          <w:lang w:val="de-CH"/>
        </w:rPr>
      </w:pPr>
      <w:r w:rsidRPr="008112E2">
        <w:rPr>
          <w:rFonts w:ascii="Arial" w:hAnsi="Arial" w:cs="Arial"/>
          <w:sz w:val="20"/>
          <w:lang w:val="de-CH"/>
        </w:rPr>
        <w:t>nicht die Organisation des Verfahrens betrifft;</w:t>
      </w:r>
    </w:p>
    <w:p w14:paraId="076CAED9" w14:textId="77777777" w:rsidR="006611A2" w:rsidRDefault="006611A2" w:rsidP="006611A2">
      <w:pPr>
        <w:numPr>
          <w:ilvl w:val="0"/>
          <w:numId w:val="3"/>
        </w:numPr>
        <w:tabs>
          <w:tab w:val="clear" w:pos="2422"/>
          <w:tab w:val="num" w:pos="1134"/>
        </w:tabs>
        <w:overflowPunct w:val="0"/>
        <w:autoSpaceDE w:val="0"/>
        <w:autoSpaceDN w:val="0"/>
        <w:adjustRightInd w:val="0"/>
        <w:ind w:left="1134" w:hanging="283"/>
        <w:jc w:val="both"/>
        <w:textAlignment w:val="baseline"/>
        <w:rPr>
          <w:rFonts w:ascii="Arial" w:hAnsi="Arial" w:cs="Arial"/>
          <w:sz w:val="20"/>
          <w:lang w:val="de-CH"/>
        </w:rPr>
      </w:pPr>
      <w:r w:rsidRPr="008112E2">
        <w:rPr>
          <w:rFonts w:ascii="Arial" w:hAnsi="Arial" w:cs="Arial"/>
          <w:sz w:val="20"/>
          <w:lang w:val="de-CH"/>
        </w:rPr>
        <w:t>nicht Teil des ausgeschriebenen Auftrags ist (z.B. Gutachten, Diagnose, Machbarkeitsstudie oder Verträglichkeitsprüfung).</w:t>
      </w:r>
    </w:p>
    <w:p w14:paraId="6F7C76EC" w14:textId="77777777" w:rsidR="006611A2" w:rsidRPr="002173D4" w:rsidRDefault="006611A2" w:rsidP="006611A2">
      <w:pPr>
        <w:numPr>
          <w:ilvl w:val="0"/>
          <w:numId w:val="3"/>
        </w:numPr>
        <w:pBdr>
          <w:top w:val="single" w:sz="4" w:space="1" w:color="00B050"/>
          <w:left w:val="single" w:sz="4" w:space="4" w:color="00B050"/>
          <w:bottom w:val="single" w:sz="4" w:space="1" w:color="00B050"/>
          <w:right w:val="single" w:sz="4" w:space="4" w:color="00B050"/>
        </w:pBdr>
        <w:tabs>
          <w:tab w:val="clear" w:pos="2422"/>
          <w:tab w:val="num" w:pos="1134"/>
        </w:tabs>
        <w:overflowPunct w:val="0"/>
        <w:autoSpaceDE w:val="0"/>
        <w:autoSpaceDN w:val="0"/>
        <w:adjustRightInd w:val="0"/>
        <w:ind w:left="1134" w:hanging="283"/>
        <w:jc w:val="both"/>
        <w:textAlignment w:val="baseline"/>
        <w:rPr>
          <w:rFonts w:ascii="Arial" w:hAnsi="Arial" w:cs="Arial"/>
          <w:color w:val="00B050"/>
          <w:sz w:val="20"/>
          <w:lang w:val="de-CH"/>
        </w:rPr>
      </w:pPr>
      <w:r w:rsidRPr="002173D4">
        <w:rPr>
          <w:rFonts w:ascii="Arial" w:hAnsi="Arial" w:cs="Arial"/>
          <w:color w:val="00B050"/>
          <w:sz w:val="20"/>
          <w:lang w:val="de-CH"/>
        </w:rPr>
        <w:t xml:space="preserve">IVöB 2019: Seine Leistung </w:t>
      </w:r>
      <w:r w:rsidRPr="00FD2056">
        <w:rPr>
          <w:rFonts w:ascii="Arial" w:hAnsi="Arial" w:cs="Arial"/>
          <w:color w:val="00B050"/>
          <w:sz w:val="20"/>
          <w:lang w:val="de-CH"/>
        </w:rPr>
        <w:t>beschränkte sich auf eine Marktabklärung (vgl. Art. 14 Abs. 3 IVöB 2019), deren Ergebnisse in den Wettbewerbsunterlagen bekanntgegeben</w:t>
      </w:r>
      <w:r w:rsidRPr="002173D4">
        <w:rPr>
          <w:rFonts w:ascii="Arial" w:hAnsi="Arial" w:cs="Arial"/>
          <w:color w:val="00B050"/>
          <w:sz w:val="20"/>
          <w:lang w:val="de-CH"/>
        </w:rPr>
        <w:t xml:space="preserve"> werden. </w:t>
      </w:r>
    </w:p>
    <w:p w14:paraId="301C2FB4" w14:textId="77777777" w:rsidR="00D13404" w:rsidRPr="008112E2" w:rsidRDefault="006611A2" w:rsidP="00D13404">
      <w:pPr>
        <w:pStyle w:val="Normal-retait"/>
        <w:widowControl/>
        <w:spacing w:before="120" w:after="60"/>
        <w:ind w:left="426"/>
        <w:rPr>
          <w:rFonts w:cs="Arial"/>
          <w:sz w:val="20"/>
          <w:lang w:val="de-CH"/>
        </w:rPr>
      </w:pPr>
      <w:r w:rsidRPr="008112E2">
        <w:rPr>
          <w:rFonts w:cs="Arial"/>
          <w:sz w:val="20"/>
          <w:lang w:val="de-CH"/>
        </w:rPr>
        <w:t>Liste der vorbefassten Personen und Büros, die unter den oben genannten Bedingungen am Verfahren teilnehmen dürfen:</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6095"/>
      </w:tblGrid>
      <w:tr w:rsidR="00D13404" w:rsidRPr="008112E2" w14:paraId="608446AF" w14:textId="77777777" w:rsidTr="0054528C">
        <w:tc>
          <w:tcPr>
            <w:tcW w:w="3402" w:type="dxa"/>
            <w:tcBorders>
              <w:top w:val="single" w:sz="18" w:space="0" w:color="auto"/>
              <w:left w:val="single" w:sz="18" w:space="0" w:color="auto"/>
              <w:bottom w:val="single" w:sz="18" w:space="0" w:color="auto"/>
              <w:right w:val="single" w:sz="6" w:space="0" w:color="auto"/>
            </w:tcBorders>
          </w:tcPr>
          <w:p w14:paraId="445ECBDB" w14:textId="77777777" w:rsidR="00D13404" w:rsidRPr="008112E2" w:rsidRDefault="00D13404" w:rsidP="0054528C">
            <w:pPr>
              <w:spacing w:before="40" w:after="40"/>
              <w:jc w:val="center"/>
              <w:rPr>
                <w:rFonts w:ascii="Arial" w:hAnsi="Arial" w:cs="Arial"/>
                <w:b/>
                <w:bCs/>
                <w:sz w:val="20"/>
                <w:lang w:val="de-CH"/>
              </w:rPr>
            </w:pPr>
            <w:r w:rsidRPr="008112E2">
              <w:rPr>
                <w:rFonts w:ascii="Arial" w:hAnsi="Arial" w:cs="Arial"/>
                <w:b/>
                <w:bCs/>
                <w:sz w:val="20"/>
                <w:lang w:val="de-CH"/>
              </w:rPr>
              <w:t>Name der Person oder des Büros</w:t>
            </w:r>
          </w:p>
        </w:tc>
        <w:tc>
          <w:tcPr>
            <w:tcW w:w="6095" w:type="dxa"/>
            <w:tcBorders>
              <w:top w:val="single" w:sz="18" w:space="0" w:color="auto"/>
              <w:left w:val="single" w:sz="6" w:space="0" w:color="auto"/>
              <w:bottom w:val="single" w:sz="18" w:space="0" w:color="auto"/>
              <w:right w:val="single" w:sz="18" w:space="0" w:color="auto"/>
            </w:tcBorders>
          </w:tcPr>
          <w:p w14:paraId="03BF64A2" w14:textId="77777777" w:rsidR="00D13404" w:rsidRPr="008112E2" w:rsidRDefault="00D13404" w:rsidP="0054528C">
            <w:pPr>
              <w:spacing w:before="40" w:after="40"/>
              <w:jc w:val="center"/>
              <w:rPr>
                <w:rFonts w:ascii="Arial" w:hAnsi="Arial" w:cs="Arial"/>
                <w:b/>
                <w:bCs/>
                <w:sz w:val="20"/>
                <w:lang w:val="de-CH"/>
              </w:rPr>
            </w:pPr>
            <w:r w:rsidRPr="008112E2">
              <w:rPr>
                <w:rFonts w:ascii="Arial" w:hAnsi="Arial" w:cs="Arial"/>
                <w:b/>
                <w:bCs/>
                <w:sz w:val="20"/>
                <w:lang w:val="de-CH"/>
              </w:rPr>
              <w:t>Art der Leistung</w:t>
            </w:r>
          </w:p>
        </w:tc>
      </w:tr>
      <w:tr w:rsidR="00D13404" w:rsidRPr="008112E2" w14:paraId="44C86E8F" w14:textId="77777777" w:rsidTr="0054528C">
        <w:trPr>
          <w:trHeight w:val="57"/>
        </w:trPr>
        <w:tc>
          <w:tcPr>
            <w:tcW w:w="3402" w:type="dxa"/>
            <w:tcBorders>
              <w:top w:val="single" w:sz="18" w:space="0" w:color="auto"/>
              <w:left w:val="nil"/>
              <w:right w:val="nil"/>
            </w:tcBorders>
          </w:tcPr>
          <w:p w14:paraId="4D988B61" w14:textId="77777777" w:rsidR="00D13404" w:rsidRPr="008112E2" w:rsidRDefault="00D13404" w:rsidP="0054528C">
            <w:pPr>
              <w:ind w:left="-111"/>
              <w:rPr>
                <w:rFonts w:ascii="Arial" w:hAnsi="Arial" w:cs="Arial"/>
                <w:sz w:val="6"/>
                <w:szCs w:val="6"/>
                <w:lang w:val="de-CH"/>
              </w:rPr>
            </w:pPr>
          </w:p>
        </w:tc>
        <w:tc>
          <w:tcPr>
            <w:tcW w:w="6095" w:type="dxa"/>
            <w:tcBorders>
              <w:top w:val="single" w:sz="18" w:space="0" w:color="auto"/>
              <w:left w:val="nil"/>
              <w:right w:val="nil"/>
            </w:tcBorders>
          </w:tcPr>
          <w:p w14:paraId="7027DFFA" w14:textId="77777777" w:rsidR="00D13404" w:rsidRPr="008112E2" w:rsidRDefault="00D13404" w:rsidP="0054528C">
            <w:pPr>
              <w:ind w:left="-111"/>
              <w:rPr>
                <w:rFonts w:ascii="Arial" w:hAnsi="Arial" w:cs="Arial"/>
                <w:sz w:val="6"/>
                <w:szCs w:val="6"/>
                <w:lang w:val="de-CH"/>
              </w:rPr>
            </w:pPr>
          </w:p>
        </w:tc>
      </w:tr>
      <w:tr w:rsidR="00D13404" w:rsidRPr="008112E2" w14:paraId="0C4F327B" w14:textId="77777777" w:rsidTr="0054528C">
        <w:tc>
          <w:tcPr>
            <w:tcW w:w="3402" w:type="dxa"/>
          </w:tcPr>
          <w:p w14:paraId="58463DC9" w14:textId="77777777" w:rsidR="00D13404" w:rsidRPr="008112E2" w:rsidRDefault="00D13404" w:rsidP="0054528C">
            <w:pPr>
              <w:spacing w:before="60"/>
              <w:rPr>
                <w:rFonts w:ascii="Arial" w:hAnsi="Arial" w:cs="Arial"/>
                <w:color w:val="C00000"/>
                <w:sz w:val="20"/>
                <w:lang w:val="de-CH"/>
              </w:rPr>
            </w:pPr>
            <w:r w:rsidRPr="008112E2">
              <w:rPr>
                <w:rFonts w:ascii="Arial" w:hAnsi="Arial" w:cs="Arial"/>
                <w:color w:val="C00000"/>
                <w:sz w:val="20"/>
                <w:lang w:val="de-CH"/>
              </w:rPr>
              <w:fldChar w:fldCharType="begin">
                <w:ffData>
                  <w:name w:val="Texte34"/>
                  <w:enabled/>
                  <w:calcOnExit w:val="0"/>
                  <w:textInput>
                    <w:maxLength w:val="30"/>
                  </w:textInput>
                </w:ffData>
              </w:fldChar>
            </w:r>
            <w:r w:rsidRPr="008112E2">
              <w:rPr>
                <w:rFonts w:ascii="Arial" w:hAnsi="Arial" w:cs="Arial"/>
                <w:color w:val="C00000"/>
                <w:sz w:val="20"/>
                <w:lang w:val="de-CH"/>
              </w:rPr>
              <w:instrText xml:space="preserve"> FORMTEXT </w:instrText>
            </w:r>
            <w:r w:rsidRPr="008112E2">
              <w:rPr>
                <w:rFonts w:ascii="Arial" w:hAnsi="Arial" w:cs="Arial"/>
                <w:color w:val="C00000"/>
                <w:sz w:val="20"/>
                <w:lang w:val="de-CH"/>
              </w:rPr>
            </w:r>
            <w:r w:rsidRPr="008112E2">
              <w:rPr>
                <w:rFonts w:ascii="Arial" w:hAnsi="Arial" w:cs="Arial"/>
                <w:color w:val="C00000"/>
                <w:sz w:val="20"/>
                <w:lang w:val="de-CH"/>
              </w:rPr>
              <w:fldChar w:fldCharType="separate"/>
            </w:r>
            <w:r w:rsidRPr="008112E2">
              <w:rPr>
                <w:rFonts w:ascii="Arial" w:hAnsi="Arial" w:cs="Arial"/>
                <w:noProof/>
                <w:color w:val="C00000"/>
                <w:sz w:val="20"/>
                <w:lang w:val="de-CH"/>
              </w:rPr>
              <w:t>     </w:t>
            </w:r>
            <w:r w:rsidRPr="008112E2">
              <w:rPr>
                <w:rFonts w:ascii="Arial" w:hAnsi="Arial" w:cs="Arial"/>
                <w:color w:val="C00000"/>
                <w:sz w:val="20"/>
                <w:lang w:val="de-CH"/>
              </w:rPr>
              <w:fldChar w:fldCharType="end"/>
            </w:r>
          </w:p>
        </w:tc>
        <w:tc>
          <w:tcPr>
            <w:tcW w:w="6095" w:type="dxa"/>
          </w:tcPr>
          <w:p w14:paraId="19BD400F" w14:textId="77777777" w:rsidR="00D13404" w:rsidRPr="008112E2" w:rsidRDefault="00D13404" w:rsidP="0054528C">
            <w:pPr>
              <w:pStyle w:val="En-tte"/>
              <w:tabs>
                <w:tab w:val="clear" w:pos="4536"/>
                <w:tab w:val="clear" w:pos="9072"/>
              </w:tabs>
              <w:spacing w:before="60"/>
              <w:rPr>
                <w:rFonts w:ascii="Arial" w:hAnsi="Arial" w:cs="Arial"/>
                <w:color w:val="C00000"/>
                <w:sz w:val="20"/>
                <w:lang w:val="de-CH"/>
              </w:rPr>
            </w:pPr>
            <w:r w:rsidRPr="008112E2">
              <w:rPr>
                <w:rFonts w:ascii="Arial" w:hAnsi="Arial" w:cs="Arial"/>
                <w:color w:val="C00000"/>
                <w:sz w:val="20"/>
                <w:lang w:val="de-CH"/>
              </w:rPr>
              <w:fldChar w:fldCharType="begin">
                <w:ffData>
                  <w:name w:val="Texte35"/>
                  <w:enabled/>
                  <w:calcOnExit w:val="0"/>
                  <w:textInput>
                    <w:maxLength w:val="100"/>
                  </w:textInput>
                </w:ffData>
              </w:fldChar>
            </w:r>
            <w:r w:rsidRPr="008112E2">
              <w:rPr>
                <w:rFonts w:ascii="Arial" w:hAnsi="Arial" w:cs="Arial"/>
                <w:color w:val="C00000"/>
                <w:sz w:val="20"/>
                <w:lang w:val="de-CH"/>
              </w:rPr>
              <w:instrText xml:space="preserve"> FORMTEXT </w:instrText>
            </w:r>
            <w:r w:rsidRPr="008112E2">
              <w:rPr>
                <w:rFonts w:ascii="Arial" w:hAnsi="Arial" w:cs="Arial"/>
                <w:color w:val="C00000"/>
                <w:sz w:val="20"/>
                <w:lang w:val="de-CH"/>
              </w:rPr>
            </w:r>
            <w:r w:rsidRPr="008112E2">
              <w:rPr>
                <w:rFonts w:ascii="Arial" w:hAnsi="Arial" w:cs="Arial"/>
                <w:color w:val="C00000"/>
                <w:sz w:val="20"/>
                <w:lang w:val="de-CH"/>
              </w:rPr>
              <w:fldChar w:fldCharType="separate"/>
            </w:r>
            <w:r w:rsidRPr="008112E2">
              <w:rPr>
                <w:rFonts w:ascii="Arial" w:hAnsi="Arial" w:cs="Arial"/>
                <w:noProof/>
                <w:color w:val="C00000"/>
                <w:sz w:val="20"/>
                <w:lang w:val="de-CH"/>
              </w:rPr>
              <w:t>     </w:t>
            </w:r>
            <w:r w:rsidRPr="008112E2">
              <w:rPr>
                <w:rFonts w:ascii="Arial" w:hAnsi="Arial" w:cs="Arial"/>
                <w:color w:val="C00000"/>
                <w:sz w:val="20"/>
                <w:lang w:val="de-CH"/>
              </w:rPr>
              <w:fldChar w:fldCharType="end"/>
            </w:r>
          </w:p>
        </w:tc>
      </w:tr>
      <w:tr w:rsidR="00D13404" w:rsidRPr="008112E2" w14:paraId="750F8102" w14:textId="77777777" w:rsidTr="0054528C">
        <w:tc>
          <w:tcPr>
            <w:tcW w:w="3402" w:type="dxa"/>
          </w:tcPr>
          <w:p w14:paraId="5550408B" w14:textId="77777777" w:rsidR="00D13404" w:rsidRPr="008112E2" w:rsidRDefault="00D13404" w:rsidP="0054528C">
            <w:pPr>
              <w:spacing w:before="60"/>
              <w:rPr>
                <w:rFonts w:ascii="Arial" w:hAnsi="Arial" w:cs="Arial"/>
                <w:color w:val="C00000"/>
                <w:sz w:val="20"/>
                <w:lang w:val="de-CH"/>
              </w:rPr>
            </w:pPr>
            <w:r w:rsidRPr="008112E2">
              <w:rPr>
                <w:rFonts w:ascii="Arial" w:hAnsi="Arial" w:cs="Arial"/>
                <w:color w:val="C00000"/>
                <w:sz w:val="20"/>
                <w:lang w:val="de-CH"/>
              </w:rPr>
              <w:fldChar w:fldCharType="begin">
                <w:ffData>
                  <w:name w:val="Texte34"/>
                  <w:enabled/>
                  <w:calcOnExit w:val="0"/>
                  <w:textInput>
                    <w:maxLength w:val="30"/>
                  </w:textInput>
                </w:ffData>
              </w:fldChar>
            </w:r>
            <w:bookmarkStart w:id="16" w:name="Texte34"/>
            <w:r w:rsidRPr="008112E2">
              <w:rPr>
                <w:rFonts w:ascii="Arial" w:hAnsi="Arial" w:cs="Arial"/>
                <w:color w:val="C00000"/>
                <w:sz w:val="20"/>
                <w:lang w:val="de-CH"/>
              </w:rPr>
              <w:instrText xml:space="preserve"> FORMTEXT </w:instrText>
            </w:r>
            <w:r w:rsidRPr="008112E2">
              <w:rPr>
                <w:rFonts w:ascii="Arial" w:hAnsi="Arial" w:cs="Arial"/>
                <w:color w:val="C00000"/>
                <w:sz w:val="20"/>
                <w:lang w:val="de-CH"/>
              </w:rPr>
            </w:r>
            <w:r w:rsidRPr="008112E2">
              <w:rPr>
                <w:rFonts w:ascii="Arial" w:hAnsi="Arial" w:cs="Arial"/>
                <w:color w:val="C00000"/>
                <w:sz w:val="20"/>
                <w:lang w:val="de-CH"/>
              </w:rPr>
              <w:fldChar w:fldCharType="separate"/>
            </w:r>
            <w:r w:rsidRPr="008112E2">
              <w:rPr>
                <w:rFonts w:ascii="Arial" w:hAnsi="Arial" w:cs="Arial"/>
                <w:noProof/>
                <w:color w:val="C00000"/>
                <w:sz w:val="20"/>
                <w:lang w:val="de-CH"/>
              </w:rPr>
              <w:t>     </w:t>
            </w:r>
            <w:r w:rsidRPr="008112E2">
              <w:rPr>
                <w:rFonts w:ascii="Arial" w:hAnsi="Arial" w:cs="Arial"/>
                <w:color w:val="C00000"/>
                <w:sz w:val="20"/>
                <w:lang w:val="de-CH"/>
              </w:rPr>
              <w:fldChar w:fldCharType="end"/>
            </w:r>
            <w:bookmarkEnd w:id="16"/>
          </w:p>
        </w:tc>
        <w:tc>
          <w:tcPr>
            <w:tcW w:w="6095" w:type="dxa"/>
          </w:tcPr>
          <w:p w14:paraId="02C9069E" w14:textId="77777777" w:rsidR="00D13404" w:rsidRPr="008112E2" w:rsidRDefault="00D13404" w:rsidP="0054528C">
            <w:pPr>
              <w:pStyle w:val="En-tte"/>
              <w:tabs>
                <w:tab w:val="clear" w:pos="4536"/>
                <w:tab w:val="clear" w:pos="9072"/>
              </w:tabs>
              <w:spacing w:before="60"/>
              <w:rPr>
                <w:rFonts w:ascii="Arial" w:hAnsi="Arial" w:cs="Arial"/>
                <w:color w:val="C00000"/>
                <w:sz w:val="20"/>
                <w:lang w:val="de-CH"/>
              </w:rPr>
            </w:pPr>
            <w:r w:rsidRPr="008112E2">
              <w:rPr>
                <w:rFonts w:ascii="Arial" w:hAnsi="Arial" w:cs="Arial"/>
                <w:color w:val="C00000"/>
                <w:sz w:val="20"/>
                <w:lang w:val="de-CH"/>
              </w:rPr>
              <w:fldChar w:fldCharType="begin">
                <w:ffData>
                  <w:name w:val="Texte35"/>
                  <w:enabled/>
                  <w:calcOnExit w:val="0"/>
                  <w:textInput>
                    <w:maxLength w:val="100"/>
                  </w:textInput>
                </w:ffData>
              </w:fldChar>
            </w:r>
            <w:bookmarkStart w:id="17" w:name="Texte35"/>
            <w:r w:rsidRPr="008112E2">
              <w:rPr>
                <w:rFonts w:ascii="Arial" w:hAnsi="Arial" w:cs="Arial"/>
                <w:color w:val="C00000"/>
                <w:sz w:val="20"/>
                <w:lang w:val="de-CH"/>
              </w:rPr>
              <w:instrText xml:space="preserve"> FORMTEXT </w:instrText>
            </w:r>
            <w:r w:rsidRPr="008112E2">
              <w:rPr>
                <w:rFonts w:ascii="Arial" w:hAnsi="Arial" w:cs="Arial"/>
                <w:color w:val="C00000"/>
                <w:sz w:val="20"/>
                <w:lang w:val="de-CH"/>
              </w:rPr>
            </w:r>
            <w:r w:rsidRPr="008112E2">
              <w:rPr>
                <w:rFonts w:ascii="Arial" w:hAnsi="Arial" w:cs="Arial"/>
                <w:color w:val="C00000"/>
                <w:sz w:val="20"/>
                <w:lang w:val="de-CH"/>
              </w:rPr>
              <w:fldChar w:fldCharType="separate"/>
            </w:r>
            <w:r w:rsidRPr="008112E2">
              <w:rPr>
                <w:rFonts w:ascii="Arial" w:hAnsi="Arial" w:cs="Arial"/>
                <w:noProof/>
                <w:color w:val="C00000"/>
                <w:sz w:val="20"/>
                <w:lang w:val="de-CH"/>
              </w:rPr>
              <w:t>     </w:t>
            </w:r>
            <w:r w:rsidRPr="008112E2">
              <w:rPr>
                <w:rFonts w:ascii="Arial" w:hAnsi="Arial" w:cs="Arial"/>
                <w:color w:val="C00000"/>
                <w:sz w:val="20"/>
                <w:lang w:val="de-CH"/>
              </w:rPr>
              <w:fldChar w:fldCharType="end"/>
            </w:r>
            <w:bookmarkEnd w:id="17"/>
          </w:p>
        </w:tc>
      </w:tr>
    </w:tbl>
    <w:p w14:paraId="6ED530F9" w14:textId="77777777" w:rsidR="00D13404" w:rsidRPr="008112E2" w:rsidRDefault="00D13404" w:rsidP="00D13404">
      <w:pPr>
        <w:pStyle w:val="Normal-retait"/>
        <w:widowControl/>
        <w:spacing w:before="120" w:after="0"/>
        <w:ind w:left="426"/>
        <w:rPr>
          <w:rFonts w:cs="Arial"/>
          <w:sz w:val="20"/>
          <w:lang w:val="de-CH"/>
        </w:rPr>
      </w:pPr>
      <w:r w:rsidRPr="008112E2">
        <w:rPr>
          <w:rFonts w:cs="Arial"/>
          <w:sz w:val="20"/>
          <w:lang w:val="de-CH"/>
        </w:rPr>
        <w:t>Falls diese Personen und Büros am Verfahren teilnehmen und ein anderer Wettbewerbsteilnehmer eine Beschwerde dagegen eingereicht hat, müssen die betroffenen Personen und Büros den Nachweis erbringen können, dass sie gegenüber den anderen Teilnehmern keinen gewichtigen, besonderen oder entscheidenden Vorteil haben, der den Wettbewerb verfälschen könnte.</w:t>
      </w:r>
    </w:p>
    <w:p w14:paraId="03C4ABFC" w14:textId="77777777" w:rsidR="00D13404" w:rsidRPr="008112E2" w:rsidRDefault="00D13404" w:rsidP="00D13404">
      <w:pPr>
        <w:pStyle w:val="Normal-retait"/>
        <w:widowControl/>
        <w:spacing w:before="120" w:after="60"/>
        <w:ind w:left="426"/>
        <w:rPr>
          <w:rFonts w:cs="Arial"/>
          <w:sz w:val="20"/>
          <w:lang w:val="de-CH"/>
        </w:rPr>
      </w:pPr>
      <w:r w:rsidRPr="008112E2">
        <w:rPr>
          <w:rFonts w:cs="Arial"/>
          <w:sz w:val="20"/>
          <w:lang w:val="de-CH"/>
        </w:rPr>
        <w:lastRenderedPageBreak/>
        <w:t>Liste der Personen und Büros, denen es unter den oben genannten Bedingungen untersagt ist, am Verfahren teilzunehmen:</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6095"/>
      </w:tblGrid>
      <w:tr w:rsidR="00D13404" w:rsidRPr="008112E2" w14:paraId="36D3F8D4" w14:textId="77777777" w:rsidTr="0054528C">
        <w:tc>
          <w:tcPr>
            <w:tcW w:w="3402" w:type="dxa"/>
            <w:tcBorders>
              <w:top w:val="single" w:sz="18" w:space="0" w:color="auto"/>
              <w:left w:val="single" w:sz="18" w:space="0" w:color="auto"/>
              <w:bottom w:val="single" w:sz="18" w:space="0" w:color="auto"/>
              <w:right w:val="single" w:sz="6" w:space="0" w:color="auto"/>
            </w:tcBorders>
          </w:tcPr>
          <w:p w14:paraId="2B0688D6" w14:textId="77777777" w:rsidR="00D13404" w:rsidRPr="008112E2" w:rsidRDefault="00D13404" w:rsidP="0054528C">
            <w:pPr>
              <w:spacing w:before="40" w:after="40"/>
              <w:jc w:val="center"/>
              <w:rPr>
                <w:rFonts w:ascii="Arial" w:hAnsi="Arial" w:cs="Arial"/>
                <w:b/>
                <w:bCs/>
                <w:sz w:val="20"/>
                <w:lang w:val="de-CH"/>
              </w:rPr>
            </w:pPr>
            <w:r w:rsidRPr="008112E2">
              <w:rPr>
                <w:rFonts w:ascii="Arial" w:hAnsi="Arial" w:cs="Arial"/>
                <w:b/>
                <w:bCs/>
                <w:sz w:val="20"/>
                <w:lang w:val="de-CH"/>
              </w:rPr>
              <w:t>Name der Person oder des Büros</w:t>
            </w:r>
          </w:p>
        </w:tc>
        <w:tc>
          <w:tcPr>
            <w:tcW w:w="6095" w:type="dxa"/>
            <w:tcBorders>
              <w:top w:val="single" w:sz="18" w:space="0" w:color="auto"/>
              <w:left w:val="single" w:sz="6" w:space="0" w:color="auto"/>
              <w:bottom w:val="single" w:sz="18" w:space="0" w:color="auto"/>
              <w:right w:val="single" w:sz="18" w:space="0" w:color="auto"/>
            </w:tcBorders>
          </w:tcPr>
          <w:p w14:paraId="34BC4C9D" w14:textId="77777777" w:rsidR="00D13404" w:rsidRPr="008112E2" w:rsidRDefault="00D13404" w:rsidP="0054528C">
            <w:pPr>
              <w:spacing w:before="40" w:after="40"/>
              <w:jc w:val="center"/>
              <w:rPr>
                <w:rFonts w:ascii="Arial" w:hAnsi="Arial" w:cs="Arial"/>
                <w:b/>
                <w:bCs/>
                <w:sz w:val="20"/>
                <w:lang w:val="de-CH"/>
              </w:rPr>
            </w:pPr>
            <w:r w:rsidRPr="008112E2">
              <w:rPr>
                <w:rFonts w:ascii="Arial" w:hAnsi="Arial" w:cs="Arial"/>
                <w:b/>
                <w:bCs/>
                <w:sz w:val="20"/>
                <w:lang w:val="de-CH"/>
              </w:rPr>
              <w:t>Art der Leistung</w:t>
            </w:r>
          </w:p>
        </w:tc>
      </w:tr>
      <w:tr w:rsidR="00D13404" w:rsidRPr="008112E2" w14:paraId="4067411A" w14:textId="77777777" w:rsidTr="0054528C">
        <w:trPr>
          <w:trHeight w:val="57"/>
        </w:trPr>
        <w:tc>
          <w:tcPr>
            <w:tcW w:w="3402" w:type="dxa"/>
            <w:tcBorders>
              <w:top w:val="single" w:sz="18" w:space="0" w:color="auto"/>
              <w:left w:val="nil"/>
              <w:right w:val="nil"/>
            </w:tcBorders>
          </w:tcPr>
          <w:p w14:paraId="7CFDB607" w14:textId="77777777" w:rsidR="00D13404" w:rsidRPr="008112E2" w:rsidRDefault="00D13404" w:rsidP="0054528C">
            <w:pPr>
              <w:ind w:left="-111"/>
              <w:rPr>
                <w:rFonts w:ascii="Arial" w:hAnsi="Arial" w:cs="Arial"/>
                <w:sz w:val="6"/>
                <w:szCs w:val="6"/>
                <w:lang w:val="de-CH"/>
              </w:rPr>
            </w:pPr>
          </w:p>
        </w:tc>
        <w:tc>
          <w:tcPr>
            <w:tcW w:w="6095" w:type="dxa"/>
            <w:tcBorders>
              <w:top w:val="single" w:sz="18" w:space="0" w:color="auto"/>
              <w:left w:val="nil"/>
              <w:right w:val="nil"/>
            </w:tcBorders>
          </w:tcPr>
          <w:p w14:paraId="2C3D22A8" w14:textId="77777777" w:rsidR="00D13404" w:rsidRPr="008112E2" w:rsidRDefault="00D13404" w:rsidP="0054528C">
            <w:pPr>
              <w:ind w:left="-111"/>
              <w:rPr>
                <w:rFonts w:ascii="Arial" w:hAnsi="Arial" w:cs="Arial"/>
                <w:sz w:val="6"/>
                <w:szCs w:val="6"/>
                <w:lang w:val="de-CH"/>
              </w:rPr>
            </w:pPr>
          </w:p>
        </w:tc>
      </w:tr>
      <w:tr w:rsidR="00D13404" w:rsidRPr="008112E2" w14:paraId="314881FC" w14:textId="77777777" w:rsidTr="0054528C">
        <w:tc>
          <w:tcPr>
            <w:tcW w:w="3402" w:type="dxa"/>
          </w:tcPr>
          <w:p w14:paraId="54395384" w14:textId="77777777" w:rsidR="00D13404" w:rsidRPr="008112E2" w:rsidRDefault="00D13404" w:rsidP="0054528C">
            <w:pPr>
              <w:spacing w:before="60"/>
              <w:rPr>
                <w:rFonts w:ascii="Arial" w:hAnsi="Arial" w:cs="Arial"/>
                <w:color w:val="C00000"/>
                <w:sz w:val="20"/>
                <w:lang w:val="de-CH"/>
              </w:rPr>
            </w:pPr>
            <w:r w:rsidRPr="008112E2">
              <w:rPr>
                <w:rFonts w:ascii="Arial" w:hAnsi="Arial" w:cs="Arial"/>
                <w:color w:val="C00000"/>
                <w:sz w:val="20"/>
                <w:lang w:val="de-CH"/>
              </w:rPr>
              <w:fldChar w:fldCharType="begin">
                <w:ffData>
                  <w:name w:val="Texte34"/>
                  <w:enabled/>
                  <w:calcOnExit w:val="0"/>
                  <w:textInput>
                    <w:maxLength w:val="30"/>
                  </w:textInput>
                </w:ffData>
              </w:fldChar>
            </w:r>
            <w:r w:rsidRPr="008112E2">
              <w:rPr>
                <w:rFonts w:ascii="Arial" w:hAnsi="Arial" w:cs="Arial"/>
                <w:color w:val="C00000"/>
                <w:sz w:val="20"/>
                <w:lang w:val="de-CH"/>
              </w:rPr>
              <w:instrText xml:space="preserve"> FORMTEXT </w:instrText>
            </w:r>
            <w:r w:rsidRPr="008112E2">
              <w:rPr>
                <w:rFonts w:ascii="Arial" w:hAnsi="Arial" w:cs="Arial"/>
                <w:color w:val="C00000"/>
                <w:sz w:val="20"/>
                <w:lang w:val="de-CH"/>
              </w:rPr>
            </w:r>
            <w:r w:rsidRPr="008112E2">
              <w:rPr>
                <w:rFonts w:ascii="Arial" w:hAnsi="Arial" w:cs="Arial"/>
                <w:color w:val="C00000"/>
                <w:sz w:val="20"/>
                <w:lang w:val="de-CH"/>
              </w:rPr>
              <w:fldChar w:fldCharType="separate"/>
            </w:r>
            <w:r w:rsidRPr="008112E2">
              <w:rPr>
                <w:rFonts w:ascii="Arial" w:hAnsi="Arial" w:cs="Arial"/>
                <w:noProof/>
                <w:color w:val="C00000"/>
                <w:sz w:val="20"/>
                <w:lang w:val="de-CH"/>
              </w:rPr>
              <w:t>     </w:t>
            </w:r>
            <w:r w:rsidRPr="008112E2">
              <w:rPr>
                <w:rFonts w:ascii="Arial" w:hAnsi="Arial" w:cs="Arial"/>
                <w:color w:val="C00000"/>
                <w:sz w:val="20"/>
                <w:lang w:val="de-CH"/>
              </w:rPr>
              <w:fldChar w:fldCharType="end"/>
            </w:r>
          </w:p>
        </w:tc>
        <w:tc>
          <w:tcPr>
            <w:tcW w:w="6095" w:type="dxa"/>
          </w:tcPr>
          <w:p w14:paraId="3645DD53" w14:textId="77777777" w:rsidR="00D13404" w:rsidRPr="008112E2" w:rsidRDefault="00D13404" w:rsidP="0054528C">
            <w:pPr>
              <w:pStyle w:val="En-tte"/>
              <w:tabs>
                <w:tab w:val="clear" w:pos="4536"/>
                <w:tab w:val="clear" w:pos="9072"/>
              </w:tabs>
              <w:spacing w:before="60"/>
              <w:rPr>
                <w:rFonts w:ascii="Arial" w:hAnsi="Arial" w:cs="Arial"/>
                <w:color w:val="C00000"/>
                <w:sz w:val="20"/>
                <w:lang w:val="de-CH"/>
              </w:rPr>
            </w:pPr>
            <w:r w:rsidRPr="008112E2">
              <w:rPr>
                <w:rFonts w:ascii="Arial" w:hAnsi="Arial" w:cs="Arial"/>
                <w:color w:val="C00000"/>
                <w:sz w:val="20"/>
                <w:lang w:val="de-CH"/>
              </w:rPr>
              <w:fldChar w:fldCharType="begin">
                <w:ffData>
                  <w:name w:val="Texte35"/>
                  <w:enabled/>
                  <w:calcOnExit w:val="0"/>
                  <w:textInput>
                    <w:maxLength w:val="100"/>
                  </w:textInput>
                </w:ffData>
              </w:fldChar>
            </w:r>
            <w:r w:rsidRPr="008112E2">
              <w:rPr>
                <w:rFonts w:ascii="Arial" w:hAnsi="Arial" w:cs="Arial"/>
                <w:color w:val="C00000"/>
                <w:sz w:val="20"/>
                <w:lang w:val="de-CH"/>
              </w:rPr>
              <w:instrText xml:space="preserve"> FORMTEXT </w:instrText>
            </w:r>
            <w:r w:rsidRPr="008112E2">
              <w:rPr>
                <w:rFonts w:ascii="Arial" w:hAnsi="Arial" w:cs="Arial"/>
                <w:color w:val="C00000"/>
                <w:sz w:val="20"/>
                <w:lang w:val="de-CH"/>
              </w:rPr>
            </w:r>
            <w:r w:rsidRPr="008112E2">
              <w:rPr>
                <w:rFonts w:ascii="Arial" w:hAnsi="Arial" w:cs="Arial"/>
                <w:color w:val="C00000"/>
                <w:sz w:val="20"/>
                <w:lang w:val="de-CH"/>
              </w:rPr>
              <w:fldChar w:fldCharType="separate"/>
            </w:r>
            <w:r w:rsidRPr="008112E2">
              <w:rPr>
                <w:rFonts w:ascii="Arial" w:hAnsi="Arial" w:cs="Arial"/>
                <w:noProof/>
                <w:color w:val="C00000"/>
                <w:sz w:val="20"/>
                <w:lang w:val="de-CH"/>
              </w:rPr>
              <w:t>     </w:t>
            </w:r>
            <w:r w:rsidRPr="008112E2">
              <w:rPr>
                <w:rFonts w:ascii="Arial" w:hAnsi="Arial" w:cs="Arial"/>
                <w:color w:val="C00000"/>
                <w:sz w:val="20"/>
                <w:lang w:val="de-CH"/>
              </w:rPr>
              <w:fldChar w:fldCharType="end"/>
            </w:r>
          </w:p>
        </w:tc>
      </w:tr>
      <w:tr w:rsidR="00D13404" w:rsidRPr="008112E2" w14:paraId="221D6C89" w14:textId="77777777" w:rsidTr="0054528C">
        <w:tc>
          <w:tcPr>
            <w:tcW w:w="3402" w:type="dxa"/>
          </w:tcPr>
          <w:p w14:paraId="45AF694D" w14:textId="77777777" w:rsidR="00D13404" w:rsidRPr="008112E2" w:rsidRDefault="00D13404" w:rsidP="0054528C">
            <w:pPr>
              <w:spacing w:before="60"/>
              <w:rPr>
                <w:rFonts w:ascii="Arial" w:hAnsi="Arial" w:cs="Arial"/>
                <w:color w:val="C00000"/>
                <w:sz w:val="20"/>
                <w:lang w:val="de-CH"/>
              </w:rPr>
            </w:pPr>
            <w:r w:rsidRPr="008112E2">
              <w:rPr>
                <w:rFonts w:ascii="Arial" w:hAnsi="Arial" w:cs="Arial"/>
                <w:color w:val="C00000"/>
                <w:sz w:val="20"/>
                <w:lang w:val="de-CH"/>
              </w:rPr>
              <w:fldChar w:fldCharType="begin">
                <w:ffData>
                  <w:name w:val="Texte34"/>
                  <w:enabled/>
                  <w:calcOnExit w:val="0"/>
                  <w:textInput>
                    <w:maxLength w:val="30"/>
                  </w:textInput>
                </w:ffData>
              </w:fldChar>
            </w:r>
            <w:r w:rsidRPr="008112E2">
              <w:rPr>
                <w:rFonts w:ascii="Arial" w:hAnsi="Arial" w:cs="Arial"/>
                <w:color w:val="C00000"/>
                <w:sz w:val="20"/>
                <w:lang w:val="de-CH"/>
              </w:rPr>
              <w:instrText xml:space="preserve"> FORMTEXT </w:instrText>
            </w:r>
            <w:r w:rsidRPr="008112E2">
              <w:rPr>
                <w:rFonts w:ascii="Arial" w:hAnsi="Arial" w:cs="Arial"/>
                <w:color w:val="C00000"/>
                <w:sz w:val="20"/>
                <w:lang w:val="de-CH"/>
              </w:rPr>
            </w:r>
            <w:r w:rsidRPr="008112E2">
              <w:rPr>
                <w:rFonts w:ascii="Arial" w:hAnsi="Arial" w:cs="Arial"/>
                <w:color w:val="C00000"/>
                <w:sz w:val="20"/>
                <w:lang w:val="de-CH"/>
              </w:rPr>
              <w:fldChar w:fldCharType="separate"/>
            </w:r>
            <w:r w:rsidRPr="008112E2">
              <w:rPr>
                <w:rFonts w:ascii="Arial" w:hAnsi="Arial" w:cs="Arial"/>
                <w:noProof/>
                <w:color w:val="C00000"/>
                <w:sz w:val="20"/>
                <w:lang w:val="de-CH"/>
              </w:rPr>
              <w:t>     </w:t>
            </w:r>
            <w:r w:rsidRPr="008112E2">
              <w:rPr>
                <w:rFonts w:ascii="Arial" w:hAnsi="Arial" w:cs="Arial"/>
                <w:color w:val="C00000"/>
                <w:sz w:val="20"/>
                <w:lang w:val="de-CH"/>
              </w:rPr>
              <w:fldChar w:fldCharType="end"/>
            </w:r>
          </w:p>
        </w:tc>
        <w:tc>
          <w:tcPr>
            <w:tcW w:w="6095" w:type="dxa"/>
          </w:tcPr>
          <w:p w14:paraId="7567971F" w14:textId="77777777" w:rsidR="00D13404" w:rsidRPr="008112E2" w:rsidRDefault="00D13404" w:rsidP="0054528C">
            <w:pPr>
              <w:pStyle w:val="En-tte"/>
              <w:tabs>
                <w:tab w:val="clear" w:pos="4536"/>
                <w:tab w:val="clear" w:pos="9072"/>
              </w:tabs>
              <w:spacing w:before="60"/>
              <w:rPr>
                <w:rFonts w:ascii="Arial" w:hAnsi="Arial" w:cs="Arial"/>
                <w:color w:val="C00000"/>
                <w:sz w:val="20"/>
                <w:lang w:val="de-CH"/>
              </w:rPr>
            </w:pPr>
            <w:r w:rsidRPr="008112E2">
              <w:rPr>
                <w:rFonts w:ascii="Arial" w:hAnsi="Arial" w:cs="Arial"/>
                <w:color w:val="C00000"/>
                <w:sz w:val="20"/>
                <w:lang w:val="de-CH"/>
              </w:rPr>
              <w:fldChar w:fldCharType="begin">
                <w:ffData>
                  <w:name w:val="Texte35"/>
                  <w:enabled/>
                  <w:calcOnExit w:val="0"/>
                  <w:textInput>
                    <w:maxLength w:val="100"/>
                  </w:textInput>
                </w:ffData>
              </w:fldChar>
            </w:r>
            <w:r w:rsidRPr="008112E2">
              <w:rPr>
                <w:rFonts w:ascii="Arial" w:hAnsi="Arial" w:cs="Arial"/>
                <w:color w:val="C00000"/>
                <w:sz w:val="20"/>
                <w:lang w:val="de-CH"/>
              </w:rPr>
              <w:instrText xml:space="preserve"> FORMTEXT </w:instrText>
            </w:r>
            <w:r w:rsidRPr="008112E2">
              <w:rPr>
                <w:rFonts w:ascii="Arial" w:hAnsi="Arial" w:cs="Arial"/>
                <w:color w:val="C00000"/>
                <w:sz w:val="20"/>
                <w:lang w:val="de-CH"/>
              </w:rPr>
            </w:r>
            <w:r w:rsidRPr="008112E2">
              <w:rPr>
                <w:rFonts w:ascii="Arial" w:hAnsi="Arial" w:cs="Arial"/>
                <w:color w:val="C00000"/>
                <w:sz w:val="20"/>
                <w:lang w:val="de-CH"/>
              </w:rPr>
              <w:fldChar w:fldCharType="separate"/>
            </w:r>
            <w:r w:rsidRPr="008112E2">
              <w:rPr>
                <w:rFonts w:ascii="Arial" w:hAnsi="Arial" w:cs="Arial"/>
                <w:noProof/>
                <w:color w:val="C00000"/>
                <w:sz w:val="20"/>
                <w:lang w:val="de-CH"/>
              </w:rPr>
              <w:t>     </w:t>
            </w:r>
            <w:r w:rsidRPr="008112E2">
              <w:rPr>
                <w:rFonts w:ascii="Arial" w:hAnsi="Arial" w:cs="Arial"/>
                <w:color w:val="C00000"/>
                <w:sz w:val="20"/>
                <w:lang w:val="de-CH"/>
              </w:rPr>
              <w:fldChar w:fldCharType="end"/>
            </w:r>
          </w:p>
        </w:tc>
      </w:tr>
    </w:tbl>
    <w:p w14:paraId="5DD98960" w14:textId="77777777" w:rsidR="00D13404" w:rsidRPr="008112E2" w:rsidRDefault="00D13404" w:rsidP="00D13404">
      <w:pPr>
        <w:pStyle w:val="Normal-retait"/>
        <w:widowControl/>
        <w:spacing w:before="120" w:after="0"/>
        <w:ind w:left="426"/>
        <w:rPr>
          <w:rFonts w:cs="Arial"/>
          <w:sz w:val="20"/>
          <w:szCs w:val="22"/>
          <w:lang w:val="de-CH"/>
        </w:rPr>
      </w:pPr>
      <w:r w:rsidRPr="008112E2">
        <w:rPr>
          <w:rFonts w:cs="Arial"/>
          <w:sz w:val="20"/>
          <w:szCs w:val="22"/>
          <w:lang w:val="de-CH"/>
        </w:rPr>
        <w:t>Personen und Büros, die an der Vorbereitung und Organisation des Vergabeverfahrens sowie an der Entscheidfindung und Ausarbeitung der Wettbewerbsunterlagen mitgewirkt haben, sind zur Verschwiegenheit verpflichtet und dazu angehalten, Informationen über das Verfahren vertraulich zu behandeln. Sie dürfen somit keine Informationen oder Unterlagen an Dritte weiterleiten, gleichviel ob sie an dem Verfahren teilnehmen oder nicht – es sei denn, der Auftraggeber selbst oder der Organisator nach Rücksprache mit dem Auftraggeber habe dies genehmigt und gleichzeitig alle Teilnehmer darüber informiert.</w:t>
      </w:r>
    </w:p>
    <w:p w14:paraId="7D781E42" w14:textId="77777777" w:rsidR="00D13404" w:rsidRDefault="00D13404" w:rsidP="00D13404">
      <w:pPr>
        <w:pStyle w:val="Normal-retait"/>
        <w:widowControl/>
        <w:spacing w:before="120" w:after="0"/>
        <w:ind w:left="426"/>
        <w:rPr>
          <w:rFonts w:cs="Arial"/>
          <w:sz w:val="20"/>
          <w:szCs w:val="22"/>
          <w:lang w:val="de-CH"/>
        </w:rPr>
      </w:pPr>
      <w:r w:rsidRPr="008112E2">
        <w:rPr>
          <w:rFonts w:cs="Arial"/>
          <w:sz w:val="20"/>
          <w:szCs w:val="22"/>
          <w:lang w:val="de-CH"/>
        </w:rPr>
        <w:t>Hat ein Teilnehmer einen bevorzugten Zugang zu bestimmten Informationen oder Dokumenten erhalten, so liegt eine schwere Verletzung des Gleichbehandlungsgrundsatzes vor, die seinen sofortigen Ausschluss zur Folge hat. Der Auftraggeber behält sich das Recht vor, eine Schadenersatzklage zu erheben, falls diese Verletzung seiner Auffassung nach den wirksamen Wettbewerb beeinträchtigt oder ihm einen erheblichen Schaden (z.B. Notwendigkeit der Verfahrenswiederholung) zugefügt hat.</w:t>
      </w:r>
    </w:p>
    <w:p w14:paraId="042DC9E2" w14:textId="77777777" w:rsidR="00D13404" w:rsidRPr="002173D4" w:rsidRDefault="00D13404" w:rsidP="00D13404">
      <w:pPr>
        <w:pStyle w:val="En-tte"/>
        <w:pBdr>
          <w:top w:val="single" w:sz="4" w:space="1" w:color="00B050"/>
          <w:left w:val="single" w:sz="4" w:space="4" w:color="00B050"/>
          <w:bottom w:val="single" w:sz="4" w:space="1" w:color="00B050"/>
          <w:right w:val="single" w:sz="4" w:space="4" w:color="00B050"/>
        </w:pBdr>
        <w:tabs>
          <w:tab w:val="clear" w:pos="4536"/>
          <w:tab w:val="left" w:pos="426"/>
        </w:tabs>
        <w:spacing w:before="120"/>
        <w:ind w:left="425"/>
        <w:jc w:val="both"/>
        <w:rPr>
          <w:rFonts w:ascii="Arial" w:hAnsi="Arial" w:cs="Arial"/>
          <w:bCs/>
          <w:sz w:val="20"/>
          <w:lang w:val="de-CH"/>
        </w:rPr>
      </w:pPr>
      <w:r w:rsidRPr="002173D4">
        <w:rPr>
          <w:rFonts w:ascii="Arial" w:hAnsi="Arial" w:cs="Arial"/>
          <w:bCs/>
          <w:color w:val="00B050"/>
          <w:sz w:val="20"/>
          <w:lang w:val="de-CH"/>
        </w:rPr>
        <w:t>IVöB 2019: Art. 14 IVöB 2019 bleibt vorbehalten.</w:t>
      </w:r>
    </w:p>
    <w:p w14:paraId="6BA698F9" w14:textId="77777777" w:rsidR="00D13404" w:rsidRPr="007E2989" w:rsidRDefault="00D13404" w:rsidP="00D13404">
      <w:pPr>
        <w:overflowPunct w:val="0"/>
        <w:autoSpaceDE w:val="0"/>
        <w:autoSpaceDN w:val="0"/>
        <w:adjustRightInd w:val="0"/>
        <w:ind w:left="426" w:hanging="426"/>
        <w:jc w:val="both"/>
        <w:textAlignment w:val="baseline"/>
        <w:outlineLvl w:val="1"/>
        <w:rPr>
          <w:rFonts w:ascii="Arial" w:eastAsia="Times New Roman" w:hAnsi="Arial" w:cs="Arial"/>
          <w:b/>
          <w:bCs/>
          <w:noProof/>
          <w:sz w:val="20"/>
          <w:lang w:val="de-CH"/>
        </w:rPr>
      </w:pPr>
    </w:p>
    <w:p w14:paraId="7147794C" w14:textId="77777777" w:rsidR="00D13404" w:rsidRPr="008112E2" w:rsidRDefault="00D13404" w:rsidP="00D13404">
      <w:pPr>
        <w:overflowPunct w:val="0"/>
        <w:autoSpaceDE w:val="0"/>
        <w:autoSpaceDN w:val="0"/>
        <w:adjustRightInd w:val="0"/>
        <w:ind w:left="426" w:hanging="426"/>
        <w:jc w:val="both"/>
        <w:textAlignment w:val="baseline"/>
        <w:outlineLvl w:val="1"/>
        <w:rPr>
          <w:rFonts w:ascii="Arial" w:eastAsia="Times New Roman" w:hAnsi="Arial" w:cs="Arial"/>
          <w:b/>
          <w:noProof/>
          <w:sz w:val="22"/>
          <w:lang w:val="de-CH"/>
        </w:rPr>
      </w:pPr>
      <w:r w:rsidRPr="007E2989">
        <w:rPr>
          <w:rFonts w:ascii="Arial" w:eastAsia="Times New Roman" w:hAnsi="Arial" w:cs="Arial"/>
          <w:b/>
          <w:bCs/>
          <w:noProof/>
          <w:sz w:val="20"/>
          <w:lang w:val="de-CH"/>
        </w:rPr>
        <w:t xml:space="preserve">8 </w:t>
      </w:r>
      <w:r w:rsidRPr="008112E2">
        <w:rPr>
          <w:rFonts w:ascii="Arial" w:eastAsia="Times New Roman" w:hAnsi="Arial" w:cs="Arial"/>
          <w:noProof/>
          <w:sz w:val="22"/>
          <w:lang w:val="de-CH"/>
        </w:rPr>
        <w:tab/>
      </w:r>
      <w:r w:rsidRPr="007E2989">
        <w:rPr>
          <w:rFonts w:ascii="Arial" w:eastAsia="Times New Roman" w:hAnsi="Arial" w:cs="Arial"/>
          <w:b/>
          <w:bCs/>
          <w:noProof/>
          <w:sz w:val="20"/>
          <w:lang w:val="de-CH"/>
        </w:rPr>
        <w:t>PLANERTEAMS</w:t>
      </w:r>
    </w:p>
    <w:p w14:paraId="5E474A69" w14:textId="494DCAF2" w:rsidR="00FD2056" w:rsidRPr="00F20157" w:rsidRDefault="00FD2056" w:rsidP="00FD2056">
      <w:pPr>
        <w:spacing w:before="240"/>
        <w:ind w:left="426"/>
        <w:jc w:val="both"/>
        <w:rPr>
          <w:rFonts w:ascii="Arial" w:hAnsi="Arial" w:cs="Arial"/>
          <w:sz w:val="20"/>
          <w:lang w:val="de-CH"/>
        </w:rPr>
      </w:pPr>
      <w:r w:rsidRPr="00F20157">
        <w:rPr>
          <w:rFonts w:ascii="Arial" w:hAnsi="Arial" w:cs="Arial"/>
          <w:sz w:val="20"/>
          <w:lang w:val="de-CH"/>
        </w:rPr>
        <w:t xml:space="preserve">Architektur- oder Ingenieurbüros bzw. Architekten und </w:t>
      </w:r>
      <w:r>
        <w:rPr>
          <w:rFonts w:ascii="Arial" w:hAnsi="Arial" w:cs="Arial"/>
          <w:sz w:val="20"/>
          <w:lang w:val="de-CH"/>
        </w:rPr>
        <w:t>I</w:t>
      </w:r>
      <w:r w:rsidRPr="00F20157">
        <w:rPr>
          <w:rFonts w:ascii="Arial" w:hAnsi="Arial" w:cs="Arial"/>
          <w:sz w:val="20"/>
          <w:lang w:val="de-CH"/>
        </w:rPr>
        <w:t>ngenieure, die zwingend in der Arbeitsgemeinschaft (ARGE) vertreten sein müssen, können nicht in mehreren Teams am Wettbewerb teilnehmen. ARGE</w:t>
      </w:r>
      <w:r>
        <w:rPr>
          <w:rFonts w:ascii="Arial" w:hAnsi="Arial" w:cs="Arial"/>
          <w:sz w:val="20"/>
          <w:lang w:val="de-CH"/>
        </w:rPr>
        <w:noBreakHyphen/>
      </w:r>
      <w:r w:rsidRPr="00F20157">
        <w:rPr>
          <w:rFonts w:ascii="Arial" w:hAnsi="Arial" w:cs="Arial"/>
          <w:sz w:val="20"/>
          <w:lang w:val="de-CH"/>
        </w:rPr>
        <w:t xml:space="preserve">Mitglieder, deren Mitwirkung fakultativ ist (Architekten, Ingenieure und sonstige Experten) dürfen hingegen bei mehreren Teams mitmachen. </w:t>
      </w:r>
    </w:p>
    <w:p w14:paraId="6FFE7A27" w14:textId="77777777" w:rsidR="00FD2056" w:rsidRPr="00F20157" w:rsidRDefault="00FD2056" w:rsidP="00FD2056">
      <w:pPr>
        <w:spacing w:before="240"/>
        <w:ind w:left="426"/>
        <w:jc w:val="both"/>
        <w:rPr>
          <w:rFonts w:ascii="Arial" w:hAnsi="Arial" w:cs="Arial"/>
          <w:sz w:val="20"/>
          <w:lang w:val="de-CH"/>
        </w:rPr>
      </w:pPr>
      <w:r w:rsidRPr="00F20157">
        <w:rPr>
          <w:rFonts w:ascii="Arial" w:hAnsi="Arial" w:cs="Arial"/>
          <w:sz w:val="20"/>
          <w:lang w:val="de-CH"/>
        </w:rPr>
        <w:t>Die Zahl der Teilnahmen an mehreren Teams ist beschränkt auf:</w:t>
      </w:r>
    </w:p>
    <w:bookmarkStart w:id="18" w:name="_Hlk112317722"/>
    <w:p w14:paraId="10A12C79" w14:textId="77777777" w:rsidR="00FD2056" w:rsidRPr="00F20157" w:rsidRDefault="00FD2056" w:rsidP="00FD2056">
      <w:pPr>
        <w:tabs>
          <w:tab w:val="left" w:pos="2835"/>
          <w:tab w:val="left" w:pos="4536"/>
        </w:tabs>
        <w:spacing w:before="240"/>
        <w:ind w:left="1134"/>
        <w:jc w:val="both"/>
        <w:rPr>
          <w:rFonts w:ascii="Arial" w:hAnsi="Arial" w:cs="Arial"/>
          <w:sz w:val="22"/>
          <w:szCs w:val="22"/>
          <w:lang w:val="de-CH"/>
        </w:rPr>
      </w:pPr>
      <w:r w:rsidRPr="00F20157">
        <w:rPr>
          <w:rFonts w:ascii="Arial" w:eastAsia="Times New Roman" w:hAnsi="Arial"/>
          <w:color w:val="0000FF"/>
          <w:sz w:val="22"/>
          <w:lang w:val="de-CH"/>
        </w:rPr>
        <w:fldChar w:fldCharType="begin">
          <w:ffData>
            <w:name w:val="CaseACocher17"/>
            <w:enabled/>
            <w:calcOnExit w:val="0"/>
            <w:checkBox>
              <w:sizeAuto/>
              <w:default w:val="0"/>
            </w:checkBox>
          </w:ffData>
        </w:fldChar>
      </w:r>
      <w:r w:rsidRPr="00F20157">
        <w:rPr>
          <w:rFonts w:ascii="Arial" w:eastAsia="Times New Roman" w:hAnsi="Arial"/>
          <w:color w:val="0000FF"/>
          <w:sz w:val="22"/>
          <w:lang w:val="de-CH"/>
        </w:rPr>
        <w:instrText xml:space="preserve"> FORMCHECKBOX </w:instrText>
      </w:r>
      <w:r w:rsidR="000F7F9A">
        <w:rPr>
          <w:rFonts w:ascii="Arial" w:eastAsia="Times New Roman" w:hAnsi="Arial"/>
          <w:color w:val="0000FF"/>
          <w:sz w:val="22"/>
          <w:lang w:val="de-CH"/>
        </w:rPr>
      </w:r>
      <w:r w:rsidR="000F7F9A">
        <w:rPr>
          <w:rFonts w:ascii="Arial" w:eastAsia="Times New Roman" w:hAnsi="Arial"/>
          <w:color w:val="0000FF"/>
          <w:sz w:val="22"/>
          <w:lang w:val="de-CH"/>
        </w:rPr>
        <w:fldChar w:fldCharType="separate"/>
      </w:r>
      <w:r w:rsidRPr="00F20157">
        <w:rPr>
          <w:rFonts w:ascii="Arial" w:eastAsia="Times New Roman" w:hAnsi="Arial"/>
          <w:color w:val="0000FF"/>
          <w:sz w:val="22"/>
          <w:lang w:val="de-CH"/>
        </w:rPr>
        <w:fldChar w:fldCharType="end"/>
      </w:r>
      <w:r w:rsidRPr="00F20157">
        <w:rPr>
          <w:rFonts w:ascii="Arial" w:eastAsia="Times New Roman" w:hAnsi="Arial"/>
          <w:color w:val="0000FF"/>
          <w:sz w:val="22"/>
          <w:lang w:val="de-CH"/>
        </w:rPr>
        <w:t xml:space="preserve"> 2</w:t>
      </w:r>
      <w:r w:rsidRPr="00F20157">
        <w:rPr>
          <w:rFonts w:ascii="Arial" w:eastAsia="Times New Roman" w:hAnsi="Arial"/>
          <w:color w:val="0000FF"/>
          <w:sz w:val="22"/>
          <w:lang w:val="de-CH"/>
        </w:rPr>
        <w:tab/>
      </w:r>
      <w:r w:rsidRPr="00F20157">
        <w:rPr>
          <w:rFonts w:ascii="Arial" w:eastAsia="Times New Roman" w:hAnsi="Arial"/>
          <w:color w:val="0000FF"/>
          <w:sz w:val="22"/>
          <w:lang w:val="de-CH"/>
        </w:rPr>
        <w:fldChar w:fldCharType="begin">
          <w:ffData>
            <w:name w:val="CaseACocher17"/>
            <w:enabled/>
            <w:calcOnExit w:val="0"/>
            <w:checkBox>
              <w:sizeAuto/>
              <w:default w:val="0"/>
            </w:checkBox>
          </w:ffData>
        </w:fldChar>
      </w:r>
      <w:r w:rsidRPr="00F20157">
        <w:rPr>
          <w:rFonts w:ascii="Arial" w:eastAsia="Times New Roman" w:hAnsi="Arial"/>
          <w:color w:val="0000FF"/>
          <w:sz w:val="22"/>
          <w:lang w:val="de-CH"/>
        </w:rPr>
        <w:instrText xml:space="preserve"> FORMCHECKBOX </w:instrText>
      </w:r>
      <w:r w:rsidR="000F7F9A">
        <w:rPr>
          <w:rFonts w:ascii="Arial" w:eastAsia="Times New Roman" w:hAnsi="Arial"/>
          <w:color w:val="0000FF"/>
          <w:sz w:val="22"/>
          <w:lang w:val="de-CH"/>
        </w:rPr>
      </w:r>
      <w:r w:rsidR="000F7F9A">
        <w:rPr>
          <w:rFonts w:ascii="Arial" w:eastAsia="Times New Roman" w:hAnsi="Arial"/>
          <w:color w:val="0000FF"/>
          <w:sz w:val="22"/>
          <w:lang w:val="de-CH"/>
        </w:rPr>
        <w:fldChar w:fldCharType="separate"/>
      </w:r>
      <w:r w:rsidRPr="00F20157">
        <w:rPr>
          <w:rFonts w:ascii="Arial" w:eastAsia="Times New Roman" w:hAnsi="Arial"/>
          <w:color w:val="0000FF"/>
          <w:sz w:val="22"/>
          <w:lang w:val="de-CH"/>
        </w:rPr>
        <w:fldChar w:fldCharType="end"/>
      </w:r>
      <w:r w:rsidRPr="00F20157">
        <w:rPr>
          <w:rFonts w:ascii="Arial" w:eastAsia="Times New Roman" w:hAnsi="Arial"/>
          <w:color w:val="0000FF"/>
          <w:sz w:val="22"/>
          <w:lang w:val="de-CH"/>
        </w:rPr>
        <w:t xml:space="preserve"> 3</w:t>
      </w:r>
      <w:r w:rsidRPr="00F20157">
        <w:rPr>
          <w:rFonts w:ascii="Arial" w:eastAsia="Times New Roman" w:hAnsi="Arial"/>
          <w:color w:val="0000FF"/>
          <w:sz w:val="22"/>
          <w:lang w:val="de-CH"/>
        </w:rPr>
        <w:tab/>
      </w:r>
      <w:r w:rsidRPr="00F20157">
        <w:rPr>
          <w:rFonts w:ascii="Arial" w:eastAsia="Times New Roman" w:hAnsi="Arial"/>
          <w:color w:val="0000FF"/>
          <w:sz w:val="22"/>
          <w:lang w:val="de-CH"/>
        </w:rPr>
        <w:fldChar w:fldCharType="begin">
          <w:ffData>
            <w:name w:val="CaseACocher17"/>
            <w:enabled/>
            <w:calcOnExit w:val="0"/>
            <w:checkBox>
              <w:sizeAuto/>
              <w:default w:val="0"/>
            </w:checkBox>
          </w:ffData>
        </w:fldChar>
      </w:r>
      <w:r w:rsidRPr="00F20157">
        <w:rPr>
          <w:rFonts w:ascii="Arial" w:eastAsia="Times New Roman" w:hAnsi="Arial"/>
          <w:color w:val="0000FF"/>
          <w:sz w:val="22"/>
          <w:lang w:val="de-CH"/>
        </w:rPr>
        <w:instrText xml:space="preserve"> FORMCHECKBOX </w:instrText>
      </w:r>
      <w:r w:rsidR="000F7F9A">
        <w:rPr>
          <w:rFonts w:ascii="Arial" w:eastAsia="Times New Roman" w:hAnsi="Arial"/>
          <w:color w:val="0000FF"/>
          <w:sz w:val="22"/>
          <w:lang w:val="de-CH"/>
        </w:rPr>
      </w:r>
      <w:r w:rsidR="000F7F9A">
        <w:rPr>
          <w:rFonts w:ascii="Arial" w:eastAsia="Times New Roman" w:hAnsi="Arial"/>
          <w:color w:val="0000FF"/>
          <w:sz w:val="22"/>
          <w:lang w:val="de-CH"/>
        </w:rPr>
        <w:fldChar w:fldCharType="separate"/>
      </w:r>
      <w:r w:rsidRPr="00F20157">
        <w:rPr>
          <w:rFonts w:ascii="Arial" w:eastAsia="Times New Roman" w:hAnsi="Arial"/>
          <w:color w:val="0000FF"/>
          <w:sz w:val="22"/>
          <w:lang w:val="de-CH"/>
        </w:rPr>
        <w:fldChar w:fldCharType="end"/>
      </w:r>
      <w:r w:rsidRPr="00F20157">
        <w:rPr>
          <w:rFonts w:ascii="Arial" w:eastAsia="Times New Roman" w:hAnsi="Arial"/>
          <w:color w:val="0000FF"/>
          <w:sz w:val="22"/>
          <w:lang w:val="de-CH"/>
        </w:rPr>
        <w:t>…</w:t>
      </w:r>
    </w:p>
    <w:bookmarkEnd w:id="18"/>
    <w:p w14:paraId="683E6945" w14:textId="594F653F" w:rsidR="00FD2056" w:rsidRPr="00F20157" w:rsidRDefault="00FD2056" w:rsidP="00FD2056">
      <w:pPr>
        <w:spacing w:before="240"/>
        <w:ind w:left="426"/>
        <w:jc w:val="both"/>
        <w:rPr>
          <w:rFonts w:ascii="Arial" w:hAnsi="Arial" w:cs="Arial"/>
          <w:sz w:val="20"/>
          <w:lang w:val="de-CH"/>
        </w:rPr>
      </w:pPr>
      <w:r w:rsidRPr="00F20157">
        <w:rPr>
          <w:rFonts w:ascii="Arial" w:hAnsi="Arial" w:cs="Arial"/>
          <w:sz w:val="20"/>
          <w:lang w:val="de-CH"/>
        </w:rPr>
        <w:t>Die ARGE-Mitglieder, deren Mitwirkung fakultativ ist, unterliegen der Schweigepflicht, damit die Vertraulichkeit der Beiträge eines jeden Teams, in dem sie mitwirken, gewährleistet wird.</w:t>
      </w:r>
    </w:p>
    <w:p w14:paraId="0B9D92CD" w14:textId="77777777" w:rsidR="00D13404" w:rsidRPr="008112E2" w:rsidRDefault="00D13404" w:rsidP="00D13404">
      <w:pPr>
        <w:spacing w:before="240"/>
        <w:ind w:left="426"/>
        <w:jc w:val="both"/>
        <w:rPr>
          <w:rFonts w:ascii="Arial" w:hAnsi="Arial" w:cs="Arial"/>
          <w:sz w:val="20"/>
          <w:lang w:val="de-CH"/>
        </w:rPr>
      </w:pPr>
      <w:r w:rsidRPr="008112E2">
        <w:rPr>
          <w:rFonts w:ascii="Arial" w:hAnsi="Arial" w:cs="Arial"/>
          <w:sz w:val="20"/>
          <w:lang w:val="de-CH"/>
        </w:rPr>
        <w:t>Architektur- oder Ingenieurbüros, die unter derselben Firma auftreten, können nur ein einziges Projekt als Mitglied eines Teams einreichen, selbst wenn sie aus verschiedenen Kantonen, Regionen oder Ländern kommen. Büros, die nicht unter derselben Firma auftreten, aber Teil ein- und derselben Holding sind, können ein jedes als Mitglied eines Teams teilnehmen, sofern sie über einen eigenen Eintrag im Handelsregister verfügen und die Beteiligung der Muttergesellschaft an ihrem Kapital nicht mehr als 20% beträgt.</w:t>
      </w:r>
    </w:p>
    <w:p w14:paraId="371568FD" w14:textId="77777777" w:rsidR="00D13404" w:rsidRPr="008112E2" w:rsidRDefault="00D13404" w:rsidP="00D13404">
      <w:pPr>
        <w:widowControl w:val="0"/>
        <w:tabs>
          <w:tab w:val="left" w:pos="851"/>
          <w:tab w:val="left" w:pos="5954"/>
          <w:tab w:val="left" w:pos="6379"/>
        </w:tabs>
        <w:overflowPunct w:val="0"/>
        <w:autoSpaceDE w:val="0"/>
        <w:autoSpaceDN w:val="0"/>
        <w:adjustRightInd w:val="0"/>
        <w:spacing w:before="120"/>
        <w:ind w:left="851" w:hanging="425"/>
        <w:jc w:val="both"/>
        <w:textAlignment w:val="baseline"/>
        <w:rPr>
          <w:rFonts w:ascii="Arial" w:eastAsia="Times New Roman" w:hAnsi="Arial" w:cs="Arial"/>
          <w:color w:val="0000FF"/>
          <w:sz w:val="20"/>
          <w:lang w:val="de-CH"/>
        </w:rPr>
      </w:pPr>
      <w:r w:rsidRPr="008112E2">
        <w:rPr>
          <w:rFonts w:ascii="Arial" w:eastAsia="Times New Roman" w:hAnsi="Arial" w:cs="Arial"/>
          <w:color w:val="0000FF"/>
          <w:sz w:val="20"/>
          <w:lang w:val="de-CH"/>
        </w:rPr>
        <w:fldChar w:fldCharType="begin">
          <w:ffData>
            <w:name w:val="CaseACocher17"/>
            <w:enabled/>
            <w:calcOnExit w:val="0"/>
            <w:checkBox>
              <w:sizeAuto/>
              <w:default w:val="0"/>
            </w:checkBox>
          </w:ffData>
        </w:fldChar>
      </w:r>
      <w:r w:rsidRPr="008112E2">
        <w:rPr>
          <w:rFonts w:ascii="Arial" w:eastAsia="Times New Roman" w:hAnsi="Arial" w:cs="Arial"/>
          <w:color w:val="0000FF"/>
          <w:sz w:val="20"/>
          <w:lang w:val="de-CH"/>
        </w:rPr>
        <w:instrText xml:space="preserve"> FORMCHECKBOX </w:instrText>
      </w:r>
      <w:r w:rsidR="000F7F9A">
        <w:rPr>
          <w:rFonts w:ascii="Arial" w:eastAsia="Times New Roman" w:hAnsi="Arial" w:cs="Arial"/>
          <w:color w:val="0000FF"/>
          <w:sz w:val="20"/>
          <w:lang w:val="de-CH"/>
        </w:rPr>
      </w:r>
      <w:r w:rsidR="000F7F9A">
        <w:rPr>
          <w:rFonts w:ascii="Arial" w:eastAsia="Times New Roman" w:hAnsi="Arial" w:cs="Arial"/>
          <w:color w:val="0000FF"/>
          <w:sz w:val="20"/>
          <w:lang w:val="de-CH"/>
        </w:rPr>
        <w:fldChar w:fldCharType="separate"/>
      </w:r>
      <w:r w:rsidRPr="008112E2">
        <w:rPr>
          <w:rFonts w:ascii="Arial" w:eastAsia="Times New Roman" w:hAnsi="Arial" w:cs="Arial"/>
          <w:color w:val="0000FF"/>
          <w:sz w:val="20"/>
          <w:lang w:val="de-CH"/>
        </w:rPr>
        <w:fldChar w:fldCharType="end"/>
      </w:r>
      <w:r w:rsidRPr="008112E2">
        <w:rPr>
          <w:rFonts w:ascii="Arial" w:eastAsia="Times New Roman" w:hAnsi="Arial" w:cs="Arial"/>
          <w:color w:val="0000FF"/>
          <w:sz w:val="20"/>
          <w:lang w:val="de-CH"/>
        </w:rPr>
        <w:tab/>
      </w:r>
      <w:r w:rsidRPr="008112E2">
        <w:rPr>
          <w:rFonts w:ascii="Arial" w:eastAsia="Times New Roman" w:hAnsi="Arial" w:cs="Arial"/>
          <w:sz w:val="20"/>
          <w:lang w:val="de-CH"/>
        </w:rPr>
        <w:t>Die Subunternehmen sind nicht von diesen Bestimmungen betroffen, d.h. sie können im Rahmen mehrerer Teams am Wettbewerb teilnehmen.</w:t>
      </w:r>
    </w:p>
    <w:p w14:paraId="4B697352" w14:textId="77777777" w:rsidR="00D13404" w:rsidRPr="008112E2" w:rsidRDefault="00D13404" w:rsidP="00D13404">
      <w:pPr>
        <w:widowControl w:val="0"/>
        <w:tabs>
          <w:tab w:val="left" w:pos="851"/>
          <w:tab w:val="left" w:pos="5954"/>
          <w:tab w:val="left" w:pos="6379"/>
        </w:tabs>
        <w:overflowPunct w:val="0"/>
        <w:autoSpaceDE w:val="0"/>
        <w:autoSpaceDN w:val="0"/>
        <w:adjustRightInd w:val="0"/>
        <w:spacing w:before="120"/>
        <w:ind w:left="851" w:hanging="425"/>
        <w:jc w:val="both"/>
        <w:textAlignment w:val="baseline"/>
        <w:rPr>
          <w:rFonts w:ascii="Arial" w:eastAsia="Times New Roman" w:hAnsi="Arial" w:cs="Arial"/>
          <w:sz w:val="20"/>
          <w:lang w:val="de-CH"/>
        </w:rPr>
      </w:pPr>
      <w:r w:rsidRPr="008112E2">
        <w:rPr>
          <w:rFonts w:ascii="Arial" w:eastAsia="Times New Roman" w:hAnsi="Arial" w:cs="Arial"/>
          <w:color w:val="0000FF"/>
          <w:sz w:val="20"/>
          <w:lang w:val="de-CH"/>
        </w:rPr>
        <w:fldChar w:fldCharType="begin">
          <w:ffData>
            <w:name w:val="CaseACocher17"/>
            <w:enabled/>
            <w:calcOnExit w:val="0"/>
            <w:checkBox>
              <w:sizeAuto/>
              <w:default w:val="0"/>
            </w:checkBox>
          </w:ffData>
        </w:fldChar>
      </w:r>
      <w:r w:rsidRPr="008112E2">
        <w:rPr>
          <w:rFonts w:ascii="Arial" w:eastAsia="Times New Roman" w:hAnsi="Arial" w:cs="Arial"/>
          <w:color w:val="0000FF"/>
          <w:sz w:val="20"/>
          <w:lang w:val="de-CH"/>
        </w:rPr>
        <w:instrText xml:space="preserve"> FORMCHECKBOX </w:instrText>
      </w:r>
      <w:r w:rsidR="000F7F9A">
        <w:rPr>
          <w:rFonts w:ascii="Arial" w:eastAsia="Times New Roman" w:hAnsi="Arial" w:cs="Arial"/>
          <w:color w:val="0000FF"/>
          <w:sz w:val="20"/>
          <w:lang w:val="de-CH"/>
        </w:rPr>
      </w:r>
      <w:r w:rsidR="000F7F9A">
        <w:rPr>
          <w:rFonts w:ascii="Arial" w:eastAsia="Times New Roman" w:hAnsi="Arial" w:cs="Arial"/>
          <w:color w:val="0000FF"/>
          <w:sz w:val="20"/>
          <w:lang w:val="de-CH"/>
        </w:rPr>
        <w:fldChar w:fldCharType="separate"/>
      </w:r>
      <w:r w:rsidRPr="008112E2">
        <w:rPr>
          <w:rFonts w:ascii="Arial" w:eastAsia="Times New Roman" w:hAnsi="Arial" w:cs="Arial"/>
          <w:color w:val="0000FF"/>
          <w:sz w:val="20"/>
          <w:lang w:val="de-CH"/>
        </w:rPr>
        <w:fldChar w:fldCharType="end"/>
      </w:r>
      <w:r w:rsidRPr="008112E2">
        <w:rPr>
          <w:rFonts w:ascii="Arial" w:eastAsia="Times New Roman" w:hAnsi="Arial" w:cs="Arial"/>
          <w:color w:val="0000FF"/>
          <w:sz w:val="20"/>
          <w:lang w:val="de-CH"/>
        </w:rPr>
        <w:tab/>
      </w:r>
      <w:r w:rsidRPr="008112E2">
        <w:rPr>
          <w:rFonts w:ascii="Arial" w:eastAsia="Times New Roman" w:hAnsi="Arial" w:cs="Arial"/>
          <w:sz w:val="20"/>
          <w:lang w:val="de-CH"/>
        </w:rPr>
        <w:t>Die Subunternehmen sind ebenfalls von diesen Bestimmungen betroffen, d.h. sie können nur mit einem Team teilnehmen.</w:t>
      </w:r>
    </w:p>
    <w:p w14:paraId="277A0095" w14:textId="77777777" w:rsidR="00D13404" w:rsidRPr="008112E2" w:rsidRDefault="00D13404" w:rsidP="00D13404">
      <w:pPr>
        <w:spacing w:before="120"/>
        <w:ind w:left="426"/>
        <w:jc w:val="both"/>
        <w:rPr>
          <w:rFonts w:ascii="Arial" w:hAnsi="Arial" w:cs="Arial"/>
          <w:sz w:val="20"/>
          <w:lang w:val="de-CH"/>
        </w:rPr>
      </w:pPr>
      <w:r w:rsidRPr="008112E2">
        <w:rPr>
          <w:rFonts w:ascii="Arial" w:hAnsi="Arial" w:cs="Arial"/>
          <w:sz w:val="20"/>
          <w:lang w:val="de-CH"/>
        </w:rPr>
        <w:t>Bei Nichteinhaltung dieser Anforderungen beschliesst die Vergabestelle bei der Aufhebung der Anonymität den Ausschluss des betreffenden Projekts (vgl. Anhang L8).</w:t>
      </w:r>
    </w:p>
    <w:p w14:paraId="1AA5040C" w14:textId="687D8D0A" w:rsidR="006611A2" w:rsidRDefault="00D13404" w:rsidP="00D13404">
      <w:pPr>
        <w:pStyle w:val="Normal-retait"/>
        <w:widowControl/>
        <w:spacing w:before="120" w:after="60"/>
        <w:ind w:left="426"/>
        <w:rPr>
          <w:rFonts w:cs="Arial"/>
          <w:sz w:val="20"/>
          <w:lang w:val="de-CH"/>
        </w:rPr>
      </w:pPr>
      <w:r w:rsidRPr="008112E2">
        <w:rPr>
          <w:rFonts w:cs="Arial"/>
          <w:sz w:val="20"/>
          <w:lang w:val="de-CH"/>
        </w:rPr>
        <w:t>Der Organisator behält sich das Recht vor, vom betroffenen Büro jederzeit den Nachweis dafür zu verlangen, dass es von anderen Büros, die unter derselben oder einer anderen Firma auftreten, kommerziell, rechtlich und hinsichtlich der Entscheidungsbefugnis unabhängig ist.</w:t>
      </w:r>
    </w:p>
    <w:p w14:paraId="142B8A73" w14:textId="77777777" w:rsidR="00D13404" w:rsidRPr="004B3B79" w:rsidRDefault="00D13404" w:rsidP="00D13404">
      <w:pPr>
        <w:pStyle w:val="Normal-retait"/>
        <w:widowControl/>
        <w:spacing w:after="0"/>
        <w:ind w:left="426"/>
        <w:rPr>
          <w:sz w:val="20"/>
          <w:lang w:val="de-CH"/>
        </w:rPr>
      </w:pPr>
    </w:p>
    <w:p w14:paraId="656B2C60" w14:textId="77777777" w:rsidR="00D13404" w:rsidRPr="004B3B79" w:rsidRDefault="00D13404" w:rsidP="00D13404">
      <w:pPr>
        <w:pStyle w:val="En-tte"/>
        <w:tabs>
          <w:tab w:val="clear" w:pos="4536"/>
          <w:tab w:val="clear" w:pos="9072"/>
          <w:tab w:val="left" w:pos="426"/>
        </w:tabs>
        <w:jc w:val="both"/>
        <w:rPr>
          <w:rFonts w:ascii="Arial" w:hAnsi="Arial"/>
          <w:b/>
          <w:sz w:val="20"/>
          <w:lang w:val="de-CH"/>
        </w:rPr>
      </w:pPr>
      <w:r w:rsidRPr="004B3B79">
        <w:rPr>
          <w:rFonts w:ascii="Arial" w:eastAsia="Arial" w:hAnsi="Arial"/>
          <w:b/>
          <w:sz w:val="20"/>
          <w:lang w:val="de-CH"/>
        </w:rPr>
        <w:t xml:space="preserve">9. </w:t>
      </w:r>
      <w:r w:rsidRPr="004B3B79">
        <w:rPr>
          <w:rFonts w:ascii="Arial" w:eastAsia="Arial" w:hAnsi="Arial"/>
          <w:b/>
          <w:sz w:val="20"/>
          <w:lang w:val="de-CH"/>
        </w:rPr>
        <w:tab/>
        <w:t>TEILNAHMEMODALITÄTEN</w:t>
      </w:r>
    </w:p>
    <w:p w14:paraId="5B924D78" w14:textId="77777777" w:rsidR="00D13404" w:rsidRPr="004B3B79" w:rsidRDefault="00D13404" w:rsidP="00D13404">
      <w:pPr>
        <w:pStyle w:val="En-tte"/>
        <w:tabs>
          <w:tab w:val="clear" w:pos="4536"/>
          <w:tab w:val="clear" w:pos="9072"/>
        </w:tabs>
        <w:ind w:left="426"/>
        <w:jc w:val="both"/>
        <w:rPr>
          <w:rFonts w:ascii="Arial" w:hAnsi="Arial"/>
          <w:sz w:val="20"/>
          <w:lang w:val="de-CH"/>
        </w:rPr>
      </w:pPr>
    </w:p>
    <w:p w14:paraId="16B2D255" w14:textId="55EBFD00" w:rsidR="00D13404" w:rsidRPr="004B3B79" w:rsidRDefault="00D13404" w:rsidP="00D13404">
      <w:pPr>
        <w:pStyle w:val="Normal-retait"/>
        <w:widowControl/>
        <w:spacing w:after="240"/>
        <w:ind w:left="426"/>
        <w:rPr>
          <w:sz w:val="20"/>
          <w:lang w:val="de-CH"/>
        </w:rPr>
      </w:pPr>
      <w:r w:rsidRPr="004B3B79">
        <w:rPr>
          <w:rFonts w:eastAsia="Arial"/>
          <w:sz w:val="20"/>
          <w:lang w:val="de-CH"/>
        </w:rPr>
        <w:t>Das vollständige Bewerbungsdossier muss bis spätestens am</w:t>
      </w:r>
    </w:p>
    <w:tbl>
      <w:tblPr>
        <w:tblW w:w="9073" w:type="dxa"/>
        <w:tblInd w:w="497" w:type="dxa"/>
        <w:tblLayout w:type="fixed"/>
        <w:tblCellMar>
          <w:left w:w="71" w:type="dxa"/>
          <w:right w:w="71" w:type="dxa"/>
        </w:tblCellMar>
        <w:tblLook w:val="0000" w:firstRow="0" w:lastRow="0" w:firstColumn="0" w:lastColumn="0" w:noHBand="0" w:noVBand="0"/>
      </w:tblPr>
      <w:tblGrid>
        <w:gridCol w:w="1984"/>
        <w:gridCol w:w="5387"/>
        <w:gridCol w:w="1702"/>
      </w:tblGrid>
      <w:tr w:rsidR="00D13404" w:rsidRPr="004B3B79" w14:paraId="5F693F81" w14:textId="77777777" w:rsidTr="0054528C">
        <w:tc>
          <w:tcPr>
            <w:tcW w:w="1984" w:type="dxa"/>
          </w:tcPr>
          <w:p w14:paraId="653BC345" w14:textId="77777777" w:rsidR="00D13404" w:rsidRPr="004B3B79" w:rsidRDefault="00D13404" w:rsidP="0054528C">
            <w:pPr>
              <w:pStyle w:val="Normal-retait0"/>
              <w:widowControl/>
              <w:spacing w:before="60"/>
              <w:ind w:left="0"/>
              <w:rPr>
                <w:sz w:val="20"/>
                <w:lang w:val="de-CH"/>
              </w:rPr>
            </w:pPr>
          </w:p>
        </w:tc>
        <w:tc>
          <w:tcPr>
            <w:tcW w:w="5387" w:type="dxa"/>
            <w:tcBorders>
              <w:top w:val="single" w:sz="6" w:space="0" w:color="auto"/>
              <w:left w:val="single" w:sz="6" w:space="0" w:color="auto"/>
              <w:bottom w:val="single" w:sz="36" w:space="0" w:color="auto"/>
              <w:right w:val="single" w:sz="36" w:space="0" w:color="auto"/>
            </w:tcBorders>
          </w:tcPr>
          <w:p w14:paraId="40BF1757" w14:textId="77777777" w:rsidR="00D13404" w:rsidRPr="004B3B79" w:rsidRDefault="00D13404" w:rsidP="0054528C">
            <w:pPr>
              <w:spacing w:before="120" w:after="120"/>
              <w:jc w:val="center"/>
              <w:rPr>
                <w:rFonts w:ascii="Arial" w:hAnsi="Arial"/>
                <w:b/>
                <w:color w:val="C00000"/>
                <w:sz w:val="20"/>
                <w:lang w:val="de-CH"/>
              </w:rPr>
            </w:pPr>
            <w:r w:rsidRPr="004B3B79">
              <w:rPr>
                <w:rFonts w:ascii="Arial" w:eastAsia="Arial" w:hAnsi="Arial"/>
                <w:b/>
                <w:color w:val="C00000"/>
                <w:sz w:val="20"/>
                <w:lang w:val="de-CH"/>
              </w:rPr>
              <w:t>«Datum»</w:t>
            </w:r>
            <w:r w:rsidRPr="004B3B79">
              <w:rPr>
                <w:rFonts w:ascii="Arial" w:eastAsia="Arial" w:hAnsi="Arial"/>
                <w:b/>
                <w:sz w:val="20"/>
                <w:lang w:val="de-CH"/>
              </w:rPr>
              <w:t xml:space="preserve"> , um </w:t>
            </w:r>
            <w:r w:rsidRPr="004B3B79">
              <w:rPr>
                <w:rFonts w:ascii="Arial" w:eastAsia="Arial" w:hAnsi="Arial"/>
                <w:b/>
                <w:color w:val="C00000"/>
                <w:sz w:val="20"/>
                <w:lang w:val="de-CH"/>
              </w:rPr>
              <w:t>«Zeit»</w:t>
            </w:r>
          </w:p>
        </w:tc>
        <w:tc>
          <w:tcPr>
            <w:tcW w:w="1702" w:type="dxa"/>
            <w:tcBorders>
              <w:left w:val="single" w:sz="36" w:space="0" w:color="auto"/>
            </w:tcBorders>
          </w:tcPr>
          <w:p w14:paraId="7DEF464F" w14:textId="77777777" w:rsidR="00D13404" w:rsidRPr="004B3B79" w:rsidRDefault="00D13404" w:rsidP="0054528C">
            <w:pPr>
              <w:pStyle w:val="Normal-retait0"/>
              <w:widowControl/>
              <w:spacing w:before="60"/>
              <w:ind w:left="0"/>
              <w:rPr>
                <w:sz w:val="20"/>
                <w:lang w:val="de-CH"/>
              </w:rPr>
            </w:pPr>
          </w:p>
        </w:tc>
      </w:tr>
    </w:tbl>
    <w:p w14:paraId="63B62CF9" w14:textId="77777777" w:rsidR="00D13404" w:rsidRPr="004B3B79" w:rsidRDefault="00D13404" w:rsidP="00D13404">
      <w:pPr>
        <w:pStyle w:val="Normal-retait"/>
        <w:spacing w:after="0"/>
        <w:rPr>
          <w:sz w:val="20"/>
          <w:lang w:val="de-CH"/>
        </w:rPr>
      </w:pPr>
    </w:p>
    <w:p w14:paraId="5EE848FC" w14:textId="49688C0E" w:rsidR="00D13404" w:rsidRPr="004B3B79" w:rsidRDefault="00AA2673" w:rsidP="00D13404">
      <w:pPr>
        <w:pStyle w:val="Normal-retait"/>
        <w:spacing w:before="180" w:after="0"/>
        <w:ind w:left="426"/>
        <w:rPr>
          <w:sz w:val="20"/>
          <w:lang w:val="de-CH"/>
        </w:rPr>
      </w:pPr>
      <w:r>
        <w:rPr>
          <w:rFonts w:eastAsia="Arial"/>
          <w:sz w:val="20"/>
          <w:lang w:val="de-CH"/>
        </w:rPr>
        <w:t>b</w:t>
      </w:r>
      <w:r w:rsidR="00D13404" w:rsidRPr="004B3B79">
        <w:rPr>
          <w:rFonts w:eastAsia="Arial"/>
          <w:sz w:val="20"/>
          <w:lang w:val="de-CH"/>
        </w:rPr>
        <w:t>ei</w:t>
      </w:r>
      <w:r>
        <w:rPr>
          <w:rFonts w:eastAsia="Arial"/>
          <w:sz w:val="20"/>
          <w:lang w:val="de-CH"/>
        </w:rPr>
        <w:t>m Organisator an</w:t>
      </w:r>
      <w:r w:rsidR="00D13404" w:rsidRPr="004B3B79">
        <w:rPr>
          <w:rFonts w:eastAsia="Arial"/>
          <w:sz w:val="20"/>
          <w:lang w:val="de-CH"/>
        </w:rPr>
        <w:t xml:space="preserve"> der Wettbewerb</w:t>
      </w:r>
      <w:r w:rsidR="00D13404">
        <w:rPr>
          <w:rFonts w:eastAsia="Arial"/>
          <w:sz w:val="20"/>
          <w:lang w:val="de-CH"/>
        </w:rPr>
        <w:t>sadresse</w:t>
      </w:r>
      <w:r w:rsidR="00D13404" w:rsidRPr="004B3B79">
        <w:rPr>
          <w:rFonts w:eastAsia="Arial"/>
          <w:sz w:val="20"/>
          <w:lang w:val="de-CH"/>
        </w:rPr>
        <w:t xml:space="preserve"> (siehe Punkt 1) eintreffen.</w:t>
      </w:r>
    </w:p>
    <w:p w14:paraId="1044E768" w14:textId="4AD1C9AE" w:rsidR="00D13404" w:rsidRPr="004B3B79" w:rsidRDefault="00D13404" w:rsidP="00D13404">
      <w:pPr>
        <w:pStyle w:val="Normal-retait"/>
        <w:spacing w:before="180" w:after="0"/>
        <w:ind w:left="426"/>
        <w:rPr>
          <w:sz w:val="20"/>
          <w:lang w:val="de-CH"/>
        </w:rPr>
      </w:pPr>
      <w:r w:rsidRPr="004B3B79">
        <w:rPr>
          <w:rFonts w:eastAsia="Arial"/>
          <w:sz w:val="20"/>
          <w:lang w:val="de-CH"/>
        </w:rPr>
        <w:t xml:space="preserve">Die </w:t>
      </w:r>
      <w:r>
        <w:rPr>
          <w:rFonts w:eastAsia="Arial"/>
          <w:sz w:val="20"/>
          <w:lang w:val="de-CH"/>
        </w:rPr>
        <w:t>Teilnehmer</w:t>
      </w:r>
      <w:r w:rsidRPr="004B3B79">
        <w:rPr>
          <w:rFonts w:eastAsia="Arial"/>
          <w:sz w:val="20"/>
          <w:lang w:val="de-CH"/>
        </w:rPr>
        <w:t xml:space="preserve"> müssen diese Frist unbedingt einhalten.</w:t>
      </w:r>
    </w:p>
    <w:p w14:paraId="41A2035E" w14:textId="5C07953A" w:rsidR="00F76CAE" w:rsidRPr="008112E2" w:rsidRDefault="00D13404" w:rsidP="00F76CAE">
      <w:pPr>
        <w:pStyle w:val="En-tte"/>
        <w:tabs>
          <w:tab w:val="clear" w:pos="4536"/>
          <w:tab w:val="clear" w:pos="9072"/>
        </w:tabs>
        <w:spacing w:before="120"/>
        <w:ind w:left="426"/>
        <w:jc w:val="both"/>
        <w:rPr>
          <w:rFonts w:ascii="Arial" w:hAnsi="Arial" w:cs="Arial"/>
          <w:sz w:val="20"/>
          <w:lang w:val="de-CH"/>
        </w:rPr>
      </w:pPr>
      <w:r w:rsidRPr="004B3B79">
        <w:rPr>
          <w:rFonts w:eastAsia="Arial"/>
          <w:sz w:val="20"/>
          <w:lang w:val="de-CH"/>
        </w:rPr>
        <w:t xml:space="preserve">Für den 1. Durchgang hat die Vergabestelle weder eine Anmelde- noch eine Bearbeitungsgebühr festgelegt. Für die Teilnahme am 2. Durchgang muss eine Gebühr von CHF </w:t>
      </w:r>
      <w:r w:rsidRPr="004B3B79">
        <w:rPr>
          <w:rFonts w:eastAsia="Arial"/>
          <w:color w:val="0000FF"/>
          <w:sz w:val="20"/>
          <w:lang w:val="de-CH"/>
        </w:rPr>
        <w:t>300.</w:t>
      </w:r>
      <w:r w:rsidRPr="004B3B79">
        <w:rPr>
          <w:color w:val="0000FF"/>
          <w:sz w:val="20"/>
          <w:lang w:val="de-CH"/>
        </w:rPr>
        <w:t>—</w:t>
      </w:r>
      <w:r w:rsidRPr="004B3B79">
        <w:rPr>
          <w:rFonts w:eastAsia="Arial"/>
          <w:color w:val="0000FF"/>
          <w:sz w:val="20"/>
          <w:lang w:val="de-CH"/>
        </w:rPr>
        <w:t xml:space="preserve"> </w:t>
      </w:r>
      <w:r w:rsidR="00C406F0">
        <w:rPr>
          <w:rFonts w:eastAsia="Arial"/>
          <w:sz w:val="20"/>
          <w:lang w:val="de-CH"/>
        </w:rPr>
        <w:t xml:space="preserve">zur Deckung der Kosten für die Herstellung der Modellunterlage </w:t>
      </w:r>
      <w:r w:rsidRPr="004B3B79">
        <w:rPr>
          <w:rFonts w:eastAsia="Arial"/>
          <w:sz w:val="20"/>
          <w:lang w:val="de-CH"/>
        </w:rPr>
        <w:t xml:space="preserve">bezahlt werden. Diese Gebühr wird nach Abschluss des Wettbewerbs zurückerstattet, sofern das Projekt vom </w:t>
      </w:r>
      <w:r w:rsidR="00C406F0">
        <w:rPr>
          <w:rFonts w:eastAsia="Arial"/>
          <w:sz w:val="20"/>
          <w:lang w:val="de-CH"/>
        </w:rPr>
        <w:t>Teilnehmer</w:t>
      </w:r>
      <w:r w:rsidR="00C406F0" w:rsidRPr="004B3B79">
        <w:rPr>
          <w:rFonts w:eastAsia="Arial"/>
          <w:sz w:val="20"/>
          <w:lang w:val="de-CH"/>
        </w:rPr>
        <w:t xml:space="preserve"> </w:t>
      </w:r>
      <w:r w:rsidRPr="004B3B79">
        <w:rPr>
          <w:rFonts w:eastAsia="Arial"/>
          <w:sz w:val="20"/>
          <w:lang w:val="de-CH"/>
        </w:rPr>
        <w:t>ordnungsgemäss eingereicht wurde.</w:t>
      </w:r>
      <w:r w:rsidR="00C406F0" w:rsidRPr="00C406F0">
        <w:rPr>
          <w:rFonts w:cs="Arial"/>
          <w:sz w:val="20"/>
          <w:lang w:val="de-CH"/>
        </w:rPr>
        <w:t xml:space="preserve"> </w:t>
      </w:r>
      <w:r w:rsidR="00C406F0" w:rsidRPr="008112E2">
        <w:rPr>
          <w:rFonts w:cs="Arial"/>
          <w:sz w:val="20"/>
          <w:lang w:val="de-CH"/>
        </w:rPr>
        <w:t xml:space="preserve">sofern der Teilnehmer ordnungsgemäss ein Projekt eingereicht hat. Die Gebühr ist auf folgendes Konto zu überweisen: </w:t>
      </w:r>
      <w:r w:rsidR="00C406F0" w:rsidRPr="008112E2">
        <w:rPr>
          <w:rFonts w:cs="Arial"/>
          <w:color w:val="FF0000"/>
          <w:sz w:val="20"/>
          <w:lang w:val="de-CH"/>
        </w:rPr>
        <w:t>«Bankverbindung und IBAN»</w:t>
      </w:r>
      <w:r w:rsidR="00C406F0" w:rsidRPr="008112E2">
        <w:rPr>
          <w:rFonts w:cs="Arial"/>
          <w:sz w:val="20"/>
          <w:lang w:val="de-CH"/>
        </w:rPr>
        <w:t>.</w:t>
      </w:r>
      <w:r w:rsidR="00C406F0">
        <w:rPr>
          <w:rFonts w:cs="Arial"/>
          <w:sz w:val="20"/>
          <w:lang w:val="de-CH"/>
        </w:rPr>
        <w:t xml:space="preserve"> </w:t>
      </w:r>
      <w:r w:rsidR="00F76CAE" w:rsidRPr="008112E2">
        <w:rPr>
          <w:rFonts w:cs="Arial"/>
          <w:sz w:val="20"/>
          <w:lang w:val="de-CH"/>
        </w:rPr>
        <w:t>Teilnehmer, die sich nach erfolgter Anmeldung zurückziehen wollen, haben dies dem Organisator unverzüglich schriftlich mitzuteilen</w:t>
      </w:r>
      <w:r w:rsidR="00F76CAE">
        <w:rPr>
          <w:rFonts w:cs="Arial"/>
          <w:sz w:val="20"/>
          <w:lang w:val="de-CH"/>
        </w:rPr>
        <w:t xml:space="preserve">. </w:t>
      </w:r>
      <w:r w:rsidR="00F76CAE" w:rsidRPr="008112E2">
        <w:rPr>
          <w:rFonts w:ascii="Arial" w:hAnsi="Arial" w:cs="Arial"/>
          <w:sz w:val="20"/>
          <w:lang w:val="de-CH"/>
        </w:rPr>
        <w:t xml:space="preserve">Das Anmeldeformular L7 muss innert der </w:t>
      </w:r>
      <w:r w:rsidR="00F76CAE">
        <w:rPr>
          <w:rFonts w:ascii="Arial" w:hAnsi="Arial" w:cs="Arial"/>
          <w:sz w:val="20"/>
          <w:lang w:val="de-CH"/>
        </w:rPr>
        <w:t>oben</w:t>
      </w:r>
      <w:r w:rsidR="00F76CAE" w:rsidRPr="008112E2">
        <w:rPr>
          <w:rFonts w:ascii="Arial" w:hAnsi="Arial" w:cs="Arial"/>
          <w:sz w:val="20"/>
          <w:lang w:val="de-CH"/>
        </w:rPr>
        <w:t xml:space="preserve"> angeführten Frist unterzeichnet und datiert eingereicht werden. </w:t>
      </w:r>
    </w:p>
    <w:p w14:paraId="05BFD991" w14:textId="04B526D3" w:rsidR="00F76CAE" w:rsidRPr="004B3B79" w:rsidRDefault="00F76CAE" w:rsidP="00F76CAE">
      <w:pPr>
        <w:pStyle w:val="Normal-retait"/>
        <w:widowControl/>
        <w:spacing w:before="120" w:after="0"/>
        <w:ind w:left="426"/>
        <w:rPr>
          <w:sz w:val="20"/>
          <w:lang w:val="de-CH"/>
        </w:rPr>
      </w:pPr>
      <w:r w:rsidRPr="008112E2">
        <w:rPr>
          <w:rFonts w:cs="Arial"/>
          <w:sz w:val="20"/>
          <w:lang w:val="de-CH"/>
        </w:rPr>
        <w:t xml:space="preserve">Bei der Anmeldung muss der Teilnehmer zudem die </w:t>
      </w:r>
      <w:r>
        <w:rPr>
          <w:rFonts w:cs="Arial"/>
          <w:sz w:val="20"/>
          <w:lang w:val="de-CH"/>
        </w:rPr>
        <w:t xml:space="preserve">datierten und </w:t>
      </w:r>
      <w:r w:rsidRPr="008112E2">
        <w:rPr>
          <w:rFonts w:cs="Arial"/>
          <w:sz w:val="20"/>
          <w:lang w:val="de-CH"/>
        </w:rPr>
        <w:t>unterzeichneten Anhänge P1, P6 und P7 für sich und jeden seiner Partner inkl. allfälliger Subunternehmen (falls solche zugelassen sind) einreichen. Teilnehmeränderungen sind nicht zulässig, ausser in Fällen höherer Gewalt</w:t>
      </w:r>
    </w:p>
    <w:p w14:paraId="264A68F8" w14:textId="0465AC62" w:rsidR="00D13404" w:rsidRPr="004B3B79" w:rsidRDefault="00D13404" w:rsidP="00C406F0">
      <w:pPr>
        <w:pStyle w:val="Normal-retait"/>
        <w:widowControl/>
        <w:spacing w:before="120" w:after="0"/>
        <w:ind w:left="426"/>
        <w:rPr>
          <w:sz w:val="20"/>
          <w:lang w:val="de-CH"/>
        </w:rPr>
      </w:pPr>
    </w:p>
    <w:p w14:paraId="1FA00D2F" w14:textId="77777777" w:rsidR="00D13404" w:rsidRPr="004B3B79" w:rsidRDefault="00D13404" w:rsidP="00D13404">
      <w:pPr>
        <w:pStyle w:val="En-tte"/>
        <w:tabs>
          <w:tab w:val="clear" w:pos="4536"/>
          <w:tab w:val="clear" w:pos="9072"/>
        </w:tabs>
        <w:ind w:left="426" w:hanging="426"/>
        <w:jc w:val="both"/>
        <w:rPr>
          <w:rFonts w:ascii="Arial" w:hAnsi="Arial"/>
          <w:b/>
          <w:sz w:val="20"/>
          <w:lang w:val="de-CH"/>
        </w:rPr>
      </w:pPr>
    </w:p>
    <w:p w14:paraId="5A268509" w14:textId="77777777" w:rsidR="00D13404" w:rsidRPr="004B3B79" w:rsidRDefault="00D13404" w:rsidP="00D13404">
      <w:pPr>
        <w:pStyle w:val="En-tte"/>
        <w:tabs>
          <w:tab w:val="clear" w:pos="4536"/>
          <w:tab w:val="clear" w:pos="9072"/>
        </w:tabs>
        <w:ind w:left="426" w:hanging="426"/>
        <w:jc w:val="both"/>
        <w:rPr>
          <w:rFonts w:ascii="Arial" w:hAnsi="Arial"/>
          <w:b/>
          <w:sz w:val="20"/>
          <w:lang w:val="de-CH"/>
        </w:rPr>
      </w:pPr>
    </w:p>
    <w:p w14:paraId="12CA969E" w14:textId="3DF52C81" w:rsidR="00D13404" w:rsidRPr="004B3B79" w:rsidRDefault="00D13404" w:rsidP="00D13404">
      <w:pPr>
        <w:pStyle w:val="En-tte"/>
        <w:tabs>
          <w:tab w:val="clear" w:pos="4536"/>
          <w:tab w:val="clear" w:pos="9072"/>
        </w:tabs>
        <w:ind w:left="426" w:hanging="426"/>
        <w:jc w:val="both"/>
        <w:rPr>
          <w:rFonts w:ascii="Arial" w:hAnsi="Arial"/>
          <w:sz w:val="20"/>
          <w:lang w:val="de-CH"/>
        </w:rPr>
      </w:pPr>
      <w:r w:rsidRPr="004B3B79">
        <w:rPr>
          <w:rFonts w:ascii="Arial" w:eastAsia="Arial" w:hAnsi="Arial"/>
          <w:b/>
          <w:sz w:val="20"/>
          <w:lang w:val="de-CH"/>
        </w:rPr>
        <w:t>10.</w:t>
      </w:r>
      <w:r w:rsidRPr="004B3B79">
        <w:rPr>
          <w:rFonts w:ascii="Arial" w:eastAsia="Arial" w:hAnsi="Arial"/>
          <w:b/>
          <w:sz w:val="20"/>
          <w:lang w:val="de-CH"/>
        </w:rPr>
        <w:tab/>
      </w:r>
      <w:r w:rsidR="0009359B" w:rsidRPr="00F20157">
        <w:rPr>
          <w:rFonts w:ascii="Arial" w:hAnsi="Arial" w:cs="Arial"/>
          <w:b/>
          <w:bCs/>
          <w:sz w:val="20"/>
          <w:lang w:val="de-CH"/>
        </w:rPr>
        <w:t>BEZUG DER WETTBEWERBSUNTERLAGEN</w:t>
      </w:r>
    </w:p>
    <w:p w14:paraId="0100F7E8" w14:textId="77777777" w:rsidR="00D13404" w:rsidRPr="004B3B79" w:rsidRDefault="00D13404" w:rsidP="00D13404">
      <w:pPr>
        <w:pStyle w:val="En-tte"/>
        <w:tabs>
          <w:tab w:val="clear" w:pos="4536"/>
          <w:tab w:val="clear" w:pos="9072"/>
        </w:tabs>
        <w:ind w:left="426"/>
        <w:jc w:val="both"/>
        <w:rPr>
          <w:rFonts w:ascii="Arial" w:hAnsi="Arial"/>
          <w:sz w:val="20"/>
          <w:lang w:val="de-CH"/>
        </w:rPr>
      </w:pPr>
    </w:p>
    <w:p w14:paraId="35D02A69" w14:textId="77777777" w:rsidR="00DF33BB" w:rsidRDefault="00DF33BB" w:rsidP="00DF33BB">
      <w:pPr>
        <w:pStyle w:val="En-tte"/>
        <w:tabs>
          <w:tab w:val="clear" w:pos="4536"/>
          <w:tab w:val="left" w:pos="426"/>
        </w:tabs>
        <w:ind w:left="426"/>
        <w:jc w:val="both"/>
        <w:rPr>
          <w:rFonts w:ascii="Arial" w:hAnsi="Arial" w:cs="Arial"/>
          <w:sz w:val="20"/>
          <w:lang w:val="de-CH"/>
        </w:rPr>
      </w:pPr>
      <w:r w:rsidRPr="008112E2">
        <w:rPr>
          <w:rFonts w:ascii="Arial" w:hAnsi="Arial" w:cs="Arial"/>
          <w:sz w:val="20"/>
          <w:lang w:val="de-CH"/>
        </w:rPr>
        <w:t xml:space="preserve">Die Teilnehmer können dieses Dokument und die relevanten Anhänge von der Website </w:t>
      </w:r>
      <w:hyperlink w:history="1">
        <w:r w:rsidRPr="008112E2">
          <w:rPr>
            <w:rStyle w:val="Lienhypertexte"/>
            <w:rFonts w:ascii="Arial" w:hAnsi="Arial" w:cs="Arial"/>
            <w:sz w:val="20"/>
            <w:lang w:val="de-CH"/>
          </w:rPr>
          <w:t>www.simap.ch</w:t>
        </w:r>
      </w:hyperlink>
      <w:r w:rsidRPr="008112E2">
        <w:rPr>
          <w:rFonts w:ascii="Arial" w:hAnsi="Arial" w:cs="Arial"/>
          <w:sz w:val="20"/>
          <w:lang w:val="de-CH"/>
        </w:rPr>
        <w:t xml:space="preserve"> herunterladen. </w:t>
      </w:r>
    </w:p>
    <w:p w14:paraId="0DF7D48A" w14:textId="77777777" w:rsidR="00DF33BB" w:rsidRDefault="00DF33BB" w:rsidP="00DF33BB">
      <w:pPr>
        <w:pStyle w:val="En-tte"/>
        <w:tabs>
          <w:tab w:val="clear" w:pos="4536"/>
          <w:tab w:val="left" w:pos="426"/>
        </w:tabs>
        <w:ind w:left="426"/>
        <w:jc w:val="both"/>
        <w:rPr>
          <w:rFonts w:ascii="Arial" w:hAnsi="Arial" w:cs="Arial"/>
          <w:sz w:val="20"/>
          <w:lang w:val="de-CH"/>
        </w:rPr>
      </w:pPr>
    </w:p>
    <w:p w14:paraId="1D331DDB" w14:textId="29CDEDC7" w:rsidR="00D13404" w:rsidRPr="004B3B79" w:rsidRDefault="00DF33BB" w:rsidP="00DF33BB">
      <w:pPr>
        <w:ind w:left="426"/>
        <w:rPr>
          <w:rFonts w:ascii="Arial" w:hAnsi="Arial"/>
          <w:sz w:val="20"/>
          <w:lang w:val="de-CH"/>
        </w:rPr>
      </w:pPr>
      <w:r w:rsidRPr="003F4327">
        <w:rPr>
          <w:rFonts w:ascii="Arial" w:hAnsi="Arial" w:cs="Arial"/>
          <w:sz w:val="20"/>
          <w:lang w:val="de-CH"/>
        </w:rPr>
        <w:t>Sieht der Bauherr eine Vertraulichkeitsklausel vor (Anhang L12), so erhalten die Teilnehmer nur nach Unterzeichnung dieser Klausel Einsicht in die Wettbewerbsunterlagen</w:t>
      </w:r>
      <w:r w:rsidR="00D13404" w:rsidRPr="004B3B79">
        <w:rPr>
          <w:rFonts w:ascii="Arial" w:eastAsia="Arial" w:hAnsi="Arial"/>
          <w:sz w:val="20"/>
          <w:lang w:val="de-CH"/>
        </w:rPr>
        <w:t>.</w:t>
      </w:r>
    </w:p>
    <w:p w14:paraId="4D0D123B" w14:textId="77777777" w:rsidR="00D13404" w:rsidRPr="004B3B79" w:rsidRDefault="00D13404" w:rsidP="00D13404">
      <w:pPr>
        <w:pStyle w:val="En-tte"/>
        <w:tabs>
          <w:tab w:val="clear" w:pos="4536"/>
          <w:tab w:val="clear" w:pos="9072"/>
        </w:tabs>
        <w:jc w:val="both"/>
        <w:rPr>
          <w:rFonts w:ascii="Arial" w:hAnsi="Arial"/>
          <w:sz w:val="20"/>
          <w:lang w:val="de-CH"/>
        </w:rPr>
      </w:pPr>
    </w:p>
    <w:p w14:paraId="09814534" w14:textId="77777777" w:rsidR="00D13404" w:rsidRPr="004B3B79" w:rsidRDefault="00D13404" w:rsidP="00D13404">
      <w:pPr>
        <w:pStyle w:val="En-tte"/>
        <w:tabs>
          <w:tab w:val="clear" w:pos="4536"/>
          <w:tab w:val="clear" w:pos="9072"/>
        </w:tabs>
        <w:jc w:val="both"/>
        <w:rPr>
          <w:rFonts w:ascii="Arial" w:hAnsi="Arial"/>
          <w:sz w:val="20"/>
          <w:lang w:val="de-CH"/>
        </w:rPr>
      </w:pPr>
    </w:p>
    <w:p w14:paraId="3F489CEE" w14:textId="77777777" w:rsidR="00D13404" w:rsidRPr="004B3B79" w:rsidRDefault="00D13404" w:rsidP="00D13404">
      <w:pPr>
        <w:pStyle w:val="En-tte"/>
        <w:tabs>
          <w:tab w:val="clear" w:pos="4536"/>
          <w:tab w:val="clear" w:pos="9072"/>
          <w:tab w:val="left" w:pos="426"/>
        </w:tabs>
        <w:jc w:val="both"/>
        <w:rPr>
          <w:rFonts w:ascii="Arial" w:hAnsi="Arial"/>
          <w:b/>
          <w:sz w:val="20"/>
          <w:lang w:val="de-CH"/>
        </w:rPr>
      </w:pPr>
      <w:r w:rsidRPr="004B3B79">
        <w:rPr>
          <w:rFonts w:ascii="Arial" w:eastAsia="Arial" w:hAnsi="Arial"/>
          <w:b/>
          <w:sz w:val="20"/>
          <w:lang w:val="de-CH"/>
        </w:rPr>
        <w:t xml:space="preserve">11. </w:t>
      </w:r>
      <w:r w:rsidRPr="004B3B79">
        <w:rPr>
          <w:rFonts w:ascii="Arial" w:eastAsia="Arial" w:hAnsi="Arial"/>
          <w:b/>
          <w:sz w:val="20"/>
          <w:lang w:val="de-CH"/>
        </w:rPr>
        <w:tab/>
        <w:t>PREISE, ANKÄUFE UND ENTSCHÄDIGUNGEN</w:t>
      </w:r>
    </w:p>
    <w:p w14:paraId="5FB92369" w14:textId="7DE9F345" w:rsidR="00D13404" w:rsidRDefault="00D13404" w:rsidP="00D13404">
      <w:pPr>
        <w:pStyle w:val="En-tte"/>
        <w:tabs>
          <w:tab w:val="clear" w:pos="4536"/>
          <w:tab w:val="clear" w:pos="9072"/>
        </w:tabs>
        <w:ind w:left="426"/>
        <w:jc w:val="both"/>
        <w:rPr>
          <w:rFonts w:ascii="Arial" w:hAnsi="Arial"/>
          <w:sz w:val="20"/>
          <w:lang w:val="de-CH"/>
        </w:rPr>
      </w:pPr>
    </w:p>
    <w:p w14:paraId="65623F19" w14:textId="77777777" w:rsidR="00DF33BB" w:rsidRPr="008112E2" w:rsidRDefault="00DF33BB" w:rsidP="00DF33BB">
      <w:pPr>
        <w:pStyle w:val="En-tte"/>
        <w:tabs>
          <w:tab w:val="clear" w:pos="4536"/>
          <w:tab w:val="clear" w:pos="9072"/>
        </w:tabs>
        <w:ind w:left="426"/>
        <w:jc w:val="both"/>
        <w:rPr>
          <w:rFonts w:ascii="Arial" w:hAnsi="Arial" w:cs="Arial"/>
          <w:sz w:val="20"/>
          <w:lang w:val="de-CH"/>
        </w:rPr>
      </w:pPr>
      <w:r w:rsidRPr="008112E2">
        <w:rPr>
          <w:rFonts w:ascii="Arial" w:hAnsi="Arial" w:cs="Arial"/>
          <w:sz w:val="20"/>
          <w:lang w:val="de-CH"/>
        </w:rPr>
        <w:t xml:space="preserve">Das Preisgericht beabsichtigt insgesamt </w:t>
      </w:r>
      <w:r w:rsidRPr="008112E2">
        <w:rPr>
          <w:rFonts w:ascii="Arial" w:hAnsi="Arial" w:cs="Arial"/>
          <w:color w:val="0000FF"/>
          <w:sz w:val="20"/>
          <w:lang w:val="de-CH"/>
        </w:rPr>
        <w:t>5 bis 8</w:t>
      </w:r>
      <w:r w:rsidRPr="008112E2">
        <w:rPr>
          <w:rFonts w:ascii="Arial" w:hAnsi="Arial" w:cs="Arial"/>
          <w:sz w:val="20"/>
          <w:lang w:val="de-CH"/>
        </w:rPr>
        <w:t xml:space="preserve"> Preise und eventuelle Ankäufe zu vergeben.</w:t>
      </w:r>
    </w:p>
    <w:p w14:paraId="051B9314" w14:textId="77777777" w:rsidR="00DF33BB" w:rsidRPr="008112E2" w:rsidRDefault="00DF33BB" w:rsidP="00DF33BB">
      <w:pPr>
        <w:pStyle w:val="En-tte"/>
        <w:tabs>
          <w:tab w:val="clear" w:pos="4536"/>
          <w:tab w:val="clear" w:pos="9072"/>
        </w:tabs>
        <w:spacing w:before="120"/>
        <w:ind w:left="426"/>
        <w:jc w:val="both"/>
        <w:rPr>
          <w:rFonts w:ascii="Arial" w:hAnsi="Arial" w:cs="Arial"/>
          <w:sz w:val="20"/>
          <w:lang w:val="de-CH"/>
        </w:rPr>
      </w:pPr>
      <w:r w:rsidRPr="008112E2">
        <w:rPr>
          <w:rFonts w:ascii="Arial" w:hAnsi="Arial" w:cs="Arial"/>
          <w:sz w:val="20"/>
          <w:lang w:val="de-CH"/>
        </w:rPr>
        <w:t xml:space="preserve">Die Ausrichtung von Entschädigungen liegt im freien Ermessen des Preisgerichts. </w:t>
      </w:r>
    </w:p>
    <w:p w14:paraId="70FBC9E4" w14:textId="77777777" w:rsidR="00DF33BB" w:rsidRPr="008112E2" w:rsidRDefault="00DF33BB" w:rsidP="00DF33BB">
      <w:pPr>
        <w:pStyle w:val="En-tte"/>
        <w:tabs>
          <w:tab w:val="clear" w:pos="4536"/>
          <w:tab w:val="clear" w:pos="9072"/>
        </w:tabs>
        <w:ind w:left="426"/>
        <w:jc w:val="both"/>
        <w:rPr>
          <w:rFonts w:ascii="Arial" w:hAnsi="Arial" w:cs="Arial"/>
          <w:sz w:val="20"/>
          <w:lang w:val="de-CH"/>
        </w:rPr>
      </w:pPr>
    </w:p>
    <w:p w14:paraId="13269727" w14:textId="12D68F6A" w:rsidR="00DF33BB" w:rsidRDefault="00DF33BB" w:rsidP="00DF33BB">
      <w:pPr>
        <w:pStyle w:val="En-tte"/>
        <w:tabs>
          <w:tab w:val="clear" w:pos="4536"/>
          <w:tab w:val="clear" w:pos="9072"/>
        </w:tabs>
        <w:ind w:left="426"/>
        <w:jc w:val="both"/>
        <w:rPr>
          <w:rFonts w:ascii="Arial" w:hAnsi="Arial" w:cs="Arial"/>
          <w:sz w:val="20"/>
          <w:lang w:val="de-CH"/>
        </w:rPr>
      </w:pPr>
      <w:r w:rsidRPr="008112E2">
        <w:rPr>
          <w:rFonts w:ascii="Arial" w:hAnsi="Arial" w:cs="Arial"/>
          <w:sz w:val="20"/>
          <w:lang w:val="de-CH"/>
        </w:rPr>
        <w:t>Die Gesamtpreissumme für die Preise und allfälligen Ankäufe und Entschädigungen beläuft sich auf</w:t>
      </w:r>
      <w:r>
        <w:rPr>
          <w:rFonts w:ascii="Arial" w:hAnsi="Arial" w:cs="Arial"/>
          <w:sz w:val="20"/>
          <w:lang w:val="de-CH"/>
        </w:rPr>
        <w:t xml:space="preserve"> </w:t>
      </w:r>
      <w:r w:rsidRPr="008112E2">
        <w:rPr>
          <w:rFonts w:ascii="Arial" w:hAnsi="Arial" w:cs="Arial"/>
          <w:sz w:val="20"/>
          <w:lang w:val="de-CH"/>
        </w:rPr>
        <w:t xml:space="preserve">CHF </w:t>
      </w:r>
      <w:r w:rsidRPr="008112E2">
        <w:rPr>
          <w:rFonts w:ascii="Arial" w:hAnsi="Arial" w:cs="Arial"/>
          <w:color w:val="0000FF"/>
          <w:sz w:val="20"/>
          <w:lang w:val="de-CH"/>
        </w:rPr>
        <w:t>…………</w:t>
      </w:r>
      <w:proofErr w:type="gramStart"/>
      <w:r w:rsidRPr="008112E2">
        <w:rPr>
          <w:rFonts w:ascii="Arial" w:hAnsi="Arial" w:cs="Arial"/>
          <w:color w:val="0000FF"/>
          <w:sz w:val="20"/>
          <w:lang w:val="de-CH"/>
        </w:rPr>
        <w:t>…....</w:t>
      </w:r>
      <w:proofErr w:type="gramEnd"/>
      <w:r w:rsidRPr="008112E2">
        <w:rPr>
          <w:rFonts w:ascii="Arial" w:hAnsi="Arial" w:cs="Arial"/>
          <w:sz w:val="20"/>
          <w:lang w:val="de-CH"/>
        </w:rPr>
        <w:t>– (exkl. MWST).</w:t>
      </w:r>
    </w:p>
    <w:p w14:paraId="4C4882D7" w14:textId="7117EF7C" w:rsidR="00DF33BB" w:rsidRDefault="00DF33BB" w:rsidP="00DF33BB">
      <w:pPr>
        <w:pStyle w:val="En-tte"/>
        <w:tabs>
          <w:tab w:val="clear" w:pos="4536"/>
          <w:tab w:val="clear" w:pos="9072"/>
        </w:tabs>
        <w:ind w:left="426"/>
        <w:jc w:val="both"/>
        <w:rPr>
          <w:rFonts w:ascii="Arial" w:hAnsi="Arial" w:cs="Arial"/>
          <w:sz w:val="20"/>
          <w:lang w:val="de-CH"/>
        </w:rPr>
      </w:pPr>
    </w:p>
    <w:p w14:paraId="3E4B58BD" w14:textId="783ED129" w:rsidR="00DF33BB" w:rsidRDefault="00DF33BB" w:rsidP="00DF33BB">
      <w:pPr>
        <w:pStyle w:val="En-tte"/>
        <w:tabs>
          <w:tab w:val="clear" w:pos="4536"/>
          <w:tab w:val="clear" w:pos="9072"/>
        </w:tabs>
        <w:ind w:left="426"/>
        <w:jc w:val="both"/>
        <w:rPr>
          <w:rFonts w:ascii="Arial" w:hAnsi="Arial" w:cs="Arial"/>
          <w:sz w:val="20"/>
          <w:lang w:val="de-CH"/>
        </w:rPr>
      </w:pPr>
      <w:r w:rsidRPr="008112E2">
        <w:rPr>
          <w:rFonts w:ascii="Arial" w:hAnsi="Arial" w:cs="Arial"/>
          <w:sz w:val="20"/>
          <w:lang w:val="de-CH"/>
        </w:rPr>
        <w:t xml:space="preserve">Die Gesamtpreissumme trägt den </w:t>
      </w:r>
      <w:r w:rsidRPr="003F4327">
        <w:rPr>
          <w:rFonts w:ascii="Arial" w:hAnsi="Arial" w:cs="Arial"/>
          <w:b/>
          <w:sz w:val="20"/>
          <w:lang w:val="de-CH"/>
        </w:rPr>
        <w:t>Eigenheiten</w:t>
      </w:r>
      <w:r w:rsidRPr="008112E2">
        <w:rPr>
          <w:rFonts w:ascii="Arial" w:hAnsi="Arial" w:cs="Arial"/>
          <w:sz w:val="20"/>
          <w:lang w:val="de-CH"/>
        </w:rPr>
        <w:t xml:space="preserve"> dieses im offenen Verfahren durchgeführten Wettbewerbs sowie den von den Teilnehmern zu erbringenden Leistungen Rechnung. Die Preise sowie die allfälligen Ankäufe und Entschädigungen werden erst im Anschluss an das Urteil </w:t>
      </w:r>
      <w:r w:rsidR="00EA6358">
        <w:rPr>
          <w:rFonts w:ascii="Arial" w:hAnsi="Arial" w:cs="Arial"/>
          <w:sz w:val="20"/>
          <w:lang w:val="de-CH"/>
        </w:rPr>
        <w:t>des 2. Durchgangs vergeben</w:t>
      </w:r>
      <w:r w:rsidRPr="008112E2">
        <w:rPr>
          <w:rFonts w:ascii="Arial" w:hAnsi="Arial" w:cs="Arial"/>
          <w:sz w:val="20"/>
          <w:lang w:val="de-CH"/>
        </w:rPr>
        <w:t>.</w:t>
      </w:r>
      <w:r>
        <w:rPr>
          <w:rFonts w:ascii="Arial" w:hAnsi="Arial" w:cs="Arial"/>
          <w:sz w:val="20"/>
          <w:lang w:val="de-CH"/>
        </w:rPr>
        <w:t xml:space="preserve"> </w:t>
      </w:r>
      <w:r w:rsidRPr="002173D4">
        <w:rPr>
          <w:rFonts w:ascii="Arial" w:hAnsi="Arial" w:cs="Arial"/>
          <w:sz w:val="20"/>
          <w:lang w:val="de-CH"/>
        </w:rPr>
        <w:t xml:space="preserve">Der Organisator kann sich auf die Wegleitungen der </w:t>
      </w:r>
      <w:r w:rsidRPr="00074E3E">
        <w:rPr>
          <w:rFonts w:ascii="Arial" w:hAnsi="Arial" w:cs="Arial"/>
          <w:sz w:val="20"/>
          <w:lang w:val="de-CH"/>
        </w:rPr>
        <w:t>SIA berufen (sia_142i-103d 2015:_Bestimmung der Gesamtpreissumme für Architekturwettbewerbe).</w:t>
      </w:r>
    </w:p>
    <w:p w14:paraId="5F23A0C7" w14:textId="77777777" w:rsidR="00DF33BB" w:rsidRPr="004B3B79" w:rsidRDefault="00DF33BB" w:rsidP="00DF33BB">
      <w:pPr>
        <w:pStyle w:val="En-tte"/>
        <w:tabs>
          <w:tab w:val="clear" w:pos="4536"/>
          <w:tab w:val="clear" w:pos="9072"/>
        </w:tabs>
        <w:ind w:left="426"/>
        <w:jc w:val="both"/>
        <w:rPr>
          <w:rFonts w:ascii="Arial" w:hAnsi="Arial"/>
          <w:sz w:val="20"/>
          <w:lang w:val="de-CH"/>
        </w:rPr>
      </w:pPr>
    </w:p>
    <w:p w14:paraId="2A082D23" w14:textId="01915DD4" w:rsidR="00D13404" w:rsidRPr="004B3B79" w:rsidRDefault="00D13404" w:rsidP="00D13404">
      <w:pPr>
        <w:pStyle w:val="En-tte"/>
        <w:tabs>
          <w:tab w:val="clear" w:pos="4536"/>
          <w:tab w:val="clear" w:pos="9072"/>
        </w:tabs>
        <w:spacing w:before="120"/>
        <w:ind w:left="426"/>
        <w:jc w:val="both"/>
        <w:rPr>
          <w:rFonts w:ascii="Arial" w:hAnsi="Arial"/>
          <w:sz w:val="20"/>
          <w:lang w:val="de-CH"/>
        </w:rPr>
      </w:pPr>
    </w:p>
    <w:p w14:paraId="16B8723B" w14:textId="77777777" w:rsidR="00D13404" w:rsidRPr="004B3B79" w:rsidRDefault="00D13404" w:rsidP="00D13404">
      <w:pPr>
        <w:pStyle w:val="En-tte"/>
        <w:tabs>
          <w:tab w:val="clear" w:pos="4536"/>
          <w:tab w:val="clear" w:pos="9072"/>
        </w:tabs>
        <w:ind w:left="426" w:hanging="426"/>
        <w:jc w:val="both"/>
        <w:rPr>
          <w:rFonts w:ascii="Arial" w:hAnsi="Arial"/>
          <w:b/>
          <w:sz w:val="20"/>
          <w:lang w:val="de-CH"/>
        </w:rPr>
      </w:pPr>
    </w:p>
    <w:p w14:paraId="3D030518" w14:textId="77777777" w:rsidR="00D13404" w:rsidRPr="004B3B79" w:rsidRDefault="00D13404" w:rsidP="00D13404">
      <w:pPr>
        <w:pStyle w:val="En-tte"/>
        <w:tabs>
          <w:tab w:val="clear" w:pos="4536"/>
          <w:tab w:val="clear" w:pos="9072"/>
        </w:tabs>
        <w:ind w:left="426" w:hanging="426"/>
        <w:jc w:val="both"/>
        <w:rPr>
          <w:rFonts w:ascii="Arial" w:hAnsi="Arial"/>
          <w:b/>
          <w:sz w:val="20"/>
          <w:lang w:val="de-CH"/>
        </w:rPr>
      </w:pPr>
    </w:p>
    <w:p w14:paraId="37E74462" w14:textId="40C9350E" w:rsidR="00D13404" w:rsidRPr="004B3B79" w:rsidRDefault="00D13404" w:rsidP="00D13404">
      <w:pPr>
        <w:pStyle w:val="En-tte"/>
        <w:tabs>
          <w:tab w:val="clear" w:pos="4536"/>
          <w:tab w:val="clear" w:pos="9072"/>
        </w:tabs>
        <w:ind w:left="426" w:hanging="426"/>
        <w:jc w:val="both"/>
        <w:rPr>
          <w:rFonts w:ascii="Arial" w:hAnsi="Arial"/>
          <w:sz w:val="20"/>
          <w:lang w:val="de-CH"/>
        </w:rPr>
      </w:pPr>
      <w:r w:rsidRPr="004B3B79">
        <w:rPr>
          <w:rFonts w:ascii="Arial" w:eastAsia="Arial" w:hAnsi="Arial"/>
          <w:b/>
          <w:sz w:val="20"/>
          <w:lang w:val="de-CH"/>
        </w:rPr>
        <w:t xml:space="preserve">12. </w:t>
      </w:r>
      <w:r w:rsidRPr="004B3B79">
        <w:rPr>
          <w:rFonts w:ascii="Arial" w:eastAsia="Arial" w:hAnsi="Arial"/>
          <w:b/>
          <w:sz w:val="20"/>
          <w:lang w:val="de-CH"/>
        </w:rPr>
        <w:tab/>
        <w:t xml:space="preserve">ART UND UMFANG DES </w:t>
      </w:r>
      <w:r w:rsidR="003C644B" w:rsidRPr="008112E2">
        <w:rPr>
          <w:rFonts w:ascii="Arial" w:hAnsi="Arial" w:cs="Arial"/>
          <w:b/>
          <w:bCs/>
          <w:sz w:val="20"/>
          <w:lang w:val="de-CH"/>
        </w:rPr>
        <w:t>IN AUSSICHT GESTELLTEN AUFTRAGS</w:t>
      </w:r>
    </w:p>
    <w:p w14:paraId="3E373533" w14:textId="77777777" w:rsidR="00D13404" w:rsidRPr="004B3B79" w:rsidRDefault="00D13404" w:rsidP="00D13404">
      <w:pPr>
        <w:pStyle w:val="En-tte"/>
        <w:tabs>
          <w:tab w:val="clear" w:pos="4536"/>
          <w:tab w:val="clear" w:pos="9072"/>
        </w:tabs>
        <w:ind w:left="426"/>
        <w:jc w:val="both"/>
        <w:rPr>
          <w:rFonts w:ascii="Arial" w:hAnsi="Arial"/>
          <w:sz w:val="20"/>
          <w:lang w:val="de-CH"/>
        </w:rPr>
      </w:pPr>
    </w:p>
    <w:p w14:paraId="2B7ACEEF" w14:textId="77777777" w:rsidR="003C644B" w:rsidRPr="008112E2" w:rsidRDefault="003C644B" w:rsidP="003C644B">
      <w:pPr>
        <w:ind w:left="426"/>
        <w:jc w:val="both"/>
        <w:rPr>
          <w:rFonts w:ascii="Arial" w:hAnsi="Arial" w:cs="Arial"/>
          <w:sz w:val="20"/>
          <w:lang w:val="de-CH"/>
        </w:rPr>
      </w:pPr>
      <w:r w:rsidRPr="008112E2">
        <w:rPr>
          <w:rFonts w:ascii="Arial" w:hAnsi="Arial" w:cs="Arial"/>
          <w:sz w:val="20"/>
          <w:lang w:val="de-CH"/>
        </w:rPr>
        <w:t>Der Bauherr beabsichtigt, den Auftrag von hundert Teilleistungsprozent gemäss den SIA</w:t>
      </w:r>
      <w:r w:rsidRPr="008112E2">
        <w:rPr>
          <w:rFonts w:ascii="Arial" w:hAnsi="Arial" w:cs="Arial"/>
          <w:sz w:val="20"/>
          <w:lang w:val="de-CH"/>
        </w:rPr>
        <w:noBreakHyphen/>
        <w:t>Honorarordnungen an die Verfasser des vom Preisgericht empfohlenen Wettbewerbsbeitrags (nachstehend: das «Gewinnerteam») zu vergeben.</w:t>
      </w:r>
    </w:p>
    <w:p w14:paraId="2161841D" w14:textId="77777777" w:rsidR="003C644B" w:rsidRPr="008112E2" w:rsidRDefault="003C644B" w:rsidP="003C644B">
      <w:pPr>
        <w:spacing w:before="120"/>
        <w:ind w:left="426"/>
        <w:jc w:val="both"/>
        <w:rPr>
          <w:rFonts w:ascii="Arial" w:hAnsi="Arial" w:cs="Arial"/>
          <w:sz w:val="20"/>
          <w:lang w:val="de-CH"/>
        </w:rPr>
      </w:pPr>
      <w:r w:rsidRPr="008112E2">
        <w:rPr>
          <w:rFonts w:ascii="Arial" w:hAnsi="Arial" w:cs="Arial"/>
          <w:sz w:val="20"/>
          <w:lang w:val="de-CH"/>
        </w:rPr>
        <w:t xml:space="preserve">Der Bauherr behält sich das Recht vor, entweder für jede Leistung einen spezifischen Vertrag oder für sämtliche Architektur-, Bauingenieur- und Gebäudetechnikleistungen einen einzigen, umfassenden Vertrag abzuschliessen. In letzterem Fall müssen die Mitglieder des Gewinnerteams, </w:t>
      </w:r>
      <w:r w:rsidRPr="008112E2">
        <w:rPr>
          <w:rFonts w:ascii="Arial" w:hAnsi="Arial" w:cs="Arial"/>
          <w:sz w:val="20"/>
          <w:lang w:val="de-CH"/>
        </w:rPr>
        <w:lastRenderedPageBreak/>
        <w:t xml:space="preserve">denen ein Folgeauftrag vergeben werden soll, vor der Vertragsunterzeichnung eine einfache Gesellschaft gemäss Obligationenrecht bilden </w:t>
      </w:r>
    </w:p>
    <w:p w14:paraId="3516057B" w14:textId="77777777" w:rsidR="003C644B" w:rsidRPr="008112E2" w:rsidRDefault="003C644B" w:rsidP="003C644B">
      <w:pPr>
        <w:spacing w:before="120"/>
        <w:ind w:left="426"/>
        <w:jc w:val="both"/>
        <w:rPr>
          <w:rFonts w:ascii="Arial" w:hAnsi="Arial" w:cs="Arial"/>
          <w:sz w:val="20"/>
          <w:lang w:val="de-CH"/>
        </w:rPr>
      </w:pPr>
      <w:r w:rsidRPr="008112E2">
        <w:rPr>
          <w:rFonts w:ascii="Arial" w:hAnsi="Arial" w:cs="Arial"/>
          <w:sz w:val="20"/>
          <w:lang w:val="de-CH"/>
        </w:rPr>
        <w:t xml:space="preserve">Der Auftraggeber kann vom Gewinnerteam verlangen, dass es zusätzliche Kompetenzen beizieht. Die Wahl der entsprechenden Partner stützt sich auf den Vorschlag des Gewinnerteams und wird dem Auftraggeber zur Genehmigung vorgelegt. </w:t>
      </w:r>
    </w:p>
    <w:p w14:paraId="28DD1B53" w14:textId="77777777" w:rsidR="003C644B" w:rsidRPr="008112E2" w:rsidRDefault="003C644B" w:rsidP="003C644B">
      <w:pPr>
        <w:spacing w:before="120"/>
        <w:ind w:left="426"/>
        <w:jc w:val="both"/>
        <w:rPr>
          <w:rFonts w:ascii="Arial" w:hAnsi="Arial" w:cs="Arial"/>
          <w:sz w:val="20"/>
          <w:lang w:val="de-CH"/>
        </w:rPr>
      </w:pPr>
      <w:r w:rsidRPr="008112E2">
        <w:rPr>
          <w:rFonts w:ascii="Arial" w:hAnsi="Arial" w:cs="Arial"/>
          <w:sz w:val="20"/>
          <w:lang w:val="de-CH"/>
        </w:rPr>
        <w:t xml:space="preserve">Die SIA-Ordnungen 102, 103 und/oder 108 sowie – im Falle interdisziplinärer Arbeitsgemeinschaften mit </w:t>
      </w:r>
      <w:proofErr w:type="spellStart"/>
      <w:r w:rsidRPr="008112E2">
        <w:rPr>
          <w:rFonts w:ascii="Arial" w:hAnsi="Arial" w:cs="Arial"/>
          <w:sz w:val="20"/>
          <w:lang w:val="de-CH"/>
        </w:rPr>
        <w:t>Generalplanerfunktion</w:t>
      </w:r>
      <w:proofErr w:type="spellEnd"/>
      <w:r w:rsidRPr="008112E2">
        <w:rPr>
          <w:rFonts w:ascii="Arial" w:hAnsi="Arial" w:cs="Arial"/>
          <w:sz w:val="20"/>
          <w:lang w:val="de-CH"/>
        </w:rPr>
        <w:t xml:space="preserve"> – auch 112 bilden die Grundlage für die Festlegung der Leistungen und Honorare für den Vertrag, der im Anschluss an den Wettbewerb freihändig vergeben wird. Kraft ihrer Teilnahme an diesem Wettbewerbsverfahren verpflichten sich die Teilnehmer dazu, die Gesamtheit dieser Leistungen zu erbringen.</w:t>
      </w:r>
    </w:p>
    <w:p w14:paraId="456DF83F" w14:textId="77777777" w:rsidR="003C644B" w:rsidRPr="008112E2" w:rsidRDefault="003C644B" w:rsidP="003C644B">
      <w:pPr>
        <w:spacing w:before="120"/>
        <w:ind w:left="426"/>
        <w:jc w:val="both"/>
        <w:rPr>
          <w:rFonts w:ascii="Arial" w:hAnsi="Arial" w:cs="Arial"/>
          <w:sz w:val="20"/>
          <w:lang w:val="de-CH"/>
        </w:rPr>
      </w:pPr>
      <w:r w:rsidRPr="008112E2">
        <w:rPr>
          <w:rFonts w:ascii="Arial" w:hAnsi="Arial" w:cs="Arial"/>
          <w:sz w:val="20"/>
          <w:lang w:val="de-CH"/>
        </w:rPr>
        <w:t>Der Auftraggeber behält sich das Recht vor, die Teilleistungen zu reduzieren bzw. den Zuschlagsentscheid zu widerrufen, falls einer der folgenden Fälle eintritt:</w:t>
      </w:r>
    </w:p>
    <w:p w14:paraId="26D97276" w14:textId="77777777" w:rsidR="003C644B" w:rsidRPr="008112E2" w:rsidRDefault="003C644B" w:rsidP="003C644B">
      <w:pPr>
        <w:pStyle w:val="Paragraphedeliste"/>
        <w:numPr>
          <w:ilvl w:val="0"/>
          <w:numId w:val="9"/>
        </w:numPr>
        <w:spacing w:before="60" w:after="0"/>
        <w:ind w:left="709" w:hanging="283"/>
        <w:rPr>
          <w:rFonts w:ascii="Arial" w:hAnsi="Arial" w:cs="Arial"/>
          <w:sz w:val="20"/>
          <w:szCs w:val="20"/>
          <w:lang w:val="de-CH"/>
        </w:rPr>
      </w:pPr>
      <w:r w:rsidRPr="008112E2">
        <w:rPr>
          <w:rFonts w:ascii="Arial" w:hAnsi="Arial" w:cs="Arial"/>
          <w:sz w:val="20"/>
          <w:szCs w:val="20"/>
          <w:lang w:val="de-CH"/>
        </w:rPr>
        <w:t xml:space="preserve">Das Gewinnerteam hält die in diesem Dokument aufgeführten regulatorischen Bedingungen nicht ein. </w:t>
      </w:r>
    </w:p>
    <w:p w14:paraId="7F08F015" w14:textId="77777777" w:rsidR="003C644B" w:rsidRPr="008112E2" w:rsidRDefault="003C644B" w:rsidP="003C644B">
      <w:pPr>
        <w:pStyle w:val="Paragraphedeliste"/>
        <w:numPr>
          <w:ilvl w:val="0"/>
          <w:numId w:val="9"/>
        </w:numPr>
        <w:spacing w:before="60" w:after="0"/>
        <w:ind w:left="709" w:hanging="283"/>
        <w:rPr>
          <w:rFonts w:ascii="Arial" w:hAnsi="Arial" w:cs="Arial"/>
          <w:sz w:val="20"/>
          <w:szCs w:val="20"/>
          <w:lang w:val="de-CH"/>
        </w:rPr>
      </w:pPr>
      <w:r w:rsidRPr="008112E2">
        <w:rPr>
          <w:rFonts w:ascii="Arial" w:hAnsi="Arial" w:cs="Arial"/>
          <w:sz w:val="20"/>
          <w:szCs w:val="20"/>
          <w:lang w:val="de-CH"/>
        </w:rPr>
        <w:t>Das Gewinnerteam verfügt nicht oder nicht mehr über ausreichende finanzielle und/oder wirtschaftliche Kapazitäten, um die Leistungen zu erbringen.</w:t>
      </w:r>
    </w:p>
    <w:p w14:paraId="14EF3FF5" w14:textId="77777777" w:rsidR="003C644B" w:rsidRPr="008112E2" w:rsidRDefault="003C644B" w:rsidP="003C644B">
      <w:pPr>
        <w:pStyle w:val="Paragraphedeliste"/>
        <w:numPr>
          <w:ilvl w:val="0"/>
          <w:numId w:val="9"/>
        </w:numPr>
        <w:spacing w:before="60" w:after="0"/>
        <w:ind w:left="709" w:hanging="283"/>
        <w:rPr>
          <w:rFonts w:ascii="Arial" w:hAnsi="Arial" w:cs="Arial"/>
          <w:sz w:val="20"/>
          <w:szCs w:val="20"/>
          <w:lang w:val="de-CH"/>
        </w:rPr>
      </w:pPr>
      <w:r w:rsidRPr="008112E2">
        <w:rPr>
          <w:rFonts w:ascii="Arial" w:hAnsi="Arial" w:cs="Arial"/>
          <w:sz w:val="20"/>
          <w:szCs w:val="20"/>
          <w:lang w:val="de-CH"/>
        </w:rPr>
        <w:t>Das Gewinnerteam verfügt nicht oder nicht mehr über die nötigen Kapazitäten bzw. die technischen oder organisatorischen Fähigkeiten oder diese erweisen sich als ungenügend, um die Projektentwicklung und -realisierung im Sinne der angestrebten Ziele, Qualitätsmerkmale, Fristen und Kosten zu erlauben. In diesem Fall behält sich der Auftraggeber das Recht vor, jederzeit vom Gewinner zu verlangen, dass er sein Team mit Fachleuten ergänzt. Diese werden vom Gewinner vorgeschlagen und müssen vom Auftraggeber genehmigt werden.</w:t>
      </w:r>
    </w:p>
    <w:p w14:paraId="397543E4" w14:textId="77777777" w:rsidR="003C644B" w:rsidRPr="008112E2" w:rsidRDefault="003C644B" w:rsidP="003C644B">
      <w:pPr>
        <w:pStyle w:val="Paragraphedeliste"/>
        <w:numPr>
          <w:ilvl w:val="0"/>
          <w:numId w:val="9"/>
        </w:numPr>
        <w:spacing w:before="60" w:after="0"/>
        <w:ind w:left="709" w:hanging="283"/>
        <w:rPr>
          <w:rFonts w:ascii="Arial" w:hAnsi="Arial" w:cs="Arial"/>
          <w:sz w:val="20"/>
          <w:szCs w:val="20"/>
          <w:lang w:val="de-CH"/>
        </w:rPr>
      </w:pPr>
      <w:r w:rsidRPr="008112E2">
        <w:rPr>
          <w:rFonts w:ascii="Arial" w:hAnsi="Arial" w:cs="Arial"/>
          <w:sz w:val="20"/>
          <w:szCs w:val="20"/>
          <w:lang w:val="de-CH"/>
        </w:rPr>
        <w:t>Die zur Projektrealisierung erforderlichen Kredite werden von den zuständigen Behörden nicht gewährt.</w:t>
      </w:r>
    </w:p>
    <w:p w14:paraId="62BA49E8" w14:textId="77777777" w:rsidR="003C644B" w:rsidRPr="008112E2" w:rsidRDefault="003C644B" w:rsidP="003C644B">
      <w:pPr>
        <w:pStyle w:val="Paragraphedeliste"/>
        <w:numPr>
          <w:ilvl w:val="0"/>
          <w:numId w:val="9"/>
        </w:numPr>
        <w:spacing w:before="60" w:after="0"/>
        <w:ind w:left="709" w:hanging="283"/>
        <w:rPr>
          <w:rFonts w:ascii="Arial" w:hAnsi="Arial" w:cs="Arial"/>
          <w:sz w:val="20"/>
          <w:szCs w:val="20"/>
          <w:lang w:val="de-CH"/>
        </w:rPr>
      </w:pPr>
      <w:r w:rsidRPr="008112E2">
        <w:rPr>
          <w:rFonts w:ascii="Arial" w:hAnsi="Arial" w:cs="Arial"/>
          <w:sz w:val="20"/>
          <w:szCs w:val="20"/>
          <w:lang w:val="de-CH"/>
        </w:rPr>
        <w:t>Die zur Projektrealisierung erforderlichen Bewilligungen werden von den zuständigen Behörden nicht gewährt.</w:t>
      </w:r>
    </w:p>
    <w:p w14:paraId="1FB23F72" w14:textId="77777777" w:rsidR="003C644B" w:rsidRPr="008112E2" w:rsidRDefault="003C644B" w:rsidP="003C644B">
      <w:pPr>
        <w:spacing w:before="120"/>
        <w:ind w:left="426"/>
        <w:jc w:val="both"/>
        <w:rPr>
          <w:rFonts w:ascii="Arial" w:hAnsi="Arial" w:cs="Arial"/>
          <w:sz w:val="20"/>
          <w:lang w:val="de-CH"/>
        </w:rPr>
      </w:pPr>
      <w:r w:rsidRPr="008112E2">
        <w:rPr>
          <w:rFonts w:ascii="Arial" w:hAnsi="Arial" w:cs="Arial"/>
          <w:sz w:val="20"/>
          <w:lang w:val="de-CH"/>
        </w:rPr>
        <w:t>Der Bauherr wird in der Vorprojektphase darüber entscheiden, wie die Bauaufträge vergeben werden (in BKP, in Losen, an eine General- oder Totalunternehmung usw.).</w:t>
      </w:r>
    </w:p>
    <w:p w14:paraId="1438BD0D" w14:textId="77777777" w:rsidR="003C644B" w:rsidRPr="008112E2" w:rsidRDefault="003C644B" w:rsidP="003C644B">
      <w:pPr>
        <w:spacing w:before="120"/>
        <w:ind w:left="426"/>
        <w:jc w:val="both"/>
        <w:rPr>
          <w:rFonts w:ascii="Arial" w:hAnsi="Arial" w:cs="Arial"/>
          <w:sz w:val="20"/>
          <w:lang w:val="de-CH"/>
        </w:rPr>
      </w:pPr>
      <w:r w:rsidRPr="008112E2">
        <w:rPr>
          <w:rFonts w:ascii="Arial" w:hAnsi="Arial" w:cs="Arial"/>
          <w:sz w:val="20"/>
          <w:lang w:val="de-CH"/>
        </w:rPr>
        <w:t>Wird die spätere Realisierung der Bauleistungen in Verbindung mit dem Wettbewerb durch ein Generalunternehmen durchgeführt, so betreffen die Ansprüche des Gewinners mindestens die Phasen 31 bis 51 gemäss SIA-Ordnung 112.</w:t>
      </w:r>
    </w:p>
    <w:p w14:paraId="5FB95DE2" w14:textId="77777777" w:rsidR="003C644B" w:rsidRPr="008112E2" w:rsidRDefault="003C644B" w:rsidP="003C644B">
      <w:pPr>
        <w:pStyle w:val="En-tte"/>
        <w:tabs>
          <w:tab w:val="clear" w:pos="4536"/>
          <w:tab w:val="clear" w:pos="9072"/>
        </w:tabs>
        <w:spacing w:before="120"/>
        <w:ind w:left="426"/>
        <w:jc w:val="both"/>
        <w:rPr>
          <w:rFonts w:ascii="Arial" w:hAnsi="Arial" w:cs="Arial"/>
          <w:sz w:val="20"/>
          <w:lang w:val="de-CH"/>
        </w:rPr>
      </w:pPr>
      <w:r w:rsidRPr="008112E2">
        <w:rPr>
          <w:rFonts w:ascii="Arial" w:hAnsi="Arial" w:cs="Arial"/>
          <w:sz w:val="20"/>
          <w:lang w:val="de-CH"/>
        </w:rPr>
        <w:t xml:space="preserve">Hier sei daran erinnert, dass der Bericht und die Empfehlung des Preisgerichts keine Verfügung darstellen, die in Anwendung des öffentlichen Beschaffungsrechts mit Beschwerde angefochten werden kann </w:t>
      </w:r>
      <w:r w:rsidRPr="000E48B8">
        <w:rPr>
          <w:rFonts w:ascii="Arial" w:hAnsi="Arial" w:cs="Arial"/>
          <w:color w:val="0070C0"/>
          <w:sz w:val="20"/>
          <w:lang w:val="de-CH"/>
        </w:rPr>
        <w:t>[vgl. Art. 15 Abs. 1bis IVöB 1994/2001 im Umkehrschluss]</w:t>
      </w:r>
      <w:r>
        <w:rPr>
          <w:rFonts w:ascii="Arial" w:hAnsi="Arial" w:cs="Arial"/>
          <w:sz w:val="20"/>
          <w:lang w:val="de-CH"/>
        </w:rPr>
        <w:t xml:space="preserve"> / </w:t>
      </w:r>
      <w:r w:rsidRPr="002173D4">
        <w:rPr>
          <w:rFonts w:ascii="Arial" w:hAnsi="Arial" w:cs="Arial"/>
          <w:color w:val="00B050"/>
          <w:sz w:val="20"/>
          <w:lang w:val="de-CH"/>
        </w:rPr>
        <w:t>[vgl. Art. 53 Abs. 1 IVöB 2019 im Umkehrschluss]</w:t>
      </w:r>
      <w:r w:rsidRPr="003713EE">
        <w:rPr>
          <w:rFonts w:ascii="Arial" w:hAnsi="Arial" w:cs="Arial"/>
          <w:sz w:val="20"/>
          <w:lang w:val="de-CH"/>
        </w:rPr>
        <w:t xml:space="preserve">. Der Auftrag kann in Anwendung einer Ausnahmeklausel freihändig vergeben werden </w:t>
      </w:r>
      <w:r w:rsidRPr="002173D4">
        <w:rPr>
          <w:rFonts w:ascii="Arial" w:hAnsi="Arial" w:cs="Arial"/>
          <w:color w:val="00B050"/>
          <w:sz w:val="20"/>
          <w:lang w:val="de-CH"/>
        </w:rPr>
        <w:t>[vgl. Art. 21 Abs. 2 Bst. i IVöB 2019]</w:t>
      </w:r>
      <w:r w:rsidRPr="008112E2">
        <w:rPr>
          <w:rFonts w:ascii="Arial" w:hAnsi="Arial" w:cs="Arial"/>
          <w:sz w:val="20"/>
          <w:lang w:val="de-CH"/>
        </w:rPr>
        <w:t>. Dieser Entscheid ist mit Beschwerde anfechtbar.</w:t>
      </w:r>
    </w:p>
    <w:p w14:paraId="6700B7F2" w14:textId="40207871" w:rsidR="00D13404" w:rsidRPr="004B3B79" w:rsidRDefault="003C644B" w:rsidP="003C644B">
      <w:pPr>
        <w:pStyle w:val="En-tte"/>
        <w:tabs>
          <w:tab w:val="clear" w:pos="4536"/>
          <w:tab w:val="clear" w:pos="9072"/>
        </w:tabs>
        <w:ind w:left="426"/>
        <w:jc w:val="both"/>
        <w:rPr>
          <w:rFonts w:ascii="Arial" w:hAnsi="Arial"/>
          <w:sz w:val="20"/>
          <w:lang w:val="de-CH"/>
        </w:rPr>
      </w:pPr>
      <w:r w:rsidRPr="008112E2">
        <w:rPr>
          <w:rFonts w:ascii="Arial" w:hAnsi="Arial" w:cs="Arial"/>
          <w:sz w:val="20"/>
          <w:lang w:val="de-CH"/>
        </w:rPr>
        <w:t xml:space="preserve">Gemäss Artikel 22.3 der SIA-Ordnung 142 kann das Preisgericht einen angekauften Wettbewerbsbeitrag im ersten Rang zur Weiterbearbeitung empfehlen, sofern der entsprechende Beschluss mit Dreiviertelmehrheit und unter ausdrücklicher Zustimmung aller Vertreter des Auftraggebers gefasst </w:t>
      </w:r>
      <w:proofErr w:type="gramStart"/>
      <w:r w:rsidRPr="008112E2">
        <w:rPr>
          <w:rFonts w:ascii="Arial" w:hAnsi="Arial" w:cs="Arial"/>
          <w:sz w:val="20"/>
          <w:lang w:val="de-CH"/>
        </w:rPr>
        <w:t>wird</w:t>
      </w:r>
      <w:r>
        <w:rPr>
          <w:rFonts w:ascii="Arial" w:hAnsi="Arial" w:cs="Arial"/>
          <w:sz w:val="20"/>
          <w:lang w:val="de-CH"/>
        </w:rPr>
        <w:t>.</w:t>
      </w:r>
      <w:r w:rsidR="00D13404" w:rsidRPr="004B3B79">
        <w:rPr>
          <w:rFonts w:ascii="Arial" w:eastAsia="Arial" w:hAnsi="Arial"/>
          <w:sz w:val="20"/>
          <w:lang w:val="de-CH"/>
        </w:rPr>
        <w:t>.</w:t>
      </w:r>
      <w:proofErr w:type="gramEnd"/>
    </w:p>
    <w:p w14:paraId="219DB7A0" w14:textId="77777777" w:rsidR="00D13404" w:rsidRPr="004B3B79" w:rsidRDefault="00D13404" w:rsidP="00D13404">
      <w:pPr>
        <w:pStyle w:val="En-tte"/>
        <w:tabs>
          <w:tab w:val="clear" w:pos="4536"/>
          <w:tab w:val="clear" w:pos="9072"/>
        </w:tabs>
        <w:jc w:val="both"/>
        <w:rPr>
          <w:rFonts w:ascii="Arial" w:hAnsi="Arial"/>
          <w:sz w:val="20"/>
          <w:lang w:val="de-CH"/>
        </w:rPr>
      </w:pPr>
    </w:p>
    <w:p w14:paraId="3A9A4081" w14:textId="77777777" w:rsidR="00D13404" w:rsidRPr="004B3B79" w:rsidRDefault="00D13404" w:rsidP="00D13404">
      <w:pPr>
        <w:pStyle w:val="En-tte"/>
        <w:tabs>
          <w:tab w:val="clear" w:pos="4536"/>
          <w:tab w:val="clear" w:pos="9072"/>
        </w:tabs>
        <w:jc w:val="both"/>
        <w:rPr>
          <w:rFonts w:ascii="Arial" w:hAnsi="Arial"/>
          <w:sz w:val="20"/>
          <w:lang w:val="de-CH"/>
        </w:rPr>
      </w:pPr>
    </w:p>
    <w:p w14:paraId="4AA9645D" w14:textId="77777777" w:rsidR="00D13404" w:rsidRPr="004B3B79" w:rsidRDefault="00D13404" w:rsidP="00D13404">
      <w:pPr>
        <w:pStyle w:val="En-tte"/>
        <w:tabs>
          <w:tab w:val="clear" w:pos="4536"/>
          <w:tab w:val="clear" w:pos="9072"/>
          <w:tab w:val="left" w:pos="426"/>
        </w:tabs>
        <w:jc w:val="both"/>
        <w:rPr>
          <w:rFonts w:ascii="Arial" w:hAnsi="Arial"/>
          <w:b/>
          <w:sz w:val="20"/>
          <w:lang w:val="de-CH"/>
        </w:rPr>
      </w:pPr>
      <w:r w:rsidRPr="004B3B79">
        <w:rPr>
          <w:rFonts w:ascii="Arial" w:eastAsia="Arial" w:hAnsi="Arial"/>
          <w:b/>
          <w:sz w:val="20"/>
          <w:lang w:val="de-CH"/>
        </w:rPr>
        <w:t>13.</w:t>
      </w:r>
      <w:r w:rsidRPr="004B3B79">
        <w:rPr>
          <w:rFonts w:ascii="Arial" w:eastAsia="Arial" w:hAnsi="Arial"/>
          <w:b/>
          <w:sz w:val="20"/>
          <w:lang w:val="de-CH"/>
        </w:rPr>
        <w:tab/>
        <w:t>AUSWAHLKRITERIEN</w:t>
      </w:r>
    </w:p>
    <w:p w14:paraId="5F7C12E8" w14:textId="77777777" w:rsidR="00D13404" w:rsidRPr="004B3B79" w:rsidRDefault="00D13404" w:rsidP="00D13404">
      <w:pPr>
        <w:pStyle w:val="En-tte"/>
        <w:tabs>
          <w:tab w:val="clear" w:pos="4536"/>
          <w:tab w:val="clear" w:pos="9072"/>
        </w:tabs>
        <w:ind w:left="426"/>
        <w:jc w:val="both"/>
        <w:rPr>
          <w:rFonts w:ascii="Arial" w:hAnsi="Arial"/>
          <w:sz w:val="20"/>
          <w:lang w:val="de-CH"/>
        </w:rPr>
      </w:pPr>
    </w:p>
    <w:p w14:paraId="35EE474B" w14:textId="77777777" w:rsidR="00D13404" w:rsidRPr="004B3B79" w:rsidRDefault="00D13404" w:rsidP="00D13404">
      <w:pPr>
        <w:pStyle w:val="Normal-retait"/>
        <w:widowControl/>
        <w:ind w:left="426"/>
        <w:rPr>
          <w:sz w:val="20"/>
          <w:lang w:val="de-CH"/>
        </w:rPr>
      </w:pPr>
      <w:r w:rsidRPr="004B3B79">
        <w:rPr>
          <w:rFonts w:eastAsia="Arial"/>
          <w:sz w:val="20"/>
          <w:lang w:val="de-CH"/>
        </w:rPr>
        <w:t xml:space="preserve">Es gelten folgende Auswahlkriterien, die nach abnehmender Bedeutung geordnet sind: </w:t>
      </w:r>
    </w:p>
    <w:tbl>
      <w:tblPr>
        <w:tblW w:w="9497" w:type="dxa"/>
        <w:tblInd w:w="496" w:type="dxa"/>
        <w:tblLayout w:type="fixed"/>
        <w:tblCellMar>
          <w:left w:w="70" w:type="dxa"/>
          <w:right w:w="70" w:type="dxa"/>
        </w:tblCellMar>
        <w:tblLook w:val="0000" w:firstRow="0" w:lastRow="0" w:firstColumn="0" w:lastColumn="0" w:noHBand="0" w:noVBand="0"/>
      </w:tblPr>
      <w:tblGrid>
        <w:gridCol w:w="7654"/>
        <w:gridCol w:w="1843"/>
      </w:tblGrid>
      <w:tr w:rsidR="00D13404" w:rsidRPr="004B3B79" w14:paraId="54BB908E" w14:textId="77777777" w:rsidTr="0054528C">
        <w:tc>
          <w:tcPr>
            <w:tcW w:w="7654" w:type="dxa"/>
            <w:tcBorders>
              <w:top w:val="single" w:sz="4" w:space="0" w:color="auto"/>
              <w:bottom w:val="single" w:sz="4" w:space="0" w:color="auto"/>
            </w:tcBorders>
          </w:tcPr>
          <w:p w14:paraId="1131C923" w14:textId="77777777" w:rsidR="00D13404" w:rsidRPr="004B3B79" w:rsidRDefault="00D13404" w:rsidP="0054528C">
            <w:pPr>
              <w:spacing w:before="40" w:after="40"/>
              <w:ind w:left="-70" w:right="72"/>
              <w:jc w:val="center"/>
              <w:rPr>
                <w:rFonts w:ascii="Arial" w:hAnsi="Arial"/>
                <w:b/>
                <w:sz w:val="22"/>
                <w:lang w:val="de-CH"/>
              </w:rPr>
            </w:pPr>
            <w:r w:rsidRPr="004B3B79">
              <w:rPr>
                <w:rFonts w:ascii="Arial" w:eastAsia="Arial" w:hAnsi="Arial"/>
                <w:b/>
                <w:sz w:val="22"/>
                <w:lang w:val="de-CH"/>
              </w:rPr>
              <w:t>Kriterien und Bewertungselemente</w:t>
            </w:r>
          </w:p>
        </w:tc>
        <w:tc>
          <w:tcPr>
            <w:tcW w:w="1843" w:type="dxa"/>
            <w:tcBorders>
              <w:top w:val="single" w:sz="4" w:space="0" w:color="auto"/>
              <w:bottom w:val="single" w:sz="4" w:space="0" w:color="auto"/>
            </w:tcBorders>
          </w:tcPr>
          <w:p w14:paraId="3DFE02BB" w14:textId="77777777" w:rsidR="00D13404" w:rsidRPr="004B3B79" w:rsidRDefault="00D13404" w:rsidP="0054528C">
            <w:pPr>
              <w:spacing w:before="40" w:after="40"/>
              <w:ind w:left="-70" w:right="72"/>
              <w:jc w:val="center"/>
              <w:rPr>
                <w:rFonts w:ascii="Arial" w:hAnsi="Arial"/>
                <w:b/>
                <w:sz w:val="22"/>
                <w:lang w:val="de-CH"/>
              </w:rPr>
            </w:pPr>
            <w:r w:rsidRPr="004B3B79">
              <w:rPr>
                <w:rFonts w:ascii="Arial" w:eastAsia="Arial" w:hAnsi="Arial"/>
                <w:b/>
                <w:sz w:val="22"/>
                <w:lang w:val="de-CH"/>
              </w:rPr>
              <w:t>Gewichtung</w:t>
            </w:r>
          </w:p>
        </w:tc>
      </w:tr>
      <w:tr w:rsidR="00D13404" w:rsidRPr="004B3B79" w14:paraId="7E816386" w14:textId="77777777" w:rsidTr="0054528C">
        <w:tc>
          <w:tcPr>
            <w:tcW w:w="7654" w:type="dxa"/>
            <w:tcBorders>
              <w:top w:val="single" w:sz="4" w:space="0" w:color="auto"/>
            </w:tcBorders>
          </w:tcPr>
          <w:p w14:paraId="3AA58282" w14:textId="77777777" w:rsidR="00D13404" w:rsidRPr="004B3B79" w:rsidRDefault="00D13404" w:rsidP="0054528C">
            <w:pPr>
              <w:tabs>
                <w:tab w:val="left" w:pos="355"/>
              </w:tabs>
              <w:spacing w:before="120"/>
              <w:ind w:left="355" w:right="72" w:hanging="425"/>
              <w:rPr>
                <w:rFonts w:ascii="Arial" w:hAnsi="Arial"/>
                <w:b/>
                <w:color w:val="C00000"/>
                <w:lang w:val="de-CH"/>
              </w:rPr>
            </w:pPr>
            <w:r w:rsidRPr="004B3B79">
              <w:rPr>
                <w:rFonts w:ascii="Arial" w:eastAsia="Arial" w:hAnsi="Arial"/>
                <w:b/>
                <w:color w:val="C00000"/>
                <w:lang w:val="de-CH"/>
              </w:rPr>
              <w:t>1.</w:t>
            </w:r>
            <w:r w:rsidRPr="004B3B79">
              <w:rPr>
                <w:rFonts w:ascii="Arial" w:eastAsia="Arial" w:hAnsi="Arial"/>
                <w:b/>
                <w:color w:val="C00000"/>
                <w:lang w:val="de-CH"/>
              </w:rPr>
              <w:tab/>
            </w:r>
            <w:r w:rsidRPr="004B3B79">
              <w:rPr>
                <w:rFonts w:ascii="Arial" w:hAnsi="Arial"/>
                <w:b/>
                <w:color w:val="C00000"/>
                <w:lang w:val="de-CH"/>
              </w:rPr>
              <w:fldChar w:fldCharType="begin">
                <w:ffData>
                  <w:name w:val="Texte51"/>
                  <w:enabled/>
                  <w:calcOnExit w:val="0"/>
                  <w:textInput>
                    <w:maxLength w:val="50"/>
                  </w:textInput>
                </w:ffData>
              </w:fldChar>
            </w:r>
            <w:bookmarkStart w:id="19" w:name="Texte51"/>
            <w:r w:rsidRPr="004B3B79">
              <w:rPr>
                <w:rFonts w:ascii="Arial" w:eastAsia="Arial" w:hAnsi="Arial"/>
                <w:b/>
                <w:color w:val="C00000"/>
                <w:lang w:val="de-CH"/>
              </w:rPr>
              <w:instrText xml:space="preserve"> FORMTEXT</w:instrText>
            </w:r>
            <w:r w:rsidRPr="004B3B79">
              <w:rPr>
                <w:rFonts w:ascii="Arial" w:hAnsi="Arial"/>
                <w:b/>
                <w:color w:val="C00000"/>
                <w:lang w:val="de-CH"/>
              </w:rPr>
            </w:r>
            <w:r w:rsidRPr="004B3B79">
              <w:rPr>
                <w:rFonts w:ascii="Arial" w:hAnsi="Arial"/>
                <w:b/>
                <w:color w:val="C00000"/>
                <w:lang w:val="de-CH"/>
              </w:rPr>
              <w:fldChar w:fldCharType="separate"/>
            </w:r>
            <w:r w:rsidRPr="004B3B79">
              <w:rPr>
                <w:rFonts w:ascii="Arial" w:eastAsia="Arial" w:hAnsi="Arial"/>
                <w:b/>
                <w:color w:val="C00000"/>
                <w:lang w:val="de-CH"/>
              </w:rPr>
              <w:t> </w:t>
            </w:r>
            <w:r w:rsidRPr="004B3B79">
              <w:rPr>
                <w:rFonts w:ascii="Arial" w:eastAsia="Arial" w:hAnsi="Arial"/>
                <w:b/>
                <w:color w:val="C00000"/>
                <w:lang w:val="de-CH"/>
              </w:rPr>
              <w:t> </w:t>
            </w:r>
            <w:r w:rsidRPr="004B3B79">
              <w:rPr>
                <w:rFonts w:ascii="Arial" w:eastAsia="Arial" w:hAnsi="Arial"/>
                <w:b/>
                <w:color w:val="C00000"/>
                <w:lang w:val="de-CH"/>
              </w:rPr>
              <w:t> </w:t>
            </w:r>
            <w:r w:rsidRPr="004B3B79">
              <w:rPr>
                <w:rFonts w:ascii="Arial" w:eastAsia="Arial" w:hAnsi="Arial"/>
                <w:b/>
                <w:color w:val="C00000"/>
                <w:lang w:val="de-CH"/>
              </w:rPr>
              <w:t> </w:t>
            </w:r>
            <w:r w:rsidRPr="004B3B79">
              <w:rPr>
                <w:rFonts w:ascii="Arial" w:eastAsia="Arial" w:hAnsi="Arial"/>
                <w:b/>
                <w:color w:val="C00000"/>
                <w:lang w:val="de-CH"/>
              </w:rPr>
              <w:t> </w:t>
            </w:r>
            <w:r w:rsidRPr="004B3B79">
              <w:rPr>
                <w:rFonts w:ascii="Arial" w:hAnsi="Arial"/>
                <w:b/>
                <w:color w:val="C00000"/>
                <w:lang w:val="de-CH"/>
              </w:rPr>
              <w:fldChar w:fldCharType="end"/>
            </w:r>
            <w:bookmarkEnd w:id="19"/>
          </w:p>
        </w:tc>
        <w:tc>
          <w:tcPr>
            <w:tcW w:w="1843" w:type="dxa"/>
            <w:tcBorders>
              <w:top w:val="single" w:sz="4" w:space="0" w:color="auto"/>
            </w:tcBorders>
          </w:tcPr>
          <w:p w14:paraId="7A8C96C8" w14:textId="77777777" w:rsidR="00D13404" w:rsidRPr="004B3B79" w:rsidRDefault="00D13404" w:rsidP="0054528C">
            <w:pPr>
              <w:spacing w:before="120"/>
              <w:ind w:left="-70" w:right="72"/>
              <w:jc w:val="right"/>
              <w:rPr>
                <w:rFonts w:ascii="Arial" w:hAnsi="Arial"/>
                <w:i/>
                <w:color w:val="C00000"/>
                <w:sz w:val="20"/>
                <w:lang w:val="de-CH"/>
              </w:rPr>
            </w:pPr>
            <w:r w:rsidRPr="004B3B79">
              <w:rPr>
                <w:rFonts w:ascii="Arial" w:hAnsi="Arial"/>
                <w:b/>
                <w:color w:val="C00000"/>
                <w:lang w:val="de-CH"/>
              </w:rPr>
              <w:fldChar w:fldCharType="begin">
                <w:ffData>
                  <w:name w:val="Texte59"/>
                  <w:enabled/>
                  <w:calcOnExit w:val="0"/>
                  <w:textInput>
                    <w:type w:val="number"/>
                    <w:maxLength w:val="3"/>
                  </w:textInput>
                </w:ffData>
              </w:fldChar>
            </w:r>
            <w:bookmarkStart w:id="20" w:name="Texte59"/>
            <w:r w:rsidRPr="004B3B79">
              <w:rPr>
                <w:rFonts w:ascii="Arial" w:eastAsia="Arial" w:hAnsi="Arial"/>
                <w:b/>
                <w:color w:val="C00000"/>
                <w:lang w:val="de-CH"/>
              </w:rPr>
              <w:instrText xml:space="preserve"> FORMTEXT</w:instrText>
            </w:r>
            <w:r w:rsidRPr="004B3B79">
              <w:rPr>
                <w:rFonts w:ascii="Arial" w:hAnsi="Arial"/>
                <w:b/>
                <w:color w:val="C00000"/>
                <w:lang w:val="de-CH"/>
              </w:rPr>
            </w:r>
            <w:r w:rsidRPr="004B3B79">
              <w:rPr>
                <w:rFonts w:ascii="Arial" w:hAnsi="Arial"/>
                <w:b/>
                <w:color w:val="C00000"/>
                <w:lang w:val="de-CH"/>
              </w:rPr>
              <w:fldChar w:fldCharType="separate"/>
            </w:r>
            <w:r w:rsidRPr="004B3B79">
              <w:rPr>
                <w:rFonts w:ascii="Arial" w:eastAsia="Arial" w:hAnsi="Arial"/>
                <w:b/>
                <w:color w:val="C00000"/>
                <w:lang w:val="de-CH"/>
              </w:rPr>
              <w:t> </w:t>
            </w:r>
            <w:r w:rsidRPr="004B3B79">
              <w:rPr>
                <w:rFonts w:ascii="Arial" w:eastAsia="Arial" w:hAnsi="Arial"/>
                <w:b/>
                <w:color w:val="C00000"/>
                <w:lang w:val="de-CH"/>
              </w:rPr>
              <w:t> </w:t>
            </w:r>
            <w:r w:rsidRPr="004B3B79">
              <w:rPr>
                <w:rFonts w:ascii="Arial" w:eastAsia="Arial" w:hAnsi="Arial"/>
                <w:b/>
                <w:color w:val="C00000"/>
                <w:lang w:val="de-CH"/>
              </w:rPr>
              <w:t> </w:t>
            </w:r>
            <w:r w:rsidRPr="004B3B79">
              <w:rPr>
                <w:rFonts w:ascii="Arial" w:hAnsi="Arial"/>
                <w:b/>
                <w:color w:val="C00000"/>
                <w:lang w:val="de-CH"/>
              </w:rPr>
              <w:fldChar w:fldCharType="end"/>
            </w:r>
            <w:bookmarkEnd w:id="20"/>
            <w:r w:rsidRPr="004B3B79">
              <w:rPr>
                <w:rFonts w:ascii="Arial" w:eastAsia="Arial" w:hAnsi="Arial"/>
                <w:b/>
                <w:color w:val="C00000"/>
                <w:lang w:val="de-CH"/>
              </w:rPr>
              <w:t xml:space="preserve">  %</w:t>
            </w:r>
          </w:p>
        </w:tc>
      </w:tr>
      <w:tr w:rsidR="00D13404" w:rsidRPr="004B3B79" w14:paraId="5644E358" w14:textId="77777777" w:rsidTr="0054528C">
        <w:tc>
          <w:tcPr>
            <w:tcW w:w="7654" w:type="dxa"/>
          </w:tcPr>
          <w:p w14:paraId="44D40909" w14:textId="77777777" w:rsidR="00D13404" w:rsidRPr="004B3B79" w:rsidRDefault="00D13404" w:rsidP="0054528C">
            <w:pPr>
              <w:tabs>
                <w:tab w:val="left" w:pos="355"/>
              </w:tabs>
              <w:spacing w:before="60"/>
              <w:ind w:left="355" w:right="72" w:hanging="425"/>
              <w:rPr>
                <w:rFonts w:ascii="Arial" w:hAnsi="Arial"/>
                <w:b/>
                <w:color w:val="C00000"/>
                <w:lang w:val="de-CH"/>
              </w:rPr>
            </w:pPr>
            <w:r w:rsidRPr="004B3B79">
              <w:rPr>
                <w:rFonts w:ascii="Arial" w:eastAsia="Arial" w:hAnsi="Arial"/>
                <w:b/>
                <w:color w:val="C00000"/>
                <w:lang w:val="de-CH"/>
              </w:rPr>
              <w:t>2.</w:t>
            </w:r>
            <w:r w:rsidRPr="004B3B79">
              <w:rPr>
                <w:rFonts w:ascii="Arial" w:eastAsia="Arial" w:hAnsi="Arial"/>
                <w:b/>
                <w:color w:val="C00000"/>
                <w:lang w:val="de-CH"/>
              </w:rPr>
              <w:tab/>
            </w:r>
            <w:r w:rsidRPr="004B3B79">
              <w:rPr>
                <w:rFonts w:ascii="Arial" w:hAnsi="Arial"/>
                <w:b/>
                <w:color w:val="C00000"/>
                <w:lang w:val="de-CH"/>
              </w:rPr>
              <w:fldChar w:fldCharType="begin">
                <w:ffData>
                  <w:name w:val="Texte52"/>
                  <w:enabled/>
                  <w:calcOnExit w:val="0"/>
                  <w:textInput>
                    <w:maxLength w:val="50"/>
                  </w:textInput>
                </w:ffData>
              </w:fldChar>
            </w:r>
            <w:r w:rsidRPr="004B3B79">
              <w:rPr>
                <w:rFonts w:ascii="Arial" w:eastAsia="Arial" w:hAnsi="Arial"/>
                <w:b/>
                <w:color w:val="C00000"/>
                <w:lang w:val="de-CH"/>
              </w:rPr>
              <w:instrText xml:space="preserve"> FORMTEXT</w:instrText>
            </w:r>
            <w:r w:rsidRPr="004B3B79">
              <w:rPr>
                <w:rFonts w:ascii="Arial" w:hAnsi="Arial"/>
                <w:b/>
                <w:color w:val="C00000"/>
                <w:lang w:val="de-CH"/>
              </w:rPr>
            </w:r>
            <w:r w:rsidRPr="004B3B79">
              <w:rPr>
                <w:rFonts w:ascii="Arial" w:hAnsi="Arial"/>
                <w:b/>
                <w:color w:val="C00000"/>
                <w:lang w:val="de-CH"/>
              </w:rPr>
              <w:fldChar w:fldCharType="separate"/>
            </w:r>
            <w:r w:rsidRPr="004B3B79">
              <w:rPr>
                <w:rFonts w:ascii="Arial" w:eastAsia="Arial" w:hAnsi="Arial"/>
                <w:b/>
                <w:color w:val="C00000"/>
                <w:lang w:val="de-CH"/>
              </w:rPr>
              <w:t> </w:t>
            </w:r>
            <w:r w:rsidRPr="004B3B79">
              <w:rPr>
                <w:rFonts w:ascii="Arial" w:eastAsia="Arial" w:hAnsi="Arial"/>
                <w:b/>
                <w:color w:val="C00000"/>
                <w:lang w:val="de-CH"/>
              </w:rPr>
              <w:t> </w:t>
            </w:r>
            <w:r w:rsidRPr="004B3B79">
              <w:rPr>
                <w:rFonts w:ascii="Arial" w:eastAsia="Arial" w:hAnsi="Arial"/>
                <w:b/>
                <w:color w:val="C00000"/>
                <w:lang w:val="de-CH"/>
              </w:rPr>
              <w:t> </w:t>
            </w:r>
            <w:r w:rsidRPr="004B3B79">
              <w:rPr>
                <w:rFonts w:ascii="Arial" w:eastAsia="Arial" w:hAnsi="Arial"/>
                <w:b/>
                <w:color w:val="C00000"/>
                <w:lang w:val="de-CH"/>
              </w:rPr>
              <w:t> </w:t>
            </w:r>
            <w:r w:rsidRPr="004B3B79">
              <w:rPr>
                <w:rFonts w:ascii="Arial" w:eastAsia="Arial" w:hAnsi="Arial"/>
                <w:b/>
                <w:color w:val="C00000"/>
                <w:lang w:val="de-CH"/>
              </w:rPr>
              <w:t> </w:t>
            </w:r>
            <w:r w:rsidRPr="004B3B79">
              <w:rPr>
                <w:rFonts w:ascii="Arial" w:hAnsi="Arial"/>
                <w:b/>
                <w:color w:val="C00000"/>
                <w:lang w:val="de-CH"/>
              </w:rPr>
              <w:fldChar w:fldCharType="end"/>
            </w:r>
          </w:p>
        </w:tc>
        <w:tc>
          <w:tcPr>
            <w:tcW w:w="1843" w:type="dxa"/>
          </w:tcPr>
          <w:p w14:paraId="156B73C4" w14:textId="77777777" w:rsidR="00D13404" w:rsidRPr="004B3B79" w:rsidRDefault="00D13404" w:rsidP="0054528C">
            <w:pPr>
              <w:spacing w:before="60"/>
              <w:ind w:left="-70" w:right="72"/>
              <w:jc w:val="right"/>
              <w:rPr>
                <w:rFonts w:ascii="Arial" w:hAnsi="Arial"/>
                <w:b/>
                <w:color w:val="C00000"/>
                <w:lang w:val="de-CH"/>
              </w:rPr>
            </w:pPr>
            <w:r w:rsidRPr="004B3B79">
              <w:rPr>
                <w:rFonts w:ascii="Arial" w:hAnsi="Arial"/>
                <w:b/>
                <w:color w:val="C00000"/>
                <w:lang w:val="de-CH"/>
              </w:rPr>
              <w:fldChar w:fldCharType="begin">
                <w:ffData>
                  <w:name w:val="Texte59"/>
                  <w:enabled/>
                  <w:calcOnExit w:val="0"/>
                  <w:textInput>
                    <w:type w:val="number"/>
                    <w:maxLength w:val="3"/>
                  </w:textInput>
                </w:ffData>
              </w:fldChar>
            </w:r>
            <w:r w:rsidRPr="004B3B79">
              <w:rPr>
                <w:rFonts w:ascii="Arial" w:eastAsia="Arial" w:hAnsi="Arial"/>
                <w:b/>
                <w:color w:val="C00000"/>
                <w:lang w:val="de-CH"/>
              </w:rPr>
              <w:instrText xml:space="preserve"> FORMTEXT</w:instrText>
            </w:r>
            <w:r w:rsidRPr="004B3B79">
              <w:rPr>
                <w:rFonts w:ascii="Arial" w:hAnsi="Arial"/>
                <w:b/>
                <w:color w:val="C00000"/>
                <w:lang w:val="de-CH"/>
              </w:rPr>
            </w:r>
            <w:r w:rsidRPr="004B3B79">
              <w:rPr>
                <w:rFonts w:ascii="Arial" w:hAnsi="Arial"/>
                <w:b/>
                <w:color w:val="C00000"/>
                <w:lang w:val="de-CH"/>
              </w:rPr>
              <w:fldChar w:fldCharType="separate"/>
            </w:r>
            <w:r w:rsidRPr="004B3B79">
              <w:rPr>
                <w:rFonts w:ascii="Arial" w:eastAsia="Arial" w:hAnsi="Arial"/>
                <w:b/>
                <w:color w:val="C00000"/>
                <w:lang w:val="de-CH"/>
              </w:rPr>
              <w:t> </w:t>
            </w:r>
            <w:r w:rsidRPr="004B3B79">
              <w:rPr>
                <w:rFonts w:ascii="Arial" w:eastAsia="Arial" w:hAnsi="Arial"/>
                <w:b/>
                <w:color w:val="C00000"/>
                <w:lang w:val="de-CH"/>
              </w:rPr>
              <w:t> </w:t>
            </w:r>
            <w:r w:rsidRPr="004B3B79">
              <w:rPr>
                <w:rFonts w:ascii="Arial" w:eastAsia="Arial" w:hAnsi="Arial"/>
                <w:b/>
                <w:color w:val="C00000"/>
                <w:lang w:val="de-CH"/>
              </w:rPr>
              <w:t> </w:t>
            </w:r>
            <w:r w:rsidRPr="004B3B79">
              <w:rPr>
                <w:rFonts w:ascii="Arial" w:hAnsi="Arial"/>
                <w:b/>
                <w:color w:val="C00000"/>
                <w:lang w:val="de-CH"/>
              </w:rPr>
              <w:fldChar w:fldCharType="end"/>
            </w:r>
            <w:r w:rsidRPr="004B3B79">
              <w:rPr>
                <w:rFonts w:ascii="Arial" w:eastAsia="Arial" w:hAnsi="Arial"/>
                <w:b/>
                <w:color w:val="C00000"/>
                <w:lang w:val="de-CH"/>
              </w:rPr>
              <w:t xml:space="preserve">  %</w:t>
            </w:r>
          </w:p>
        </w:tc>
      </w:tr>
      <w:tr w:rsidR="00D13404" w:rsidRPr="004B3B79" w14:paraId="0B73D629" w14:textId="77777777" w:rsidTr="0054528C">
        <w:tc>
          <w:tcPr>
            <w:tcW w:w="7654" w:type="dxa"/>
          </w:tcPr>
          <w:p w14:paraId="2BD28934" w14:textId="77777777" w:rsidR="00D13404" w:rsidRPr="004B3B79" w:rsidRDefault="00D13404" w:rsidP="0054528C">
            <w:pPr>
              <w:tabs>
                <w:tab w:val="left" w:pos="355"/>
              </w:tabs>
              <w:spacing w:before="60" w:after="60"/>
              <w:ind w:left="355" w:right="72" w:hanging="425"/>
              <w:rPr>
                <w:rFonts w:ascii="Arial" w:hAnsi="Arial"/>
                <w:b/>
                <w:color w:val="C00000"/>
                <w:lang w:val="de-CH"/>
              </w:rPr>
            </w:pPr>
            <w:r w:rsidRPr="004B3B79">
              <w:rPr>
                <w:rFonts w:ascii="Arial" w:eastAsia="Arial" w:hAnsi="Arial"/>
                <w:b/>
                <w:color w:val="C00000"/>
                <w:lang w:val="de-CH"/>
              </w:rPr>
              <w:t>3.</w:t>
            </w:r>
            <w:r w:rsidRPr="004B3B79">
              <w:rPr>
                <w:rFonts w:ascii="Arial" w:eastAsia="Arial" w:hAnsi="Arial"/>
                <w:b/>
                <w:color w:val="C00000"/>
                <w:lang w:val="de-CH"/>
              </w:rPr>
              <w:tab/>
            </w:r>
            <w:r w:rsidRPr="004B3B79">
              <w:rPr>
                <w:rFonts w:ascii="Arial" w:hAnsi="Arial"/>
                <w:b/>
                <w:color w:val="C00000"/>
                <w:lang w:val="de-CH"/>
              </w:rPr>
              <w:fldChar w:fldCharType="begin">
                <w:ffData>
                  <w:name w:val="Texte52"/>
                  <w:enabled/>
                  <w:calcOnExit w:val="0"/>
                  <w:textInput>
                    <w:maxLength w:val="50"/>
                  </w:textInput>
                </w:ffData>
              </w:fldChar>
            </w:r>
            <w:r w:rsidRPr="004B3B79">
              <w:rPr>
                <w:rFonts w:ascii="Arial" w:eastAsia="Arial" w:hAnsi="Arial"/>
                <w:b/>
                <w:color w:val="C00000"/>
                <w:lang w:val="de-CH"/>
              </w:rPr>
              <w:instrText xml:space="preserve"> FORMTEXT</w:instrText>
            </w:r>
            <w:r w:rsidRPr="004B3B79">
              <w:rPr>
                <w:rFonts w:ascii="Arial" w:hAnsi="Arial"/>
                <w:b/>
                <w:color w:val="C00000"/>
                <w:lang w:val="de-CH"/>
              </w:rPr>
            </w:r>
            <w:r w:rsidRPr="004B3B79">
              <w:rPr>
                <w:rFonts w:ascii="Arial" w:hAnsi="Arial"/>
                <w:b/>
                <w:color w:val="C00000"/>
                <w:lang w:val="de-CH"/>
              </w:rPr>
              <w:fldChar w:fldCharType="separate"/>
            </w:r>
            <w:r w:rsidRPr="004B3B79">
              <w:rPr>
                <w:rFonts w:ascii="Arial" w:eastAsia="Arial" w:hAnsi="Arial"/>
                <w:b/>
                <w:color w:val="C00000"/>
                <w:lang w:val="de-CH"/>
              </w:rPr>
              <w:t> </w:t>
            </w:r>
            <w:r w:rsidRPr="004B3B79">
              <w:rPr>
                <w:rFonts w:ascii="Arial" w:eastAsia="Arial" w:hAnsi="Arial"/>
                <w:b/>
                <w:color w:val="C00000"/>
                <w:lang w:val="de-CH"/>
              </w:rPr>
              <w:t> </w:t>
            </w:r>
            <w:r w:rsidRPr="004B3B79">
              <w:rPr>
                <w:rFonts w:ascii="Arial" w:eastAsia="Arial" w:hAnsi="Arial"/>
                <w:b/>
                <w:color w:val="C00000"/>
                <w:lang w:val="de-CH"/>
              </w:rPr>
              <w:t> </w:t>
            </w:r>
            <w:r w:rsidRPr="004B3B79">
              <w:rPr>
                <w:rFonts w:ascii="Arial" w:eastAsia="Arial" w:hAnsi="Arial"/>
                <w:b/>
                <w:color w:val="C00000"/>
                <w:lang w:val="de-CH"/>
              </w:rPr>
              <w:t> </w:t>
            </w:r>
            <w:r w:rsidRPr="004B3B79">
              <w:rPr>
                <w:rFonts w:ascii="Arial" w:eastAsia="Arial" w:hAnsi="Arial"/>
                <w:b/>
                <w:color w:val="C00000"/>
                <w:lang w:val="de-CH"/>
              </w:rPr>
              <w:t> </w:t>
            </w:r>
            <w:r w:rsidRPr="004B3B79">
              <w:rPr>
                <w:rFonts w:ascii="Arial" w:hAnsi="Arial"/>
                <w:b/>
                <w:color w:val="C00000"/>
                <w:lang w:val="de-CH"/>
              </w:rPr>
              <w:fldChar w:fldCharType="end"/>
            </w:r>
          </w:p>
        </w:tc>
        <w:tc>
          <w:tcPr>
            <w:tcW w:w="1843" w:type="dxa"/>
          </w:tcPr>
          <w:p w14:paraId="46E64863" w14:textId="77777777" w:rsidR="00D13404" w:rsidRPr="004B3B79" w:rsidRDefault="00D13404" w:rsidP="0054528C">
            <w:pPr>
              <w:spacing w:before="60" w:after="60"/>
              <w:ind w:left="-70" w:right="72"/>
              <w:jc w:val="right"/>
              <w:rPr>
                <w:rFonts w:ascii="Arial" w:hAnsi="Arial"/>
                <w:b/>
                <w:color w:val="C00000"/>
                <w:lang w:val="de-CH"/>
              </w:rPr>
            </w:pPr>
            <w:r w:rsidRPr="004B3B79">
              <w:rPr>
                <w:rFonts w:ascii="Arial" w:hAnsi="Arial"/>
                <w:b/>
                <w:color w:val="C00000"/>
                <w:lang w:val="de-CH"/>
              </w:rPr>
              <w:fldChar w:fldCharType="begin">
                <w:ffData>
                  <w:name w:val="Texte59"/>
                  <w:enabled/>
                  <w:calcOnExit w:val="0"/>
                  <w:textInput>
                    <w:type w:val="number"/>
                    <w:maxLength w:val="3"/>
                  </w:textInput>
                </w:ffData>
              </w:fldChar>
            </w:r>
            <w:r w:rsidRPr="004B3B79">
              <w:rPr>
                <w:rFonts w:ascii="Arial" w:eastAsia="Arial" w:hAnsi="Arial"/>
                <w:b/>
                <w:color w:val="C00000"/>
                <w:lang w:val="de-CH"/>
              </w:rPr>
              <w:instrText xml:space="preserve"> FORMTEXT</w:instrText>
            </w:r>
            <w:r w:rsidRPr="004B3B79">
              <w:rPr>
                <w:rFonts w:ascii="Arial" w:hAnsi="Arial"/>
                <w:b/>
                <w:color w:val="C00000"/>
                <w:lang w:val="de-CH"/>
              </w:rPr>
            </w:r>
            <w:r w:rsidRPr="004B3B79">
              <w:rPr>
                <w:rFonts w:ascii="Arial" w:hAnsi="Arial"/>
                <w:b/>
                <w:color w:val="C00000"/>
                <w:lang w:val="de-CH"/>
              </w:rPr>
              <w:fldChar w:fldCharType="separate"/>
            </w:r>
            <w:r w:rsidRPr="004B3B79">
              <w:rPr>
                <w:rFonts w:ascii="Arial" w:eastAsia="Arial" w:hAnsi="Arial"/>
                <w:b/>
                <w:color w:val="C00000"/>
                <w:lang w:val="de-CH"/>
              </w:rPr>
              <w:t> </w:t>
            </w:r>
            <w:r w:rsidRPr="004B3B79">
              <w:rPr>
                <w:rFonts w:ascii="Arial" w:eastAsia="Arial" w:hAnsi="Arial"/>
                <w:b/>
                <w:color w:val="C00000"/>
                <w:lang w:val="de-CH"/>
              </w:rPr>
              <w:t> </w:t>
            </w:r>
            <w:r w:rsidRPr="004B3B79">
              <w:rPr>
                <w:rFonts w:ascii="Arial" w:eastAsia="Arial" w:hAnsi="Arial"/>
                <w:b/>
                <w:color w:val="C00000"/>
                <w:lang w:val="de-CH"/>
              </w:rPr>
              <w:t> </w:t>
            </w:r>
            <w:r w:rsidRPr="004B3B79">
              <w:rPr>
                <w:rFonts w:ascii="Arial" w:hAnsi="Arial"/>
                <w:b/>
                <w:color w:val="C00000"/>
                <w:lang w:val="de-CH"/>
              </w:rPr>
              <w:fldChar w:fldCharType="end"/>
            </w:r>
            <w:r w:rsidRPr="004B3B79">
              <w:rPr>
                <w:rFonts w:ascii="Arial" w:eastAsia="Arial" w:hAnsi="Arial"/>
                <w:b/>
                <w:color w:val="C00000"/>
                <w:lang w:val="de-CH"/>
              </w:rPr>
              <w:t xml:space="preserve">  %</w:t>
            </w:r>
          </w:p>
        </w:tc>
      </w:tr>
      <w:tr w:rsidR="00D13404" w:rsidRPr="004B3B79" w14:paraId="4E447E3D" w14:textId="77777777" w:rsidTr="0054528C">
        <w:tc>
          <w:tcPr>
            <w:tcW w:w="7654" w:type="dxa"/>
            <w:tcBorders>
              <w:top w:val="single" w:sz="4" w:space="0" w:color="auto"/>
              <w:bottom w:val="single" w:sz="4" w:space="0" w:color="auto"/>
            </w:tcBorders>
          </w:tcPr>
          <w:p w14:paraId="75EB8E5A" w14:textId="77777777" w:rsidR="00D13404" w:rsidRPr="004B3B79" w:rsidRDefault="00D13404" w:rsidP="0054528C">
            <w:pPr>
              <w:tabs>
                <w:tab w:val="left" w:pos="497"/>
              </w:tabs>
              <w:spacing w:before="60"/>
              <w:ind w:left="-70" w:right="72"/>
              <w:jc w:val="right"/>
              <w:rPr>
                <w:rFonts w:ascii="Arial" w:hAnsi="Arial"/>
                <w:b/>
                <w:lang w:val="de-CH"/>
              </w:rPr>
            </w:pPr>
            <w:r w:rsidRPr="004B3B79">
              <w:rPr>
                <w:rFonts w:ascii="Arial" w:eastAsia="Arial" w:hAnsi="Arial"/>
                <w:b/>
                <w:lang w:val="de-CH"/>
              </w:rPr>
              <w:t xml:space="preserve">TOTAL: </w:t>
            </w:r>
          </w:p>
        </w:tc>
        <w:tc>
          <w:tcPr>
            <w:tcW w:w="1843" w:type="dxa"/>
            <w:tcBorders>
              <w:top w:val="single" w:sz="4" w:space="0" w:color="auto"/>
              <w:bottom w:val="single" w:sz="4" w:space="0" w:color="auto"/>
            </w:tcBorders>
          </w:tcPr>
          <w:p w14:paraId="68C0FA05" w14:textId="77777777" w:rsidR="00D13404" w:rsidRPr="004B3B79" w:rsidRDefault="00D13404" w:rsidP="0054528C">
            <w:pPr>
              <w:spacing w:before="60"/>
              <w:ind w:left="-70" w:right="72"/>
              <w:jc w:val="right"/>
              <w:rPr>
                <w:rFonts w:ascii="Arial" w:hAnsi="Arial"/>
                <w:b/>
                <w:lang w:val="de-CH"/>
              </w:rPr>
            </w:pPr>
            <w:r w:rsidRPr="004B3B79">
              <w:rPr>
                <w:rFonts w:ascii="Arial" w:eastAsia="Arial" w:hAnsi="Arial"/>
                <w:b/>
                <w:lang w:val="de-CH"/>
              </w:rPr>
              <w:t>100 %</w:t>
            </w:r>
          </w:p>
        </w:tc>
      </w:tr>
    </w:tbl>
    <w:p w14:paraId="34ABBDA2" w14:textId="77777777" w:rsidR="00D13404" w:rsidRPr="004B3B79" w:rsidRDefault="00D13404" w:rsidP="00D13404">
      <w:pPr>
        <w:pStyle w:val="En-tte"/>
        <w:tabs>
          <w:tab w:val="clear" w:pos="4536"/>
        </w:tabs>
        <w:jc w:val="both"/>
        <w:rPr>
          <w:rFonts w:ascii="Arial" w:hAnsi="Arial"/>
          <w:sz w:val="20"/>
          <w:lang w:val="de-CH"/>
        </w:rPr>
      </w:pPr>
    </w:p>
    <w:p w14:paraId="3B96B0AA" w14:textId="77777777" w:rsidR="00D13404" w:rsidRDefault="00D13404" w:rsidP="00D13404">
      <w:pPr>
        <w:pStyle w:val="En-tte"/>
        <w:tabs>
          <w:tab w:val="clear" w:pos="4536"/>
          <w:tab w:val="clear" w:pos="9072"/>
          <w:tab w:val="left" w:pos="426"/>
        </w:tabs>
        <w:jc w:val="both"/>
        <w:rPr>
          <w:rFonts w:ascii="Arial" w:hAnsi="Arial"/>
          <w:b/>
          <w:sz w:val="20"/>
          <w:lang w:val="de-CH"/>
        </w:rPr>
      </w:pPr>
    </w:p>
    <w:p w14:paraId="1F04482B" w14:textId="77777777" w:rsidR="00D13404" w:rsidRDefault="00D13404" w:rsidP="00D13404">
      <w:pPr>
        <w:pStyle w:val="En-tte"/>
        <w:tabs>
          <w:tab w:val="clear" w:pos="4536"/>
          <w:tab w:val="clear" w:pos="9072"/>
          <w:tab w:val="left" w:pos="426"/>
        </w:tabs>
        <w:jc w:val="both"/>
        <w:rPr>
          <w:rFonts w:ascii="Arial" w:hAnsi="Arial"/>
          <w:b/>
          <w:sz w:val="20"/>
          <w:lang w:val="de-CH"/>
        </w:rPr>
      </w:pPr>
    </w:p>
    <w:p w14:paraId="02516E5E" w14:textId="77777777" w:rsidR="00D13404" w:rsidRDefault="00D13404" w:rsidP="00D13404">
      <w:pPr>
        <w:pStyle w:val="En-tte"/>
        <w:tabs>
          <w:tab w:val="clear" w:pos="4536"/>
          <w:tab w:val="clear" w:pos="9072"/>
          <w:tab w:val="left" w:pos="426"/>
        </w:tabs>
        <w:jc w:val="both"/>
        <w:rPr>
          <w:rFonts w:ascii="Arial" w:hAnsi="Arial"/>
          <w:b/>
          <w:sz w:val="20"/>
          <w:lang w:val="de-CH"/>
        </w:rPr>
      </w:pPr>
    </w:p>
    <w:p w14:paraId="0903D056" w14:textId="77777777" w:rsidR="00D13404" w:rsidRDefault="00D13404" w:rsidP="00D13404">
      <w:pPr>
        <w:pStyle w:val="En-tte"/>
        <w:tabs>
          <w:tab w:val="clear" w:pos="4536"/>
          <w:tab w:val="clear" w:pos="9072"/>
          <w:tab w:val="left" w:pos="426"/>
        </w:tabs>
        <w:jc w:val="both"/>
        <w:rPr>
          <w:rFonts w:ascii="Arial" w:hAnsi="Arial"/>
          <w:b/>
          <w:sz w:val="20"/>
          <w:lang w:val="de-CH"/>
        </w:rPr>
      </w:pPr>
    </w:p>
    <w:p w14:paraId="725C31F5" w14:textId="77777777" w:rsidR="00D13404" w:rsidRPr="004B3B79" w:rsidRDefault="00D13404" w:rsidP="00D13404">
      <w:pPr>
        <w:pStyle w:val="En-tte"/>
        <w:tabs>
          <w:tab w:val="clear" w:pos="4536"/>
          <w:tab w:val="clear" w:pos="9072"/>
          <w:tab w:val="left" w:pos="426"/>
        </w:tabs>
        <w:jc w:val="both"/>
        <w:rPr>
          <w:rFonts w:ascii="Arial" w:hAnsi="Arial"/>
          <w:b/>
          <w:sz w:val="20"/>
          <w:lang w:val="de-CH"/>
        </w:rPr>
      </w:pPr>
    </w:p>
    <w:p w14:paraId="55F5761C" w14:textId="77777777" w:rsidR="00D13404" w:rsidRPr="00B83AA9" w:rsidRDefault="00D13404" w:rsidP="00D13404">
      <w:pPr>
        <w:pStyle w:val="Titre2"/>
        <w:ind w:left="426" w:hanging="426"/>
        <w:rPr>
          <w:rFonts w:ascii="Arial" w:hAnsi="Arial" w:cs="Arial"/>
          <w:b/>
          <w:bCs/>
          <w:color w:val="auto"/>
          <w:sz w:val="20"/>
          <w:szCs w:val="20"/>
          <w:lang w:val="de-CH"/>
        </w:rPr>
      </w:pPr>
      <w:r w:rsidRPr="00B83AA9">
        <w:rPr>
          <w:rFonts w:ascii="Arial" w:eastAsia="Arial" w:hAnsi="Arial" w:cs="Arial"/>
          <w:b/>
          <w:bCs/>
          <w:color w:val="auto"/>
          <w:sz w:val="20"/>
          <w:szCs w:val="20"/>
          <w:lang w:val="de-CH"/>
        </w:rPr>
        <w:t>14.</w:t>
      </w:r>
      <w:r w:rsidRPr="00B83AA9">
        <w:rPr>
          <w:rFonts w:ascii="Arial" w:eastAsia="Arial" w:hAnsi="Arial" w:cs="Arial"/>
          <w:b/>
          <w:bCs/>
          <w:color w:val="auto"/>
          <w:sz w:val="20"/>
          <w:szCs w:val="20"/>
          <w:lang w:val="de-CH"/>
        </w:rPr>
        <w:tab/>
        <w:t>NOTENSKALA</w:t>
      </w:r>
    </w:p>
    <w:p w14:paraId="44C0F34D" w14:textId="77777777" w:rsidR="00D13404" w:rsidRPr="004B3B79" w:rsidRDefault="00D13404" w:rsidP="00D13404">
      <w:pPr>
        <w:pStyle w:val="Normal-retait"/>
        <w:widowControl/>
        <w:spacing w:after="0"/>
        <w:ind w:left="426"/>
        <w:rPr>
          <w:sz w:val="20"/>
          <w:lang w:val="de-CH"/>
        </w:rPr>
      </w:pPr>
    </w:p>
    <w:p w14:paraId="4F68CAAC" w14:textId="3D6EBAF4" w:rsidR="00D13404" w:rsidRPr="004B3B79" w:rsidRDefault="00D13404" w:rsidP="00B83AA9">
      <w:pPr>
        <w:pStyle w:val="xl24"/>
        <w:overflowPunct w:val="0"/>
        <w:autoSpaceDE w:val="0"/>
        <w:autoSpaceDN w:val="0"/>
        <w:adjustRightInd w:val="0"/>
        <w:spacing w:before="0" w:beforeAutospacing="0" w:after="0" w:afterAutospacing="0"/>
        <w:ind w:left="426"/>
        <w:jc w:val="both"/>
        <w:textAlignment w:val="baseline"/>
        <w:rPr>
          <w:lang w:val="de-CH"/>
        </w:rPr>
      </w:pPr>
      <w:r w:rsidRPr="00B83AA9">
        <w:rPr>
          <w:rFonts w:ascii="Arial" w:eastAsia="Arial" w:hAnsi="Arial" w:cs="Arial"/>
          <w:lang w:val="de-CH"/>
        </w:rPr>
        <w:t xml:space="preserve">Die Notenskala </w:t>
      </w:r>
      <w:r w:rsidR="003A55B8" w:rsidRPr="00B83AA9">
        <w:rPr>
          <w:rFonts w:ascii="Arial" w:eastAsia="Arial" w:hAnsi="Arial" w:cs="Arial"/>
          <w:lang w:val="de-CH"/>
        </w:rPr>
        <w:t xml:space="preserve">reicht </w:t>
      </w:r>
      <w:r w:rsidRPr="00B83AA9">
        <w:rPr>
          <w:rFonts w:ascii="Arial" w:eastAsia="Arial" w:hAnsi="Arial" w:cs="Arial"/>
          <w:lang w:val="de-CH"/>
        </w:rPr>
        <w:t>von 0 bis 5, wobei 0 die schlechteste und 5 die beste Note ist.</w:t>
      </w:r>
      <w:r w:rsidRPr="004B3B79">
        <w:rPr>
          <w:rFonts w:eastAsia="Arial"/>
          <w:lang w:val="de-CH"/>
        </w:rPr>
        <w:t xml:space="preserve"> </w:t>
      </w:r>
    </w:p>
    <w:p w14:paraId="0233FECE" w14:textId="77777777" w:rsidR="00D13404" w:rsidRPr="004B3B79" w:rsidRDefault="00D13404" w:rsidP="00D13404">
      <w:pPr>
        <w:pStyle w:val="Normal-retait"/>
        <w:widowControl/>
        <w:spacing w:before="120" w:after="0"/>
        <w:ind w:left="426"/>
        <w:rPr>
          <w:sz w:val="20"/>
          <w:lang w:val="de-CH"/>
        </w:rPr>
      </w:pPr>
      <w:r w:rsidRPr="004B3B79">
        <w:rPr>
          <w:rFonts w:eastAsia="Arial"/>
          <w:sz w:val="20"/>
          <w:lang w:val="de-CH"/>
        </w:rPr>
        <w:t>Nachstehend sind die einzelnen Bewertungen, welche den verschiedenen Noten entsprechen, allgemein umschrieben:</w:t>
      </w:r>
    </w:p>
    <w:p w14:paraId="1FC2E1E8" w14:textId="77777777" w:rsidR="00D13404" w:rsidRPr="004B3B79" w:rsidRDefault="000F7F9A" w:rsidP="00D13404">
      <w:pPr>
        <w:pStyle w:val="Normal-retait"/>
        <w:spacing w:before="60" w:after="0"/>
        <w:ind w:left="426"/>
        <w:jc w:val="center"/>
        <w:rPr>
          <w:lang w:val="de-CH"/>
        </w:rPr>
      </w:pPr>
      <w:r>
        <w:rPr>
          <w:lang w:val="de-CH"/>
        </w:rPr>
        <w:pict w14:anchorId="71102A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05pt;height:287.45pt">
            <v:imagedata r:id="rId12" o:title=""/>
          </v:shape>
        </w:pict>
      </w:r>
    </w:p>
    <w:p w14:paraId="12613630" w14:textId="33DFC537" w:rsidR="00D13404" w:rsidRPr="00B83AA9" w:rsidRDefault="00BE52A3" w:rsidP="00B83AA9">
      <w:pPr>
        <w:pStyle w:val="Titre2"/>
        <w:ind w:left="426"/>
        <w:rPr>
          <w:rFonts w:ascii="Arial" w:hAnsi="Arial" w:cs="Arial"/>
          <w:color w:val="auto"/>
          <w:sz w:val="20"/>
          <w:szCs w:val="20"/>
          <w:lang w:val="de-CH"/>
        </w:rPr>
      </w:pPr>
      <w:r w:rsidRPr="00B83AA9">
        <w:rPr>
          <w:rFonts w:ascii="Arial" w:hAnsi="Arial" w:cs="Arial"/>
          <w:color w:val="auto"/>
          <w:sz w:val="20"/>
          <w:szCs w:val="20"/>
          <w:lang w:val="de-CH"/>
        </w:rPr>
        <w:t xml:space="preserve">Die </w:t>
      </w:r>
      <w:r w:rsidR="00B929D2" w:rsidRPr="004A4C9B">
        <w:rPr>
          <w:rFonts w:ascii="Arial" w:hAnsi="Arial" w:cs="Arial"/>
          <w:color w:val="auto"/>
          <w:sz w:val="20"/>
          <w:szCs w:val="20"/>
          <w:lang w:val="de-CH"/>
        </w:rPr>
        <w:t>für</w:t>
      </w:r>
      <w:r w:rsidRPr="00B83AA9">
        <w:rPr>
          <w:rFonts w:ascii="Arial" w:hAnsi="Arial" w:cs="Arial"/>
          <w:color w:val="auto"/>
          <w:sz w:val="20"/>
          <w:szCs w:val="20"/>
          <w:lang w:val="de-CH"/>
        </w:rPr>
        <w:t xml:space="preserve"> ein Kriterium erteilte Note stützt sich auf die Gesamtanalyse aller pro Kriterium verlangten Unterlagen. </w:t>
      </w:r>
      <w:r w:rsidR="00B929D2" w:rsidRPr="00B83AA9">
        <w:rPr>
          <w:rFonts w:ascii="Arial" w:hAnsi="Arial" w:cs="Arial"/>
          <w:color w:val="auto"/>
          <w:sz w:val="20"/>
          <w:szCs w:val="20"/>
          <w:lang w:val="de-CH"/>
        </w:rPr>
        <w:t>Fehlt eine Information oder ein Dokument, das hätte eingereicht werden sollen, behält sich die Vergabestelle das Recht vor, das Angebot wegen Unvollständigkeit vom Verfahren auszuschliessen.</w:t>
      </w:r>
    </w:p>
    <w:p w14:paraId="36687CB2" w14:textId="77777777" w:rsidR="00D13404" w:rsidRPr="004B3B79" w:rsidRDefault="00D13404" w:rsidP="00D13404">
      <w:pPr>
        <w:pStyle w:val="Titre2"/>
        <w:ind w:left="426" w:hanging="426"/>
        <w:rPr>
          <w:lang w:val="de-CH"/>
        </w:rPr>
      </w:pPr>
    </w:p>
    <w:p w14:paraId="61848769" w14:textId="77777777" w:rsidR="00D13404" w:rsidRPr="00B83AA9" w:rsidRDefault="00D13404" w:rsidP="00D13404">
      <w:pPr>
        <w:pStyle w:val="Titre2"/>
        <w:ind w:left="426" w:hanging="426"/>
        <w:rPr>
          <w:rFonts w:ascii="Arial" w:hAnsi="Arial" w:cs="Arial"/>
          <w:b/>
          <w:bCs/>
          <w:sz w:val="20"/>
          <w:szCs w:val="20"/>
          <w:lang w:val="de-CH"/>
        </w:rPr>
      </w:pPr>
      <w:r w:rsidRPr="00B83AA9">
        <w:rPr>
          <w:rFonts w:ascii="Arial" w:eastAsia="Arial" w:hAnsi="Arial" w:cs="Arial"/>
          <w:b/>
          <w:bCs/>
          <w:sz w:val="20"/>
          <w:szCs w:val="20"/>
          <w:lang w:val="de-CH"/>
        </w:rPr>
        <w:t>15.</w:t>
      </w:r>
      <w:r w:rsidRPr="00B83AA9">
        <w:rPr>
          <w:rFonts w:ascii="Arial" w:eastAsia="Arial" w:hAnsi="Arial" w:cs="Arial"/>
          <w:b/>
          <w:bCs/>
          <w:sz w:val="20"/>
          <w:szCs w:val="20"/>
          <w:lang w:val="de-CH"/>
        </w:rPr>
        <w:tab/>
        <w:t>AUSWAHLENTSCHEID</w:t>
      </w:r>
    </w:p>
    <w:p w14:paraId="344BC3AD" w14:textId="77777777" w:rsidR="00D13404" w:rsidRPr="004B3B79" w:rsidRDefault="00D13404" w:rsidP="00D13404">
      <w:pPr>
        <w:pStyle w:val="Normal-retait"/>
        <w:tabs>
          <w:tab w:val="left" w:pos="2694"/>
          <w:tab w:val="left" w:pos="2977"/>
        </w:tabs>
        <w:spacing w:after="0"/>
        <w:ind w:left="426"/>
        <w:rPr>
          <w:sz w:val="20"/>
          <w:lang w:val="de-CH"/>
        </w:rPr>
      </w:pPr>
    </w:p>
    <w:p w14:paraId="599E9957" w14:textId="7AE9AA7F" w:rsidR="00D13404" w:rsidRPr="00386C8E" w:rsidRDefault="005D0647" w:rsidP="00D13404">
      <w:pPr>
        <w:pStyle w:val="Normal-retait"/>
        <w:tabs>
          <w:tab w:val="left" w:pos="2694"/>
          <w:tab w:val="left" w:pos="2977"/>
        </w:tabs>
        <w:spacing w:after="0"/>
        <w:ind w:left="426"/>
        <w:rPr>
          <w:sz w:val="20"/>
          <w:lang w:val="de-CH"/>
        </w:rPr>
      </w:pPr>
      <w:r w:rsidRPr="00386C8E">
        <w:rPr>
          <w:rFonts w:eastAsia="Arial"/>
          <w:sz w:val="20"/>
          <w:lang w:val="de-CH"/>
        </w:rPr>
        <w:t xml:space="preserve">Den Teilnehmern, die am Verfahren teilgenommen haben und deren Unterlagen zulässig sind, wird schriftlich eröffnet und summarisch begründet, welche Teilnehmer von der Vergabestelle </w:t>
      </w:r>
      <w:r w:rsidR="003D0065" w:rsidRPr="00386C8E">
        <w:rPr>
          <w:rFonts w:eastAsia="Arial"/>
          <w:sz w:val="20"/>
          <w:lang w:val="de-CH"/>
        </w:rPr>
        <w:t>f</w:t>
      </w:r>
      <w:r w:rsidRPr="00386C8E">
        <w:rPr>
          <w:rFonts w:eastAsia="Arial"/>
          <w:sz w:val="20"/>
          <w:lang w:val="de-CH"/>
        </w:rPr>
        <w:t>ür den 2. Durchgang des Verfahrens ausgewählt wurden</w:t>
      </w:r>
      <w:r w:rsidR="00D13404" w:rsidRPr="00386C8E">
        <w:rPr>
          <w:rFonts w:eastAsia="Arial"/>
          <w:sz w:val="20"/>
          <w:lang w:val="de-CH"/>
        </w:rPr>
        <w:t xml:space="preserve">. </w:t>
      </w:r>
      <w:r w:rsidR="003D0065" w:rsidRPr="00386C8E">
        <w:rPr>
          <w:rFonts w:eastAsia="Arial"/>
          <w:sz w:val="20"/>
          <w:lang w:val="de-CH"/>
        </w:rPr>
        <w:t xml:space="preserve">Der Auswahlentscheid kann innert </w:t>
      </w:r>
      <w:r w:rsidR="003D0065" w:rsidRPr="00B83AA9">
        <w:rPr>
          <w:rFonts w:eastAsia="Arial"/>
          <w:color w:val="0070C0"/>
          <w:sz w:val="20"/>
          <w:lang w:val="de-CH"/>
        </w:rPr>
        <w:t>[IVöB 1994/2001: 10 Tagen (vgl. Art. 15</w:t>
      </w:r>
      <w:r w:rsidR="00CD1C41" w:rsidRPr="00B83AA9">
        <w:rPr>
          <w:rFonts w:eastAsia="Arial"/>
          <w:color w:val="0070C0"/>
          <w:sz w:val="20"/>
          <w:lang w:val="de-CH"/>
        </w:rPr>
        <w:t xml:space="preserve"> IVöB 1994/2001</w:t>
      </w:r>
      <w:r w:rsidR="003D0065" w:rsidRPr="00B83AA9">
        <w:rPr>
          <w:rFonts w:eastAsia="Arial"/>
          <w:color w:val="0070C0"/>
          <w:sz w:val="20"/>
          <w:lang w:val="de-CH"/>
        </w:rPr>
        <w:t>)]</w:t>
      </w:r>
      <w:r w:rsidR="003D0065" w:rsidRPr="00386C8E">
        <w:rPr>
          <w:rFonts w:eastAsia="Arial"/>
          <w:sz w:val="20"/>
          <w:lang w:val="de-CH"/>
        </w:rPr>
        <w:t xml:space="preserve"> / </w:t>
      </w:r>
      <w:r w:rsidR="003D0065" w:rsidRPr="00B83AA9">
        <w:rPr>
          <w:rFonts w:eastAsia="Arial"/>
          <w:color w:val="00B050"/>
          <w:sz w:val="20"/>
          <w:lang w:val="de-CH"/>
        </w:rPr>
        <w:t>[IVöB 2019: 20 Tagen (vgl. Art .56 Abs. 1</w:t>
      </w:r>
      <w:r w:rsidR="00CD1C41" w:rsidRPr="00B83AA9">
        <w:rPr>
          <w:rFonts w:eastAsia="Arial"/>
          <w:color w:val="00B050"/>
          <w:sz w:val="20"/>
          <w:lang w:val="de-CH"/>
        </w:rPr>
        <w:t xml:space="preserve"> IVöB 2019</w:t>
      </w:r>
      <w:r w:rsidR="003D0065" w:rsidRPr="00B83AA9">
        <w:rPr>
          <w:rFonts w:eastAsia="Arial"/>
          <w:color w:val="00B050"/>
          <w:sz w:val="20"/>
          <w:lang w:val="de-CH"/>
        </w:rPr>
        <w:t xml:space="preserve">)] </w:t>
      </w:r>
      <w:r w:rsidR="003D0065" w:rsidRPr="00386C8E">
        <w:rPr>
          <w:rFonts w:cs="Arial"/>
          <w:sz w:val="20"/>
          <w:lang w:val="de-CH"/>
        </w:rPr>
        <w:t>nach der Eröffnung der Verfügung beim zuständigen Gericht mit Beschwerde angefochten werden.</w:t>
      </w:r>
    </w:p>
    <w:p w14:paraId="346D821C" w14:textId="3F96FA8B" w:rsidR="00D13404" w:rsidRPr="00386C8E" w:rsidRDefault="00D13404" w:rsidP="00D13404">
      <w:pPr>
        <w:pStyle w:val="Normal-retait"/>
        <w:tabs>
          <w:tab w:val="left" w:pos="2694"/>
          <w:tab w:val="left" w:pos="2977"/>
        </w:tabs>
        <w:spacing w:before="120" w:after="0"/>
        <w:ind w:left="426"/>
        <w:rPr>
          <w:sz w:val="20"/>
          <w:lang w:val="de-CH"/>
        </w:rPr>
      </w:pPr>
      <w:r w:rsidRPr="00386C8E">
        <w:rPr>
          <w:rFonts w:eastAsia="Arial"/>
          <w:sz w:val="20"/>
          <w:lang w:val="de-CH"/>
        </w:rPr>
        <w:t xml:space="preserve">Neben </w:t>
      </w:r>
      <w:r w:rsidR="00872F13" w:rsidRPr="00386C8E">
        <w:rPr>
          <w:rFonts w:eastAsia="Arial"/>
          <w:sz w:val="20"/>
          <w:lang w:val="de-CH"/>
        </w:rPr>
        <w:t>der Verfügung</w:t>
      </w:r>
      <w:r w:rsidRPr="00386C8E">
        <w:rPr>
          <w:rFonts w:eastAsia="Arial"/>
          <w:sz w:val="20"/>
          <w:lang w:val="de-CH"/>
        </w:rPr>
        <w:t>, in de</w:t>
      </w:r>
      <w:r w:rsidR="00872F13" w:rsidRPr="00386C8E">
        <w:rPr>
          <w:rFonts w:eastAsia="Arial"/>
          <w:sz w:val="20"/>
          <w:lang w:val="de-CH"/>
        </w:rPr>
        <w:t>r</w:t>
      </w:r>
      <w:r w:rsidRPr="00386C8E">
        <w:rPr>
          <w:rFonts w:eastAsia="Arial"/>
          <w:sz w:val="20"/>
          <w:lang w:val="de-CH"/>
        </w:rPr>
        <w:t xml:space="preserve"> bekannt gegeben wird, ob </w:t>
      </w:r>
      <w:r w:rsidR="00386C8E" w:rsidRPr="00B83AA9">
        <w:rPr>
          <w:rFonts w:eastAsia="Arial"/>
          <w:sz w:val="20"/>
          <w:lang w:val="de-CH"/>
        </w:rPr>
        <w:t>er</w:t>
      </w:r>
      <w:r w:rsidR="00386C8E" w:rsidRPr="00386C8E">
        <w:rPr>
          <w:rFonts w:eastAsia="Arial"/>
          <w:sz w:val="20"/>
          <w:lang w:val="de-CH"/>
        </w:rPr>
        <w:t xml:space="preserve"> </w:t>
      </w:r>
      <w:r w:rsidRPr="00386C8E">
        <w:rPr>
          <w:rFonts w:eastAsia="Arial"/>
          <w:sz w:val="20"/>
          <w:lang w:val="de-CH"/>
        </w:rPr>
        <w:t xml:space="preserve">ausgewählt oder nicht ausgewählt </w:t>
      </w:r>
      <w:r w:rsidR="00386C8E" w:rsidRPr="00B83AA9">
        <w:rPr>
          <w:rFonts w:eastAsia="Arial"/>
          <w:sz w:val="20"/>
          <w:lang w:val="de-CH"/>
        </w:rPr>
        <w:t>wurde</w:t>
      </w:r>
      <w:r w:rsidRPr="00386C8E">
        <w:rPr>
          <w:rFonts w:eastAsia="Arial"/>
          <w:sz w:val="20"/>
          <w:lang w:val="de-CH"/>
        </w:rPr>
        <w:t xml:space="preserve">, </w:t>
      </w:r>
      <w:r w:rsidR="00386C8E" w:rsidRPr="00B83AA9">
        <w:rPr>
          <w:rFonts w:eastAsia="Arial"/>
          <w:sz w:val="20"/>
          <w:lang w:val="de-CH"/>
        </w:rPr>
        <w:t>erhält</w:t>
      </w:r>
      <w:r w:rsidR="00386C8E" w:rsidRPr="00386C8E">
        <w:rPr>
          <w:rFonts w:eastAsia="Arial"/>
          <w:sz w:val="20"/>
          <w:lang w:val="de-CH"/>
        </w:rPr>
        <w:t xml:space="preserve"> </w:t>
      </w:r>
      <w:r w:rsidR="00386C8E" w:rsidRPr="00B83AA9">
        <w:rPr>
          <w:rFonts w:eastAsia="Arial"/>
          <w:sz w:val="20"/>
          <w:lang w:val="de-CH"/>
        </w:rPr>
        <w:t>jeder</w:t>
      </w:r>
      <w:r w:rsidR="00386C8E" w:rsidRPr="00386C8E">
        <w:rPr>
          <w:rFonts w:eastAsia="Arial"/>
          <w:sz w:val="20"/>
          <w:lang w:val="de-CH"/>
        </w:rPr>
        <w:t xml:space="preserve"> </w:t>
      </w:r>
      <w:r w:rsidR="00872F13" w:rsidRPr="00386C8E">
        <w:rPr>
          <w:rFonts w:eastAsia="Arial"/>
          <w:sz w:val="20"/>
          <w:lang w:val="de-CH"/>
        </w:rPr>
        <w:t xml:space="preserve">Teilnehmer </w:t>
      </w:r>
      <w:r w:rsidRPr="00386C8E">
        <w:rPr>
          <w:rFonts w:eastAsia="Arial"/>
          <w:sz w:val="20"/>
          <w:lang w:val="de-CH"/>
        </w:rPr>
        <w:t xml:space="preserve">eine tabellarische Zusammenfassung der </w:t>
      </w:r>
      <w:proofErr w:type="spellStart"/>
      <w:r w:rsidRPr="00386C8E">
        <w:rPr>
          <w:rFonts w:eastAsia="Arial"/>
          <w:sz w:val="20"/>
          <w:lang w:val="de-CH"/>
        </w:rPr>
        <w:t>Multikriterienanalyse</w:t>
      </w:r>
      <w:proofErr w:type="spellEnd"/>
      <w:r w:rsidRPr="00386C8E">
        <w:rPr>
          <w:rFonts w:eastAsia="Arial"/>
          <w:sz w:val="20"/>
          <w:lang w:val="de-CH"/>
        </w:rPr>
        <w:t xml:space="preserve">, aus der </w:t>
      </w:r>
      <w:r w:rsidR="00872F13" w:rsidRPr="00386C8E">
        <w:rPr>
          <w:rFonts w:eastAsia="Arial"/>
          <w:sz w:val="20"/>
          <w:lang w:val="de-CH"/>
        </w:rPr>
        <w:t xml:space="preserve">mindestens sein Ergebnis und das Ergebnis des letzten ausgewählten Teilnehmers </w:t>
      </w:r>
      <w:r w:rsidRPr="00386C8E">
        <w:rPr>
          <w:rFonts w:eastAsia="Arial"/>
          <w:sz w:val="20"/>
          <w:lang w:val="de-CH"/>
        </w:rPr>
        <w:t xml:space="preserve">ersichtlich sind. </w:t>
      </w:r>
    </w:p>
    <w:p w14:paraId="68254E67" w14:textId="77777777" w:rsidR="00D13404" w:rsidRPr="004B3B79" w:rsidRDefault="00D13404" w:rsidP="00D13404">
      <w:pPr>
        <w:pStyle w:val="Normal-retait"/>
        <w:tabs>
          <w:tab w:val="left" w:pos="2694"/>
          <w:tab w:val="left" w:pos="2977"/>
        </w:tabs>
        <w:spacing w:before="120" w:after="0"/>
        <w:ind w:left="426"/>
        <w:rPr>
          <w:sz w:val="20"/>
          <w:lang w:val="de-CH"/>
        </w:rPr>
      </w:pPr>
      <w:r w:rsidRPr="00386C8E">
        <w:rPr>
          <w:rFonts w:eastAsia="Arial"/>
          <w:sz w:val="20"/>
          <w:lang w:val="de-CH"/>
        </w:rPr>
        <w:t>Die Vergabestelle kann für den 2. Durchgang eine begrenzte Zahl von Bewerbungsunterlagen</w:t>
      </w:r>
      <w:r w:rsidRPr="004B3B79">
        <w:rPr>
          <w:rFonts w:eastAsia="Arial"/>
          <w:sz w:val="20"/>
          <w:lang w:val="de-CH"/>
        </w:rPr>
        <w:t xml:space="preserve"> auswählen.</w:t>
      </w:r>
    </w:p>
    <w:p w14:paraId="7A3DA446" w14:textId="5F1AC074" w:rsidR="00D13404" w:rsidRPr="004B3B79" w:rsidRDefault="00872F13" w:rsidP="00D13404">
      <w:pPr>
        <w:pStyle w:val="Normal-retait"/>
        <w:tabs>
          <w:tab w:val="left" w:pos="5529"/>
          <w:tab w:val="left" w:pos="5812"/>
          <w:tab w:val="left" w:pos="6237"/>
          <w:tab w:val="left" w:pos="6521"/>
          <w:tab w:val="left" w:pos="6946"/>
          <w:tab w:val="left" w:pos="7230"/>
          <w:tab w:val="left" w:pos="7655"/>
          <w:tab w:val="left" w:pos="7938"/>
          <w:tab w:val="left" w:pos="8364"/>
          <w:tab w:val="left" w:pos="8647"/>
        </w:tabs>
        <w:spacing w:before="60"/>
        <w:ind w:left="426"/>
        <w:rPr>
          <w:sz w:val="20"/>
          <w:lang w:val="de-CH"/>
        </w:rPr>
      </w:pPr>
      <w:r>
        <w:rPr>
          <w:rFonts w:eastAsia="Arial"/>
          <w:sz w:val="20"/>
          <w:lang w:val="de-CH"/>
        </w:rPr>
        <w:t>Im Rahmen dieses</w:t>
      </w:r>
      <w:r w:rsidR="00D13404" w:rsidRPr="004B3B79">
        <w:rPr>
          <w:rFonts w:eastAsia="Arial"/>
          <w:sz w:val="20"/>
          <w:lang w:val="de-CH"/>
        </w:rPr>
        <w:t xml:space="preserve"> Verfahren</w:t>
      </w:r>
      <w:r>
        <w:rPr>
          <w:rFonts w:eastAsia="Arial"/>
          <w:sz w:val="20"/>
          <w:lang w:val="de-CH"/>
        </w:rPr>
        <w:t>s</w:t>
      </w:r>
      <w:r w:rsidR="00D13404" w:rsidRPr="004B3B79">
        <w:rPr>
          <w:rFonts w:eastAsia="Arial"/>
          <w:sz w:val="20"/>
          <w:lang w:val="de-CH"/>
        </w:rPr>
        <w:t xml:space="preserve"> hat die Vergabestelle beschlossen, für den 2. Durchgang </w:t>
      </w:r>
      <w:r>
        <w:rPr>
          <w:rFonts w:eastAsia="Arial"/>
          <w:sz w:val="20"/>
          <w:lang w:val="de-CH"/>
        </w:rPr>
        <w:t>höchstens</w:t>
      </w:r>
      <w:r w:rsidR="00D13404" w:rsidRPr="004B3B79">
        <w:rPr>
          <w:rFonts w:eastAsia="Arial"/>
          <w:sz w:val="20"/>
          <w:lang w:val="de-CH"/>
        </w:rPr>
        <w:t>:</w:t>
      </w:r>
    </w:p>
    <w:p w14:paraId="29D40FFC" w14:textId="20561AA1" w:rsidR="00D13404" w:rsidRPr="004B3B79" w:rsidRDefault="00D13404" w:rsidP="00D13404">
      <w:pPr>
        <w:pStyle w:val="Normal-retait"/>
        <w:tabs>
          <w:tab w:val="left" w:pos="851"/>
          <w:tab w:val="left" w:pos="1560"/>
          <w:tab w:val="left" w:pos="1985"/>
          <w:tab w:val="left" w:pos="2694"/>
          <w:tab w:val="left" w:pos="3119"/>
          <w:tab w:val="left" w:pos="3828"/>
          <w:tab w:val="left" w:pos="4253"/>
          <w:tab w:val="left" w:pos="4962"/>
          <w:tab w:val="left" w:pos="5387"/>
          <w:tab w:val="left" w:pos="8647"/>
        </w:tabs>
        <w:spacing w:before="60" w:after="0"/>
        <w:ind w:left="426"/>
        <w:rPr>
          <w:lang w:val="de-CH"/>
        </w:rPr>
      </w:pPr>
      <w:r w:rsidRPr="004B3B79">
        <w:rPr>
          <w:rFonts w:eastAsia="Arial"/>
          <w:b/>
          <w:color w:val="C00000"/>
          <w:lang w:val="de-CH"/>
        </w:rPr>
        <w:fldChar w:fldCharType="begin">
          <w:ffData>
            <w:name w:val="CaseACocher54"/>
            <w:enabled/>
            <w:calcOnExit w:val="0"/>
            <w:checkBox>
              <w:sizeAuto/>
              <w:default w:val="0"/>
            </w:checkBox>
          </w:ffData>
        </w:fldChar>
      </w:r>
      <w:bookmarkStart w:id="21" w:name="CaseACocher54"/>
      <w:r w:rsidRPr="004B3B79">
        <w:rPr>
          <w:rFonts w:eastAsia="Arial"/>
          <w:b/>
          <w:color w:val="C00000"/>
          <w:lang w:val="de-CH"/>
        </w:rPr>
        <w:instrText xml:space="preserve"> FORMCHECKBOX </w:instrText>
      </w:r>
      <w:r w:rsidR="000F7F9A">
        <w:rPr>
          <w:rFonts w:eastAsia="Arial"/>
          <w:b/>
          <w:color w:val="C00000"/>
          <w:lang w:val="de-CH"/>
        </w:rPr>
      </w:r>
      <w:r w:rsidR="000F7F9A">
        <w:rPr>
          <w:rFonts w:eastAsia="Arial"/>
          <w:b/>
          <w:color w:val="C00000"/>
          <w:lang w:val="de-CH"/>
        </w:rPr>
        <w:fldChar w:fldCharType="separate"/>
      </w:r>
      <w:r w:rsidRPr="004B3B79">
        <w:rPr>
          <w:rFonts w:eastAsia="Arial"/>
          <w:b/>
          <w:color w:val="C00000"/>
          <w:lang w:val="de-CH"/>
        </w:rPr>
        <w:fldChar w:fldCharType="end"/>
      </w:r>
      <w:bookmarkEnd w:id="21"/>
      <w:r w:rsidRPr="004B3B79">
        <w:rPr>
          <w:rFonts w:eastAsia="Arial"/>
          <w:b/>
          <w:color w:val="0000FF"/>
          <w:lang w:val="de-CH"/>
        </w:rPr>
        <w:tab/>
      </w:r>
      <w:r w:rsidRPr="004B3B79">
        <w:rPr>
          <w:rFonts w:eastAsia="Arial"/>
          <w:b/>
          <w:sz w:val="24"/>
          <w:lang w:val="de-CH"/>
        </w:rPr>
        <w:t>3</w:t>
      </w:r>
      <w:r w:rsidRPr="004B3B79">
        <w:rPr>
          <w:rFonts w:eastAsia="Arial"/>
          <w:b/>
          <w:color w:val="0000FF"/>
          <w:sz w:val="24"/>
          <w:lang w:val="de-CH"/>
        </w:rPr>
        <w:tab/>
      </w:r>
      <w:r w:rsidRPr="004B3B79">
        <w:rPr>
          <w:rFonts w:eastAsia="Arial"/>
          <w:b/>
          <w:color w:val="C00000"/>
          <w:lang w:val="de-CH"/>
        </w:rPr>
        <w:fldChar w:fldCharType="begin">
          <w:ffData>
            <w:name w:val="CaseACocher54"/>
            <w:enabled/>
            <w:calcOnExit w:val="0"/>
            <w:checkBox>
              <w:sizeAuto/>
              <w:default w:val="0"/>
            </w:checkBox>
          </w:ffData>
        </w:fldChar>
      </w:r>
      <w:r w:rsidRPr="004B3B79">
        <w:rPr>
          <w:rFonts w:eastAsia="Arial"/>
          <w:b/>
          <w:color w:val="C00000"/>
          <w:lang w:val="de-CH"/>
        </w:rPr>
        <w:instrText xml:space="preserve"> FORMCHECKBOX </w:instrText>
      </w:r>
      <w:r w:rsidR="000F7F9A">
        <w:rPr>
          <w:rFonts w:eastAsia="Arial"/>
          <w:b/>
          <w:color w:val="C00000"/>
          <w:lang w:val="de-CH"/>
        </w:rPr>
      </w:r>
      <w:r w:rsidR="000F7F9A">
        <w:rPr>
          <w:rFonts w:eastAsia="Arial"/>
          <w:b/>
          <w:color w:val="C00000"/>
          <w:lang w:val="de-CH"/>
        </w:rPr>
        <w:fldChar w:fldCharType="separate"/>
      </w:r>
      <w:r w:rsidRPr="004B3B79">
        <w:rPr>
          <w:rFonts w:eastAsia="Arial"/>
          <w:b/>
          <w:color w:val="C00000"/>
          <w:lang w:val="de-CH"/>
        </w:rPr>
        <w:fldChar w:fldCharType="end"/>
      </w:r>
      <w:r w:rsidRPr="004B3B79">
        <w:rPr>
          <w:rFonts w:eastAsia="Arial"/>
          <w:b/>
          <w:color w:val="0000FF"/>
          <w:lang w:val="de-CH"/>
        </w:rPr>
        <w:tab/>
      </w:r>
      <w:r w:rsidRPr="004B3B79">
        <w:rPr>
          <w:rFonts w:eastAsia="Arial"/>
          <w:b/>
          <w:sz w:val="24"/>
          <w:lang w:val="de-CH"/>
        </w:rPr>
        <w:t>5</w:t>
      </w:r>
      <w:r w:rsidRPr="004B3B79">
        <w:rPr>
          <w:rFonts w:eastAsia="Arial"/>
          <w:b/>
          <w:color w:val="0000FF"/>
          <w:sz w:val="24"/>
          <w:lang w:val="de-CH"/>
        </w:rPr>
        <w:tab/>
      </w:r>
      <w:r w:rsidRPr="004B3B79">
        <w:rPr>
          <w:rFonts w:eastAsia="Arial"/>
          <w:b/>
          <w:color w:val="C00000"/>
          <w:lang w:val="de-CH"/>
        </w:rPr>
        <w:fldChar w:fldCharType="begin">
          <w:ffData>
            <w:name w:val="CaseACocher54"/>
            <w:enabled/>
            <w:calcOnExit w:val="0"/>
            <w:checkBox>
              <w:sizeAuto/>
              <w:default w:val="0"/>
            </w:checkBox>
          </w:ffData>
        </w:fldChar>
      </w:r>
      <w:r w:rsidRPr="004B3B79">
        <w:rPr>
          <w:rFonts w:eastAsia="Arial"/>
          <w:b/>
          <w:color w:val="C00000"/>
          <w:lang w:val="de-CH"/>
        </w:rPr>
        <w:instrText xml:space="preserve"> FORMCHECKBOX </w:instrText>
      </w:r>
      <w:r w:rsidR="000F7F9A">
        <w:rPr>
          <w:rFonts w:eastAsia="Arial"/>
          <w:b/>
          <w:color w:val="C00000"/>
          <w:lang w:val="de-CH"/>
        </w:rPr>
      </w:r>
      <w:r w:rsidR="000F7F9A">
        <w:rPr>
          <w:rFonts w:eastAsia="Arial"/>
          <w:b/>
          <w:color w:val="C00000"/>
          <w:lang w:val="de-CH"/>
        </w:rPr>
        <w:fldChar w:fldCharType="separate"/>
      </w:r>
      <w:r w:rsidRPr="004B3B79">
        <w:rPr>
          <w:rFonts w:eastAsia="Arial"/>
          <w:b/>
          <w:color w:val="C00000"/>
          <w:lang w:val="de-CH"/>
        </w:rPr>
        <w:fldChar w:fldCharType="end"/>
      </w:r>
      <w:r w:rsidRPr="004B3B79">
        <w:rPr>
          <w:rFonts w:eastAsia="Arial"/>
          <w:b/>
          <w:color w:val="0000FF"/>
          <w:lang w:val="de-CH"/>
        </w:rPr>
        <w:tab/>
      </w:r>
      <w:r w:rsidRPr="004B3B79">
        <w:rPr>
          <w:rFonts w:eastAsia="Arial"/>
          <w:b/>
          <w:sz w:val="24"/>
          <w:lang w:val="de-CH"/>
        </w:rPr>
        <w:t>8</w:t>
      </w:r>
      <w:r w:rsidRPr="004B3B79">
        <w:rPr>
          <w:rFonts w:eastAsia="Arial"/>
          <w:b/>
          <w:color w:val="0000FF"/>
          <w:sz w:val="24"/>
          <w:lang w:val="de-CH"/>
        </w:rPr>
        <w:tab/>
      </w:r>
      <w:r w:rsidRPr="004B3B79">
        <w:rPr>
          <w:rFonts w:eastAsia="Arial"/>
          <w:b/>
          <w:color w:val="C00000"/>
          <w:lang w:val="de-CH"/>
        </w:rPr>
        <w:fldChar w:fldCharType="begin">
          <w:ffData>
            <w:name w:val="CaseACocher54"/>
            <w:enabled/>
            <w:calcOnExit w:val="0"/>
            <w:checkBox>
              <w:sizeAuto/>
              <w:default w:val="0"/>
            </w:checkBox>
          </w:ffData>
        </w:fldChar>
      </w:r>
      <w:r w:rsidRPr="004B3B79">
        <w:rPr>
          <w:rFonts w:eastAsia="Arial"/>
          <w:b/>
          <w:color w:val="C00000"/>
          <w:lang w:val="de-CH"/>
        </w:rPr>
        <w:instrText xml:space="preserve"> FORMCHECKBOX </w:instrText>
      </w:r>
      <w:r w:rsidR="000F7F9A">
        <w:rPr>
          <w:rFonts w:eastAsia="Arial"/>
          <w:b/>
          <w:color w:val="C00000"/>
          <w:lang w:val="de-CH"/>
        </w:rPr>
      </w:r>
      <w:r w:rsidR="000F7F9A">
        <w:rPr>
          <w:rFonts w:eastAsia="Arial"/>
          <w:b/>
          <w:color w:val="C00000"/>
          <w:lang w:val="de-CH"/>
        </w:rPr>
        <w:fldChar w:fldCharType="separate"/>
      </w:r>
      <w:r w:rsidRPr="004B3B79">
        <w:rPr>
          <w:rFonts w:eastAsia="Arial"/>
          <w:b/>
          <w:color w:val="C00000"/>
          <w:lang w:val="de-CH"/>
        </w:rPr>
        <w:fldChar w:fldCharType="end"/>
      </w:r>
      <w:r w:rsidRPr="004B3B79">
        <w:rPr>
          <w:rFonts w:eastAsia="Arial"/>
          <w:b/>
          <w:color w:val="0000FF"/>
          <w:lang w:val="de-CH"/>
        </w:rPr>
        <w:tab/>
      </w:r>
      <w:r w:rsidRPr="004B3B79">
        <w:rPr>
          <w:rFonts w:eastAsia="Arial"/>
          <w:b/>
          <w:sz w:val="24"/>
          <w:lang w:val="de-CH"/>
        </w:rPr>
        <w:t>12</w:t>
      </w:r>
      <w:r w:rsidRPr="004B3B79">
        <w:rPr>
          <w:rFonts w:eastAsia="Arial"/>
          <w:b/>
          <w:color w:val="0000FF"/>
          <w:sz w:val="24"/>
          <w:lang w:val="de-CH"/>
        </w:rPr>
        <w:tab/>
      </w:r>
      <w:r w:rsidRPr="004B3B79">
        <w:rPr>
          <w:rFonts w:eastAsia="Arial"/>
          <w:b/>
          <w:color w:val="C00000"/>
          <w:lang w:val="de-CH"/>
        </w:rPr>
        <w:fldChar w:fldCharType="begin">
          <w:ffData>
            <w:name w:val="CaseACocher54"/>
            <w:enabled/>
            <w:calcOnExit w:val="0"/>
            <w:checkBox>
              <w:sizeAuto/>
              <w:default w:val="0"/>
            </w:checkBox>
          </w:ffData>
        </w:fldChar>
      </w:r>
      <w:r w:rsidRPr="004B3B79">
        <w:rPr>
          <w:rFonts w:eastAsia="Arial"/>
          <w:b/>
          <w:color w:val="C00000"/>
          <w:lang w:val="de-CH"/>
        </w:rPr>
        <w:instrText xml:space="preserve"> FORMCHECKBOX </w:instrText>
      </w:r>
      <w:r w:rsidR="000F7F9A">
        <w:rPr>
          <w:rFonts w:eastAsia="Arial"/>
          <w:b/>
          <w:color w:val="C00000"/>
          <w:lang w:val="de-CH"/>
        </w:rPr>
      </w:r>
      <w:r w:rsidR="000F7F9A">
        <w:rPr>
          <w:rFonts w:eastAsia="Arial"/>
          <w:b/>
          <w:color w:val="C00000"/>
          <w:lang w:val="de-CH"/>
        </w:rPr>
        <w:fldChar w:fldCharType="separate"/>
      </w:r>
      <w:r w:rsidRPr="004B3B79">
        <w:rPr>
          <w:rFonts w:eastAsia="Arial"/>
          <w:b/>
          <w:color w:val="C00000"/>
          <w:lang w:val="de-CH"/>
        </w:rPr>
        <w:fldChar w:fldCharType="end"/>
      </w:r>
      <w:r w:rsidRPr="004B3B79">
        <w:rPr>
          <w:rFonts w:eastAsia="Arial"/>
          <w:b/>
          <w:color w:val="0000FF"/>
          <w:lang w:val="de-CH"/>
        </w:rPr>
        <w:tab/>
      </w:r>
      <w:r w:rsidRPr="004B3B79">
        <w:rPr>
          <w:rFonts w:eastAsia="Arial"/>
          <w:b/>
          <w:sz w:val="24"/>
          <w:lang w:val="de-CH"/>
        </w:rPr>
        <w:t xml:space="preserve">andere: </w:t>
      </w:r>
      <w:r w:rsidRPr="004B3B79">
        <w:rPr>
          <w:b/>
          <w:sz w:val="24"/>
          <w:lang w:val="de-CH"/>
        </w:rPr>
        <w:fldChar w:fldCharType="begin">
          <w:ffData>
            <w:name w:val="Texte63"/>
            <w:enabled/>
            <w:calcOnExit w:val="0"/>
            <w:textInput>
              <w:type w:val="number"/>
              <w:maxLength w:val="2"/>
            </w:textInput>
          </w:ffData>
        </w:fldChar>
      </w:r>
      <w:bookmarkStart w:id="22" w:name="Texte63"/>
      <w:r w:rsidRPr="004B3B79">
        <w:rPr>
          <w:rFonts w:eastAsia="Arial"/>
          <w:b/>
          <w:sz w:val="24"/>
          <w:lang w:val="de-CH"/>
        </w:rPr>
        <w:instrText xml:space="preserve"> FORMTEXT </w:instrText>
      </w:r>
      <w:r w:rsidRPr="004B3B79">
        <w:rPr>
          <w:b/>
          <w:sz w:val="24"/>
          <w:lang w:val="de-CH"/>
        </w:rPr>
      </w:r>
      <w:r w:rsidRPr="004B3B79">
        <w:rPr>
          <w:b/>
          <w:sz w:val="24"/>
          <w:lang w:val="de-CH"/>
        </w:rPr>
        <w:fldChar w:fldCharType="separate"/>
      </w:r>
      <w:r w:rsidRPr="004B3B79">
        <w:rPr>
          <w:rFonts w:eastAsia="Arial"/>
          <w:b/>
          <w:sz w:val="24"/>
          <w:lang w:val="de-CH"/>
        </w:rPr>
        <w:t> </w:t>
      </w:r>
      <w:r w:rsidRPr="004B3B79">
        <w:rPr>
          <w:rFonts w:eastAsia="Arial"/>
          <w:b/>
          <w:sz w:val="24"/>
          <w:lang w:val="de-CH"/>
        </w:rPr>
        <w:t> </w:t>
      </w:r>
      <w:r w:rsidRPr="004B3B79">
        <w:rPr>
          <w:b/>
          <w:sz w:val="24"/>
          <w:lang w:val="de-CH"/>
        </w:rPr>
        <w:fldChar w:fldCharType="end"/>
      </w:r>
      <w:bookmarkEnd w:id="22"/>
      <w:r w:rsidR="00872F13">
        <w:rPr>
          <w:rFonts w:eastAsia="Arial"/>
          <w:lang w:val="de-CH"/>
        </w:rPr>
        <w:t xml:space="preserve"> auszuwählen.</w:t>
      </w:r>
    </w:p>
    <w:p w14:paraId="162EC559" w14:textId="77777777" w:rsidR="00D13404" w:rsidRPr="004B3B79" w:rsidRDefault="00D13404" w:rsidP="00D13404">
      <w:pPr>
        <w:pStyle w:val="En-tte"/>
        <w:tabs>
          <w:tab w:val="clear" w:pos="4536"/>
          <w:tab w:val="clear" w:pos="9072"/>
          <w:tab w:val="left" w:pos="426"/>
        </w:tabs>
        <w:jc w:val="both"/>
        <w:rPr>
          <w:rFonts w:ascii="Arial" w:hAnsi="Arial"/>
          <w:b/>
          <w:sz w:val="20"/>
          <w:lang w:val="de-CH"/>
        </w:rPr>
      </w:pPr>
      <w:r w:rsidRPr="004B3B79">
        <w:rPr>
          <w:rFonts w:ascii="Arial" w:eastAsia="Arial" w:hAnsi="Arial"/>
          <w:b/>
          <w:sz w:val="20"/>
          <w:lang w:val="de-CH"/>
        </w:rPr>
        <w:br w:type="page"/>
      </w:r>
      <w:r w:rsidRPr="004B3B79">
        <w:rPr>
          <w:rFonts w:ascii="Arial" w:eastAsia="Arial" w:hAnsi="Arial"/>
          <w:b/>
          <w:sz w:val="20"/>
          <w:lang w:val="de-CH"/>
        </w:rPr>
        <w:lastRenderedPageBreak/>
        <w:t xml:space="preserve">16. </w:t>
      </w:r>
      <w:r w:rsidRPr="004B3B79">
        <w:rPr>
          <w:rFonts w:ascii="Arial" w:eastAsia="Arial" w:hAnsi="Arial"/>
          <w:b/>
          <w:sz w:val="20"/>
          <w:lang w:val="de-CH"/>
        </w:rPr>
        <w:tab/>
        <w:t>ZUSAMMENSETZUNG DES PREISGERICHTS</w:t>
      </w:r>
    </w:p>
    <w:p w14:paraId="1B55A932" w14:textId="77777777" w:rsidR="00D13404" w:rsidRPr="004B3B79" w:rsidRDefault="00D13404" w:rsidP="00D13404">
      <w:pPr>
        <w:pStyle w:val="En-tte"/>
        <w:tabs>
          <w:tab w:val="clear" w:pos="4536"/>
          <w:tab w:val="clear" w:pos="9072"/>
          <w:tab w:val="left" w:pos="567"/>
          <w:tab w:val="left" w:pos="5387"/>
        </w:tabs>
        <w:ind w:left="426"/>
        <w:jc w:val="both"/>
        <w:rPr>
          <w:rFonts w:ascii="Arial" w:hAnsi="Arial"/>
          <w:sz w:val="20"/>
          <w:lang w:val="de-CH"/>
        </w:rPr>
      </w:pPr>
    </w:p>
    <w:p w14:paraId="66BADC96" w14:textId="77777777" w:rsidR="00CB1FCF" w:rsidRPr="008112E2" w:rsidRDefault="00CB1FCF" w:rsidP="00CB1FCF">
      <w:pPr>
        <w:pStyle w:val="En-tte"/>
        <w:tabs>
          <w:tab w:val="clear" w:pos="4536"/>
          <w:tab w:val="left" w:pos="567"/>
          <w:tab w:val="left" w:pos="1985"/>
          <w:tab w:val="left" w:pos="4962"/>
          <w:tab w:val="left" w:pos="5670"/>
        </w:tabs>
        <w:spacing w:after="60"/>
        <w:ind w:left="4962" w:hanging="4536"/>
        <w:rPr>
          <w:rFonts w:ascii="Arial" w:hAnsi="Arial" w:cs="Arial"/>
          <w:b/>
          <w:color w:val="C00000"/>
          <w:sz w:val="20"/>
          <w:lang w:val="de-CH"/>
        </w:rPr>
      </w:pPr>
      <w:r w:rsidRPr="008112E2">
        <w:rPr>
          <w:rFonts w:ascii="Arial" w:hAnsi="Arial" w:cs="Arial"/>
          <w:b/>
          <w:bCs/>
          <w:sz w:val="20"/>
          <w:lang w:val="de-CH"/>
        </w:rPr>
        <w:t>Präsident/in</w:t>
      </w:r>
    </w:p>
    <w:p w14:paraId="29AD4774" w14:textId="77777777" w:rsidR="00CB1FCF" w:rsidRPr="008112E2" w:rsidRDefault="00CB1FCF" w:rsidP="00CB1FCF">
      <w:pPr>
        <w:pStyle w:val="En-tte"/>
        <w:tabs>
          <w:tab w:val="clear" w:pos="4536"/>
          <w:tab w:val="left" w:pos="567"/>
          <w:tab w:val="left" w:pos="1985"/>
          <w:tab w:val="left" w:pos="4962"/>
          <w:tab w:val="left" w:pos="5670"/>
        </w:tabs>
        <w:ind w:left="4962" w:hanging="4536"/>
        <w:rPr>
          <w:rFonts w:ascii="Arial" w:hAnsi="Arial" w:cs="Arial"/>
          <w:color w:val="0000FF"/>
          <w:sz w:val="20"/>
          <w:lang w:val="de-CH"/>
        </w:rPr>
      </w:pPr>
      <w:r w:rsidRPr="008112E2">
        <w:rPr>
          <w:rFonts w:ascii="Arial" w:hAnsi="Arial" w:cs="Arial"/>
          <w:color w:val="0000FF"/>
          <w:sz w:val="20"/>
          <w:lang w:val="de-CH"/>
        </w:rPr>
        <w:t>«Name und Vorname»</w:t>
      </w:r>
      <w:r w:rsidRPr="008112E2">
        <w:rPr>
          <w:rFonts w:ascii="Arial" w:hAnsi="Arial" w:cs="Arial"/>
          <w:color w:val="0000FF"/>
          <w:sz w:val="20"/>
          <w:lang w:val="de-CH"/>
        </w:rPr>
        <w:tab/>
        <w:t>«Kompetenz und/oder Funktion, Büro, Ort»</w:t>
      </w:r>
    </w:p>
    <w:p w14:paraId="779AF944" w14:textId="77777777" w:rsidR="00CB1FCF" w:rsidRPr="008112E2" w:rsidRDefault="00CB1FCF" w:rsidP="00CB1FCF">
      <w:pPr>
        <w:pStyle w:val="En-tte"/>
        <w:tabs>
          <w:tab w:val="clear" w:pos="4536"/>
          <w:tab w:val="left" w:pos="567"/>
          <w:tab w:val="left" w:pos="1985"/>
          <w:tab w:val="left" w:pos="4962"/>
          <w:tab w:val="left" w:pos="5670"/>
        </w:tabs>
        <w:ind w:left="4962" w:hanging="4536"/>
        <w:rPr>
          <w:rFonts w:ascii="Arial" w:hAnsi="Arial" w:cs="Arial"/>
          <w:color w:val="0000FF"/>
          <w:sz w:val="20"/>
          <w:lang w:val="de-CH"/>
        </w:rPr>
      </w:pPr>
    </w:p>
    <w:p w14:paraId="0F599486" w14:textId="77777777" w:rsidR="00CB1FCF" w:rsidRPr="008112E2" w:rsidRDefault="00CB1FCF" w:rsidP="00CB1FCF">
      <w:pPr>
        <w:pStyle w:val="En-tte"/>
        <w:tabs>
          <w:tab w:val="clear" w:pos="4536"/>
          <w:tab w:val="left" w:pos="567"/>
          <w:tab w:val="left" w:pos="1985"/>
          <w:tab w:val="left" w:pos="4962"/>
          <w:tab w:val="left" w:pos="5670"/>
        </w:tabs>
        <w:spacing w:after="60"/>
        <w:ind w:left="4962" w:hanging="4536"/>
        <w:rPr>
          <w:rFonts w:ascii="Arial" w:hAnsi="Arial" w:cs="Arial"/>
          <w:b/>
          <w:sz w:val="20"/>
          <w:lang w:val="de-CH"/>
        </w:rPr>
      </w:pPr>
      <w:r w:rsidRPr="008112E2">
        <w:rPr>
          <w:rFonts w:ascii="Arial" w:hAnsi="Arial" w:cs="Arial"/>
          <w:b/>
          <w:bCs/>
          <w:sz w:val="20"/>
          <w:lang w:val="de-CH"/>
        </w:rPr>
        <w:t xml:space="preserve">Fachpreisrichter (Fachleute) </w:t>
      </w:r>
    </w:p>
    <w:p w14:paraId="7AA3A507" w14:textId="77777777" w:rsidR="00CB1FCF" w:rsidRPr="008112E2" w:rsidRDefault="00CB1FCF" w:rsidP="00CB1FCF">
      <w:pPr>
        <w:pStyle w:val="En-tte"/>
        <w:tabs>
          <w:tab w:val="clear" w:pos="4536"/>
          <w:tab w:val="left" w:pos="567"/>
          <w:tab w:val="left" w:pos="1985"/>
          <w:tab w:val="left" w:pos="4962"/>
          <w:tab w:val="left" w:pos="5670"/>
        </w:tabs>
        <w:ind w:left="4962" w:hanging="4536"/>
        <w:rPr>
          <w:rFonts w:ascii="Arial" w:hAnsi="Arial" w:cs="Arial"/>
          <w:color w:val="0000FF"/>
          <w:sz w:val="20"/>
          <w:lang w:val="de-CH"/>
        </w:rPr>
      </w:pPr>
      <w:r w:rsidRPr="008112E2">
        <w:rPr>
          <w:rFonts w:ascii="Arial" w:hAnsi="Arial" w:cs="Arial"/>
          <w:color w:val="0000FF"/>
          <w:sz w:val="20"/>
          <w:lang w:val="de-CH"/>
        </w:rPr>
        <w:t>«Name und Vorname»</w:t>
      </w:r>
      <w:r w:rsidRPr="008112E2">
        <w:rPr>
          <w:rFonts w:ascii="Arial" w:hAnsi="Arial" w:cs="Arial"/>
          <w:color w:val="0000FF"/>
          <w:sz w:val="20"/>
          <w:lang w:val="de-CH"/>
        </w:rPr>
        <w:tab/>
        <w:t>«Kompetenz und/oder Funktion, Büro, Ort»</w:t>
      </w:r>
    </w:p>
    <w:p w14:paraId="72FF0144" w14:textId="77777777" w:rsidR="00CB1FCF" w:rsidRPr="008112E2" w:rsidRDefault="00CB1FCF" w:rsidP="00CB1FCF">
      <w:pPr>
        <w:pStyle w:val="En-tte"/>
        <w:tabs>
          <w:tab w:val="clear" w:pos="4536"/>
          <w:tab w:val="left" w:pos="567"/>
          <w:tab w:val="left" w:pos="1985"/>
          <w:tab w:val="left" w:pos="4962"/>
        </w:tabs>
        <w:ind w:left="4962" w:hanging="4536"/>
        <w:rPr>
          <w:rFonts w:ascii="Arial" w:hAnsi="Arial" w:cs="Arial"/>
          <w:color w:val="0000FF"/>
          <w:sz w:val="20"/>
          <w:lang w:val="de-CH"/>
        </w:rPr>
      </w:pPr>
      <w:r w:rsidRPr="008112E2">
        <w:rPr>
          <w:rFonts w:ascii="Arial" w:hAnsi="Arial" w:cs="Arial"/>
          <w:color w:val="0000FF"/>
          <w:sz w:val="20"/>
          <w:lang w:val="de-CH"/>
        </w:rPr>
        <w:t>«Name und Vorname»</w:t>
      </w:r>
      <w:r w:rsidRPr="008112E2">
        <w:rPr>
          <w:rFonts w:ascii="Arial" w:hAnsi="Arial" w:cs="Arial"/>
          <w:color w:val="0000FF"/>
          <w:sz w:val="20"/>
          <w:lang w:val="de-CH"/>
        </w:rPr>
        <w:tab/>
        <w:t>«Kompetenz und/oder Funktion, Büro, Ort»</w:t>
      </w:r>
    </w:p>
    <w:p w14:paraId="3BE07421" w14:textId="77777777" w:rsidR="00CB1FCF" w:rsidRPr="008112E2" w:rsidRDefault="00CB1FCF" w:rsidP="00CB1FCF">
      <w:pPr>
        <w:pStyle w:val="En-tte"/>
        <w:tabs>
          <w:tab w:val="clear" w:pos="4536"/>
          <w:tab w:val="left" w:pos="567"/>
          <w:tab w:val="left" w:pos="1985"/>
          <w:tab w:val="left" w:pos="4962"/>
          <w:tab w:val="left" w:pos="5670"/>
        </w:tabs>
        <w:ind w:left="4962" w:hanging="4536"/>
        <w:rPr>
          <w:rFonts w:ascii="Arial" w:hAnsi="Arial" w:cs="Arial"/>
          <w:color w:val="0000FF"/>
          <w:sz w:val="20"/>
          <w:lang w:val="de-CH"/>
        </w:rPr>
      </w:pPr>
      <w:r w:rsidRPr="008112E2">
        <w:rPr>
          <w:rFonts w:ascii="Arial" w:hAnsi="Arial" w:cs="Arial"/>
          <w:color w:val="0000FF"/>
          <w:sz w:val="20"/>
          <w:lang w:val="de-CH"/>
        </w:rPr>
        <w:t>«Name und Vorname»</w:t>
      </w:r>
      <w:r w:rsidRPr="008112E2">
        <w:rPr>
          <w:rFonts w:ascii="Arial" w:hAnsi="Arial" w:cs="Arial"/>
          <w:color w:val="0000FF"/>
          <w:sz w:val="20"/>
          <w:lang w:val="de-CH"/>
        </w:rPr>
        <w:tab/>
        <w:t>«Kompetenz und/oder Funktion, Büro, Ort»</w:t>
      </w:r>
    </w:p>
    <w:p w14:paraId="2CD3FB85" w14:textId="77777777" w:rsidR="00CB1FCF" w:rsidRPr="008112E2" w:rsidRDefault="00CB1FCF" w:rsidP="00CB1FCF">
      <w:pPr>
        <w:pStyle w:val="En-tte"/>
        <w:tabs>
          <w:tab w:val="clear" w:pos="4536"/>
          <w:tab w:val="left" w:pos="567"/>
          <w:tab w:val="left" w:pos="1985"/>
          <w:tab w:val="left" w:pos="4962"/>
        </w:tabs>
        <w:ind w:left="4962" w:hanging="4536"/>
        <w:rPr>
          <w:rFonts w:ascii="Arial" w:hAnsi="Arial" w:cs="Arial"/>
          <w:color w:val="0000FF"/>
          <w:sz w:val="20"/>
          <w:lang w:val="de-CH"/>
        </w:rPr>
      </w:pPr>
      <w:r w:rsidRPr="008112E2">
        <w:rPr>
          <w:rFonts w:ascii="Arial" w:hAnsi="Arial" w:cs="Arial"/>
          <w:color w:val="0000FF"/>
          <w:sz w:val="20"/>
          <w:lang w:val="de-CH"/>
        </w:rPr>
        <w:t>«Name und Vorname»</w:t>
      </w:r>
      <w:r w:rsidRPr="008112E2">
        <w:rPr>
          <w:rFonts w:ascii="Arial" w:hAnsi="Arial" w:cs="Arial"/>
          <w:color w:val="0000FF"/>
          <w:sz w:val="20"/>
          <w:lang w:val="de-CH"/>
        </w:rPr>
        <w:tab/>
        <w:t>«Kompetenz und/oder Funktion, Büro, Ort»</w:t>
      </w:r>
    </w:p>
    <w:p w14:paraId="5B64D583" w14:textId="77777777" w:rsidR="00CB1FCF" w:rsidRPr="008112E2" w:rsidRDefault="00CB1FCF" w:rsidP="00CB1FCF">
      <w:pPr>
        <w:pStyle w:val="En-tte"/>
        <w:tabs>
          <w:tab w:val="left" w:pos="567"/>
          <w:tab w:val="left" w:pos="1985"/>
          <w:tab w:val="left" w:pos="4962"/>
        </w:tabs>
        <w:spacing w:before="60"/>
        <w:ind w:left="4962" w:hanging="4536"/>
        <w:rPr>
          <w:rFonts w:ascii="Arial" w:hAnsi="Arial" w:cs="Arial"/>
          <w:color w:val="0000FF"/>
          <w:sz w:val="20"/>
          <w:lang w:val="de-CH"/>
        </w:rPr>
      </w:pPr>
    </w:p>
    <w:p w14:paraId="465FE545" w14:textId="77777777" w:rsidR="00CB1FCF" w:rsidRPr="0037588A" w:rsidRDefault="00CB1FCF" w:rsidP="00CB1FCF">
      <w:pPr>
        <w:pStyle w:val="En-tte"/>
        <w:tabs>
          <w:tab w:val="left" w:pos="567"/>
          <w:tab w:val="left" w:pos="1985"/>
          <w:tab w:val="left" w:pos="4962"/>
        </w:tabs>
        <w:spacing w:after="60"/>
        <w:ind w:left="4962" w:hanging="4536"/>
        <w:rPr>
          <w:rFonts w:ascii="Arial" w:hAnsi="Arial" w:cs="Arial"/>
          <w:b/>
          <w:color w:val="000000"/>
          <w:sz w:val="20"/>
          <w:lang w:val="de-CH"/>
        </w:rPr>
      </w:pPr>
      <w:r w:rsidRPr="0037588A">
        <w:rPr>
          <w:rFonts w:ascii="Arial" w:hAnsi="Arial" w:cs="Arial"/>
          <w:b/>
          <w:bCs/>
          <w:color w:val="000000"/>
          <w:sz w:val="20"/>
          <w:lang w:val="de-CH"/>
        </w:rPr>
        <w:t>Sachpreisrichter (Sachverständige)</w:t>
      </w:r>
    </w:p>
    <w:p w14:paraId="67EB6A5F" w14:textId="77777777" w:rsidR="00CB1FCF" w:rsidRPr="008112E2" w:rsidRDefault="00CB1FCF" w:rsidP="00CB1FCF">
      <w:pPr>
        <w:pStyle w:val="En-tte"/>
        <w:tabs>
          <w:tab w:val="clear" w:pos="4536"/>
          <w:tab w:val="left" w:pos="567"/>
          <w:tab w:val="left" w:pos="1985"/>
          <w:tab w:val="left" w:pos="4962"/>
          <w:tab w:val="left" w:pos="5670"/>
        </w:tabs>
        <w:ind w:left="4962" w:hanging="4536"/>
        <w:rPr>
          <w:rFonts w:ascii="Arial" w:hAnsi="Arial" w:cs="Arial"/>
          <w:color w:val="0000FF"/>
          <w:sz w:val="20"/>
          <w:lang w:val="de-CH"/>
        </w:rPr>
      </w:pPr>
      <w:r w:rsidRPr="008112E2">
        <w:rPr>
          <w:rFonts w:ascii="Arial" w:hAnsi="Arial" w:cs="Arial"/>
          <w:color w:val="0000FF"/>
          <w:sz w:val="20"/>
          <w:lang w:val="de-CH"/>
        </w:rPr>
        <w:t>«Name und Vorname»</w:t>
      </w:r>
      <w:r w:rsidRPr="008112E2">
        <w:rPr>
          <w:rFonts w:ascii="Arial" w:hAnsi="Arial" w:cs="Arial"/>
          <w:color w:val="0000FF"/>
          <w:sz w:val="20"/>
          <w:lang w:val="de-CH"/>
        </w:rPr>
        <w:tab/>
        <w:t>«Kompetenz und/oder Funktion, Büro, Ort»</w:t>
      </w:r>
    </w:p>
    <w:p w14:paraId="4D5CA457" w14:textId="77777777" w:rsidR="00CB1FCF" w:rsidRPr="008112E2" w:rsidRDefault="00CB1FCF" w:rsidP="00CB1FCF">
      <w:pPr>
        <w:pStyle w:val="En-tte"/>
        <w:tabs>
          <w:tab w:val="clear" w:pos="4536"/>
          <w:tab w:val="left" w:pos="567"/>
          <w:tab w:val="left" w:pos="1985"/>
          <w:tab w:val="left" w:pos="4962"/>
        </w:tabs>
        <w:ind w:left="4962" w:hanging="4536"/>
        <w:rPr>
          <w:rFonts w:ascii="Arial" w:hAnsi="Arial" w:cs="Arial"/>
          <w:color w:val="0000FF"/>
          <w:sz w:val="20"/>
          <w:lang w:val="de-CH"/>
        </w:rPr>
      </w:pPr>
      <w:r w:rsidRPr="008112E2">
        <w:rPr>
          <w:rFonts w:ascii="Arial" w:hAnsi="Arial" w:cs="Arial"/>
          <w:color w:val="0000FF"/>
          <w:sz w:val="20"/>
          <w:lang w:val="de-CH"/>
        </w:rPr>
        <w:t>«Name und Vorname»</w:t>
      </w:r>
      <w:r w:rsidRPr="008112E2">
        <w:rPr>
          <w:rFonts w:ascii="Arial" w:hAnsi="Arial" w:cs="Arial"/>
          <w:color w:val="0000FF"/>
          <w:sz w:val="20"/>
          <w:lang w:val="de-CH"/>
        </w:rPr>
        <w:tab/>
        <w:t>«Kompetenz und/oder Funktion, Büro, Ort»</w:t>
      </w:r>
    </w:p>
    <w:p w14:paraId="761971AC" w14:textId="77777777" w:rsidR="00CB1FCF" w:rsidRPr="008112E2" w:rsidRDefault="00CB1FCF" w:rsidP="00CB1FCF">
      <w:pPr>
        <w:pStyle w:val="En-tte"/>
        <w:tabs>
          <w:tab w:val="left" w:pos="567"/>
          <w:tab w:val="left" w:pos="1985"/>
          <w:tab w:val="left" w:pos="4962"/>
        </w:tabs>
        <w:spacing w:after="60"/>
        <w:ind w:left="4962" w:hanging="4536"/>
        <w:rPr>
          <w:rFonts w:ascii="Arial" w:hAnsi="Arial" w:cs="Arial"/>
          <w:b/>
          <w:color w:val="0000FF"/>
          <w:sz w:val="20"/>
          <w:lang w:val="de-CH"/>
        </w:rPr>
      </w:pPr>
    </w:p>
    <w:p w14:paraId="492ACC0B" w14:textId="77777777" w:rsidR="00CB1FCF" w:rsidRPr="0037588A" w:rsidRDefault="00CB1FCF" w:rsidP="00CB1FCF">
      <w:pPr>
        <w:pStyle w:val="En-tte"/>
        <w:tabs>
          <w:tab w:val="left" w:pos="567"/>
          <w:tab w:val="left" w:pos="1985"/>
          <w:tab w:val="left" w:pos="4962"/>
        </w:tabs>
        <w:spacing w:after="60"/>
        <w:ind w:left="4962" w:hanging="4536"/>
        <w:rPr>
          <w:rFonts w:ascii="Arial" w:hAnsi="Arial" w:cs="Arial"/>
          <w:b/>
          <w:color w:val="000000"/>
          <w:sz w:val="20"/>
          <w:lang w:val="de-CH"/>
        </w:rPr>
      </w:pPr>
      <w:r w:rsidRPr="0037588A">
        <w:rPr>
          <w:rFonts w:ascii="Arial" w:hAnsi="Arial" w:cs="Arial"/>
          <w:b/>
          <w:bCs/>
          <w:color w:val="000000"/>
          <w:sz w:val="20"/>
          <w:lang w:val="de-CH"/>
        </w:rPr>
        <w:t>Ersatzfachpreisrichter</w:t>
      </w:r>
      <w:r w:rsidRPr="0037588A">
        <w:rPr>
          <w:rFonts w:ascii="Arial" w:hAnsi="Arial" w:cs="Arial"/>
          <w:color w:val="000000"/>
          <w:lang w:val="de-CH"/>
        </w:rPr>
        <w:tab/>
      </w:r>
    </w:p>
    <w:p w14:paraId="09E2A5E1" w14:textId="77777777" w:rsidR="00CB1FCF" w:rsidRPr="008112E2" w:rsidRDefault="00CB1FCF" w:rsidP="00CB1FCF">
      <w:pPr>
        <w:pStyle w:val="En-tte"/>
        <w:tabs>
          <w:tab w:val="left" w:pos="567"/>
          <w:tab w:val="left" w:pos="1985"/>
          <w:tab w:val="left" w:pos="4962"/>
        </w:tabs>
        <w:ind w:left="4962" w:hanging="4536"/>
        <w:rPr>
          <w:rFonts w:ascii="Arial" w:hAnsi="Arial" w:cs="Arial"/>
          <w:color w:val="0000FF"/>
          <w:sz w:val="20"/>
          <w:lang w:val="de-CH"/>
        </w:rPr>
      </w:pPr>
      <w:r w:rsidRPr="008112E2">
        <w:rPr>
          <w:rFonts w:ascii="Arial" w:hAnsi="Arial" w:cs="Arial"/>
          <w:color w:val="0000FF"/>
          <w:sz w:val="20"/>
          <w:lang w:val="de-CH"/>
        </w:rPr>
        <w:t>«Name und Vorname»</w:t>
      </w:r>
      <w:r w:rsidRPr="008112E2">
        <w:rPr>
          <w:rFonts w:ascii="Arial" w:hAnsi="Arial" w:cs="Arial"/>
          <w:color w:val="0000FF"/>
          <w:sz w:val="20"/>
          <w:lang w:val="de-CH"/>
        </w:rPr>
        <w:tab/>
      </w:r>
      <w:r w:rsidRPr="008112E2">
        <w:rPr>
          <w:rFonts w:ascii="Arial" w:hAnsi="Arial" w:cs="Arial"/>
          <w:color w:val="0000FF"/>
          <w:sz w:val="20"/>
          <w:lang w:val="de-CH"/>
        </w:rPr>
        <w:tab/>
        <w:t>«Kompetenz und/oder Funktion, Büro, Ort»</w:t>
      </w:r>
    </w:p>
    <w:p w14:paraId="57026115" w14:textId="77777777" w:rsidR="00CB1FCF" w:rsidRPr="008112E2" w:rsidRDefault="00CB1FCF" w:rsidP="00CB1FCF">
      <w:pPr>
        <w:pStyle w:val="En-tte"/>
        <w:tabs>
          <w:tab w:val="clear" w:pos="4536"/>
          <w:tab w:val="left" w:pos="567"/>
          <w:tab w:val="left" w:pos="1985"/>
          <w:tab w:val="left" w:pos="4962"/>
        </w:tabs>
        <w:ind w:left="4962" w:hanging="4536"/>
        <w:rPr>
          <w:rFonts w:ascii="Arial" w:hAnsi="Arial" w:cs="Arial"/>
          <w:color w:val="0000FF"/>
          <w:sz w:val="20"/>
          <w:lang w:val="de-CH"/>
        </w:rPr>
      </w:pPr>
      <w:r w:rsidRPr="008112E2">
        <w:rPr>
          <w:rFonts w:ascii="Arial" w:hAnsi="Arial" w:cs="Arial"/>
          <w:color w:val="0000FF"/>
          <w:sz w:val="20"/>
          <w:lang w:val="de-CH"/>
        </w:rPr>
        <w:t>«Name und Vorname»</w:t>
      </w:r>
      <w:r w:rsidRPr="008112E2">
        <w:rPr>
          <w:rFonts w:ascii="Arial" w:hAnsi="Arial" w:cs="Arial"/>
          <w:color w:val="0000FF"/>
          <w:sz w:val="20"/>
          <w:lang w:val="de-CH"/>
        </w:rPr>
        <w:tab/>
        <w:t>«Kompetenz und/oder Funktion, Büro, Ort»</w:t>
      </w:r>
    </w:p>
    <w:p w14:paraId="11535340" w14:textId="77777777" w:rsidR="00CB1FCF" w:rsidRPr="008112E2" w:rsidRDefault="00CB1FCF" w:rsidP="00CB1FCF">
      <w:pPr>
        <w:pStyle w:val="En-tte"/>
        <w:tabs>
          <w:tab w:val="clear" w:pos="4536"/>
          <w:tab w:val="left" w:pos="567"/>
          <w:tab w:val="left" w:pos="1985"/>
          <w:tab w:val="left" w:pos="4962"/>
        </w:tabs>
        <w:ind w:left="4962" w:hanging="4536"/>
        <w:rPr>
          <w:rFonts w:ascii="Arial" w:hAnsi="Arial" w:cs="Arial"/>
          <w:color w:val="0000FF"/>
          <w:sz w:val="20"/>
          <w:lang w:val="de-CH"/>
        </w:rPr>
      </w:pPr>
    </w:p>
    <w:p w14:paraId="44AD71F3" w14:textId="77777777" w:rsidR="00CB1FCF" w:rsidRPr="0037588A" w:rsidRDefault="00CB1FCF" w:rsidP="00CB1FCF">
      <w:pPr>
        <w:pStyle w:val="En-tte"/>
        <w:tabs>
          <w:tab w:val="left" w:pos="567"/>
          <w:tab w:val="left" w:pos="1985"/>
          <w:tab w:val="left" w:pos="4962"/>
        </w:tabs>
        <w:spacing w:after="60"/>
        <w:ind w:left="4962" w:hanging="4536"/>
        <w:rPr>
          <w:rFonts w:ascii="Arial" w:hAnsi="Arial" w:cs="Arial"/>
          <w:b/>
          <w:color w:val="000000"/>
          <w:sz w:val="20"/>
          <w:lang w:val="de-CH"/>
        </w:rPr>
      </w:pPr>
      <w:r w:rsidRPr="0037588A">
        <w:rPr>
          <w:rFonts w:ascii="Arial" w:hAnsi="Arial" w:cs="Arial"/>
          <w:b/>
          <w:bCs/>
          <w:color w:val="000000"/>
          <w:sz w:val="20"/>
          <w:lang w:val="de-CH"/>
        </w:rPr>
        <w:t>Ersatzsachpreisrichter</w:t>
      </w:r>
      <w:r w:rsidRPr="0037588A">
        <w:rPr>
          <w:rFonts w:ascii="Arial" w:hAnsi="Arial" w:cs="Arial"/>
          <w:color w:val="000000"/>
          <w:sz w:val="20"/>
          <w:lang w:val="de-CH"/>
        </w:rPr>
        <w:tab/>
      </w:r>
    </w:p>
    <w:p w14:paraId="4CF95DDB" w14:textId="77777777" w:rsidR="00CB1FCF" w:rsidRPr="008112E2" w:rsidRDefault="00CB1FCF" w:rsidP="00CB1FCF">
      <w:pPr>
        <w:pStyle w:val="En-tte"/>
        <w:tabs>
          <w:tab w:val="left" w:pos="567"/>
          <w:tab w:val="left" w:pos="1985"/>
          <w:tab w:val="left" w:pos="4962"/>
        </w:tabs>
        <w:ind w:left="4962" w:hanging="4536"/>
        <w:rPr>
          <w:rFonts w:ascii="Arial" w:hAnsi="Arial" w:cs="Arial"/>
          <w:color w:val="0000FF"/>
          <w:sz w:val="20"/>
          <w:lang w:val="de-CH"/>
        </w:rPr>
      </w:pPr>
      <w:r w:rsidRPr="008112E2">
        <w:rPr>
          <w:rFonts w:ascii="Arial" w:hAnsi="Arial" w:cs="Arial"/>
          <w:color w:val="0000FF"/>
          <w:sz w:val="20"/>
          <w:lang w:val="de-CH"/>
        </w:rPr>
        <w:t>«Name und Vorname»</w:t>
      </w:r>
      <w:r w:rsidRPr="008112E2">
        <w:rPr>
          <w:rFonts w:ascii="Arial" w:hAnsi="Arial" w:cs="Arial"/>
          <w:color w:val="0000FF"/>
          <w:sz w:val="20"/>
          <w:lang w:val="de-CH"/>
        </w:rPr>
        <w:tab/>
      </w:r>
      <w:r w:rsidRPr="008112E2">
        <w:rPr>
          <w:rFonts w:ascii="Arial" w:hAnsi="Arial" w:cs="Arial"/>
          <w:color w:val="0000FF"/>
          <w:sz w:val="20"/>
          <w:lang w:val="de-CH"/>
        </w:rPr>
        <w:tab/>
        <w:t>«Kompetenz und/oder Funktion, Büro, Ort»</w:t>
      </w:r>
    </w:p>
    <w:p w14:paraId="15926796" w14:textId="77777777" w:rsidR="00CB1FCF" w:rsidRPr="008112E2" w:rsidRDefault="00CB1FCF" w:rsidP="00CB1FCF">
      <w:pPr>
        <w:pStyle w:val="En-tte"/>
        <w:tabs>
          <w:tab w:val="clear" w:pos="4536"/>
          <w:tab w:val="left" w:pos="567"/>
          <w:tab w:val="left" w:pos="1985"/>
          <w:tab w:val="left" w:pos="4962"/>
        </w:tabs>
        <w:ind w:left="4962" w:hanging="4536"/>
        <w:rPr>
          <w:rFonts w:ascii="Arial" w:hAnsi="Arial" w:cs="Arial"/>
          <w:color w:val="0000FF"/>
          <w:sz w:val="20"/>
          <w:lang w:val="de-CH"/>
        </w:rPr>
      </w:pPr>
      <w:r w:rsidRPr="008112E2">
        <w:rPr>
          <w:rFonts w:ascii="Arial" w:hAnsi="Arial" w:cs="Arial"/>
          <w:color w:val="0000FF"/>
          <w:sz w:val="20"/>
          <w:lang w:val="de-CH"/>
        </w:rPr>
        <w:t>«Name und Vorname»</w:t>
      </w:r>
      <w:r w:rsidRPr="008112E2">
        <w:rPr>
          <w:rFonts w:ascii="Arial" w:hAnsi="Arial" w:cs="Arial"/>
          <w:color w:val="0000FF"/>
          <w:sz w:val="20"/>
          <w:lang w:val="de-CH"/>
        </w:rPr>
        <w:tab/>
        <w:t>«Kompetenz und/oder Funktion, Büro, Ort»</w:t>
      </w:r>
    </w:p>
    <w:p w14:paraId="2C9CB4D8" w14:textId="77777777" w:rsidR="00CB1FCF" w:rsidRPr="008112E2" w:rsidRDefault="00CB1FCF" w:rsidP="00CB1FCF">
      <w:pPr>
        <w:pStyle w:val="En-tte"/>
        <w:tabs>
          <w:tab w:val="clear" w:pos="4536"/>
          <w:tab w:val="left" w:pos="567"/>
          <w:tab w:val="left" w:pos="1985"/>
          <w:tab w:val="left" w:pos="4962"/>
          <w:tab w:val="left" w:pos="5670"/>
        </w:tabs>
        <w:spacing w:after="60"/>
        <w:ind w:left="4962" w:hanging="4536"/>
        <w:rPr>
          <w:rFonts w:ascii="Arial" w:hAnsi="Arial" w:cs="Arial"/>
          <w:b/>
          <w:color w:val="0000FF"/>
          <w:sz w:val="20"/>
          <w:lang w:val="de-CH"/>
        </w:rPr>
      </w:pPr>
    </w:p>
    <w:p w14:paraId="12D283A9" w14:textId="77777777" w:rsidR="00CB1FCF" w:rsidRPr="0037588A" w:rsidRDefault="00CB1FCF" w:rsidP="00CB1FCF">
      <w:pPr>
        <w:pStyle w:val="En-tte"/>
        <w:tabs>
          <w:tab w:val="clear" w:pos="4536"/>
          <w:tab w:val="left" w:pos="567"/>
          <w:tab w:val="left" w:pos="1985"/>
          <w:tab w:val="left" w:pos="4962"/>
          <w:tab w:val="left" w:pos="5670"/>
        </w:tabs>
        <w:spacing w:after="60"/>
        <w:ind w:left="4962" w:hanging="4536"/>
        <w:rPr>
          <w:rFonts w:ascii="Arial" w:hAnsi="Arial" w:cs="Arial"/>
          <w:b/>
          <w:color w:val="000000"/>
          <w:sz w:val="20"/>
          <w:lang w:val="de-CH"/>
        </w:rPr>
      </w:pPr>
      <w:r w:rsidRPr="0037588A">
        <w:rPr>
          <w:rFonts w:ascii="Arial" w:hAnsi="Arial" w:cs="Arial"/>
          <w:b/>
          <w:bCs/>
          <w:color w:val="000000"/>
          <w:sz w:val="20"/>
          <w:lang w:val="de-CH"/>
        </w:rPr>
        <w:t>Experten</w:t>
      </w:r>
      <w:r w:rsidRPr="0037588A">
        <w:rPr>
          <w:rFonts w:ascii="Arial" w:hAnsi="Arial" w:cs="Arial"/>
          <w:color w:val="000000"/>
          <w:sz w:val="20"/>
          <w:lang w:val="de-CH"/>
        </w:rPr>
        <w:tab/>
      </w:r>
    </w:p>
    <w:p w14:paraId="31119EEC" w14:textId="77777777" w:rsidR="00CB1FCF" w:rsidRPr="008112E2" w:rsidRDefault="00CB1FCF" w:rsidP="00CB1FCF">
      <w:pPr>
        <w:pStyle w:val="En-tte"/>
        <w:tabs>
          <w:tab w:val="clear" w:pos="4536"/>
          <w:tab w:val="left" w:pos="567"/>
          <w:tab w:val="left" w:pos="1985"/>
          <w:tab w:val="left" w:pos="4962"/>
          <w:tab w:val="left" w:pos="5670"/>
        </w:tabs>
        <w:ind w:left="4962" w:hanging="4536"/>
        <w:rPr>
          <w:rFonts w:ascii="Arial" w:hAnsi="Arial" w:cs="Arial"/>
          <w:color w:val="0000FF"/>
          <w:sz w:val="20"/>
          <w:lang w:val="de-CH"/>
        </w:rPr>
      </w:pPr>
      <w:r w:rsidRPr="008112E2">
        <w:rPr>
          <w:rFonts w:ascii="Arial" w:hAnsi="Arial" w:cs="Arial"/>
          <w:color w:val="0000FF"/>
          <w:sz w:val="20"/>
          <w:lang w:val="de-CH"/>
        </w:rPr>
        <w:t>«Name und Vorname»</w:t>
      </w:r>
      <w:r w:rsidRPr="008112E2">
        <w:rPr>
          <w:rFonts w:ascii="Arial" w:hAnsi="Arial" w:cs="Arial"/>
          <w:color w:val="0000FF"/>
          <w:sz w:val="20"/>
          <w:lang w:val="de-CH"/>
        </w:rPr>
        <w:tab/>
        <w:t>«Kompetenz und/oder Funktion, Büro, Ort»</w:t>
      </w:r>
    </w:p>
    <w:p w14:paraId="0C0A83E0" w14:textId="77777777" w:rsidR="00CB1FCF" w:rsidRPr="008112E2" w:rsidRDefault="00CB1FCF" w:rsidP="00CB1FCF">
      <w:pPr>
        <w:pStyle w:val="En-tte"/>
        <w:tabs>
          <w:tab w:val="clear" w:pos="4536"/>
          <w:tab w:val="left" w:pos="567"/>
          <w:tab w:val="left" w:pos="1985"/>
          <w:tab w:val="left" w:pos="4962"/>
          <w:tab w:val="left" w:pos="5670"/>
        </w:tabs>
        <w:ind w:left="4962" w:hanging="4536"/>
        <w:rPr>
          <w:rFonts w:ascii="Arial" w:hAnsi="Arial" w:cs="Arial"/>
          <w:color w:val="0000FF"/>
          <w:sz w:val="20"/>
          <w:lang w:val="de-CH"/>
        </w:rPr>
      </w:pPr>
      <w:r w:rsidRPr="008112E2">
        <w:rPr>
          <w:rFonts w:ascii="Arial" w:hAnsi="Arial" w:cs="Arial"/>
          <w:color w:val="0000FF"/>
          <w:sz w:val="20"/>
          <w:lang w:val="de-CH"/>
        </w:rPr>
        <w:t>«Name und Vorname»</w:t>
      </w:r>
      <w:r w:rsidRPr="008112E2">
        <w:rPr>
          <w:rFonts w:ascii="Arial" w:hAnsi="Arial" w:cs="Arial"/>
          <w:color w:val="0000FF"/>
          <w:sz w:val="20"/>
          <w:lang w:val="de-CH"/>
        </w:rPr>
        <w:tab/>
        <w:t>«Kompetenz und/oder Funktion, Büro, Ort»</w:t>
      </w:r>
    </w:p>
    <w:p w14:paraId="0A71EE70" w14:textId="77777777" w:rsidR="00CB1FCF" w:rsidRPr="008112E2" w:rsidRDefault="00CB1FCF" w:rsidP="00CB1FCF">
      <w:pPr>
        <w:pStyle w:val="En-tte"/>
        <w:tabs>
          <w:tab w:val="clear" w:pos="4536"/>
          <w:tab w:val="left" w:pos="567"/>
          <w:tab w:val="left" w:pos="1985"/>
          <w:tab w:val="left" w:pos="4962"/>
          <w:tab w:val="left" w:pos="5670"/>
        </w:tabs>
        <w:ind w:left="4962" w:hanging="4536"/>
        <w:rPr>
          <w:rFonts w:ascii="Arial" w:hAnsi="Arial" w:cs="Arial"/>
          <w:sz w:val="20"/>
          <w:lang w:val="de-CH"/>
        </w:rPr>
      </w:pPr>
    </w:p>
    <w:p w14:paraId="4FD4EBCB" w14:textId="77777777" w:rsidR="00CB1FCF" w:rsidRPr="008112E2" w:rsidRDefault="00CB1FCF" w:rsidP="00CB1FCF">
      <w:pPr>
        <w:pStyle w:val="En-tte"/>
        <w:tabs>
          <w:tab w:val="clear" w:pos="4536"/>
          <w:tab w:val="left" w:pos="426"/>
          <w:tab w:val="left" w:pos="1985"/>
          <w:tab w:val="left" w:pos="4962"/>
          <w:tab w:val="left" w:pos="5670"/>
        </w:tabs>
        <w:spacing w:after="60"/>
        <w:rPr>
          <w:rFonts w:ascii="Arial" w:hAnsi="Arial" w:cs="Arial"/>
          <w:color w:val="C00000"/>
          <w:sz w:val="20"/>
          <w:lang w:val="de-CH"/>
        </w:rPr>
      </w:pPr>
      <w:r>
        <w:rPr>
          <w:rFonts w:ascii="Arial" w:hAnsi="Arial" w:cs="Arial"/>
          <w:b/>
          <w:bCs/>
          <w:sz w:val="20"/>
          <w:lang w:val="de-CH"/>
        </w:rPr>
        <w:tab/>
      </w:r>
      <w:r w:rsidRPr="008112E2">
        <w:rPr>
          <w:rFonts w:ascii="Arial" w:hAnsi="Arial" w:cs="Arial"/>
          <w:b/>
          <w:bCs/>
          <w:sz w:val="20"/>
          <w:lang w:val="de-CH"/>
        </w:rPr>
        <w:t>Sekretär/in</w:t>
      </w:r>
    </w:p>
    <w:p w14:paraId="3666B1EC" w14:textId="77777777" w:rsidR="00CB1FCF" w:rsidRPr="008112E2" w:rsidRDefault="00CB1FCF" w:rsidP="00CB1FCF">
      <w:pPr>
        <w:pStyle w:val="En-tte"/>
        <w:tabs>
          <w:tab w:val="clear" w:pos="4536"/>
          <w:tab w:val="left" w:pos="567"/>
          <w:tab w:val="left" w:pos="1985"/>
          <w:tab w:val="left" w:pos="4962"/>
          <w:tab w:val="left" w:pos="5670"/>
        </w:tabs>
        <w:ind w:left="4962" w:hanging="4536"/>
        <w:rPr>
          <w:rFonts w:ascii="Arial" w:hAnsi="Arial" w:cs="Arial"/>
          <w:color w:val="0000FF"/>
          <w:sz w:val="20"/>
          <w:lang w:val="de-CH"/>
        </w:rPr>
      </w:pPr>
      <w:r w:rsidRPr="008112E2">
        <w:rPr>
          <w:rFonts w:ascii="Arial" w:hAnsi="Arial" w:cs="Arial"/>
          <w:color w:val="0000FF"/>
          <w:sz w:val="20"/>
          <w:lang w:val="de-CH"/>
        </w:rPr>
        <w:t>«Name und Vorname»</w:t>
      </w:r>
      <w:r w:rsidRPr="008112E2">
        <w:rPr>
          <w:rFonts w:ascii="Arial" w:hAnsi="Arial" w:cs="Arial"/>
          <w:color w:val="0000FF"/>
          <w:sz w:val="20"/>
          <w:lang w:val="de-CH"/>
        </w:rPr>
        <w:tab/>
        <w:t>«Kompetenz und/oder Funktion, Büro, Ort»</w:t>
      </w:r>
    </w:p>
    <w:p w14:paraId="254FC6DD" w14:textId="77777777" w:rsidR="00D13404" w:rsidRPr="004B3B79" w:rsidRDefault="00D13404" w:rsidP="00D13404">
      <w:pPr>
        <w:pStyle w:val="En-tte"/>
        <w:tabs>
          <w:tab w:val="clear" w:pos="4536"/>
          <w:tab w:val="left" w:pos="1985"/>
          <w:tab w:val="left" w:pos="4962"/>
          <w:tab w:val="left" w:pos="5387"/>
          <w:tab w:val="left" w:pos="5670"/>
        </w:tabs>
        <w:ind w:left="4962" w:hanging="4536"/>
        <w:rPr>
          <w:rFonts w:ascii="Arial" w:hAnsi="Arial"/>
          <w:sz w:val="20"/>
          <w:lang w:val="de-CH"/>
        </w:rPr>
      </w:pPr>
    </w:p>
    <w:p w14:paraId="3C3AB9D3" w14:textId="77777777" w:rsidR="00CB1FCF" w:rsidRDefault="00CB1FCF" w:rsidP="00CB1FCF">
      <w:pPr>
        <w:pStyle w:val="En-tte"/>
        <w:tabs>
          <w:tab w:val="clear" w:pos="4536"/>
          <w:tab w:val="clear" w:pos="9072"/>
          <w:tab w:val="left" w:pos="567"/>
          <w:tab w:val="left" w:pos="5387"/>
        </w:tabs>
        <w:ind w:left="426"/>
        <w:jc w:val="both"/>
        <w:rPr>
          <w:rFonts w:ascii="Arial" w:hAnsi="Arial" w:cs="Arial"/>
          <w:sz w:val="20"/>
          <w:lang w:val="de-CH"/>
        </w:rPr>
      </w:pPr>
      <w:r w:rsidRPr="008112E2">
        <w:rPr>
          <w:rFonts w:ascii="Arial" w:hAnsi="Arial" w:cs="Arial"/>
          <w:sz w:val="20"/>
          <w:lang w:val="de-CH"/>
        </w:rPr>
        <w:t xml:space="preserve">Die Mehrheit der Jurymitglieder müssen Fachpreisrichter sein und mindestens die Hälfte davon muss vom Bauherrn unabhängig sein (vgl. Art. 10 der SIA-Ordnung 142). </w:t>
      </w:r>
    </w:p>
    <w:p w14:paraId="33F79E35" w14:textId="77777777" w:rsidR="00CB1FCF" w:rsidRDefault="00CB1FCF" w:rsidP="00CB1FCF">
      <w:pPr>
        <w:pStyle w:val="En-tte"/>
        <w:tabs>
          <w:tab w:val="clear" w:pos="4536"/>
          <w:tab w:val="clear" w:pos="9072"/>
          <w:tab w:val="left" w:pos="567"/>
          <w:tab w:val="left" w:pos="5387"/>
        </w:tabs>
        <w:ind w:left="426"/>
        <w:jc w:val="both"/>
        <w:rPr>
          <w:rFonts w:ascii="Arial" w:hAnsi="Arial" w:cs="Arial"/>
          <w:sz w:val="20"/>
          <w:lang w:val="de-CH"/>
        </w:rPr>
      </w:pPr>
    </w:p>
    <w:p w14:paraId="3D7D26D4" w14:textId="77777777" w:rsidR="00CB1FCF" w:rsidRPr="00225A41" w:rsidRDefault="00CB1FCF" w:rsidP="00CB1FCF">
      <w:pPr>
        <w:pBdr>
          <w:top w:val="single" w:sz="8" w:space="1" w:color="00B050"/>
          <w:left w:val="single" w:sz="8" w:space="4" w:color="00B050"/>
          <w:bottom w:val="single" w:sz="8" w:space="1" w:color="00B050"/>
          <w:right w:val="single" w:sz="8" w:space="4" w:color="00B050"/>
        </w:pBdr>
        <w:tabs>
          <w:tab w:val="left" w:pos="567"/>
          <w:tab w:val="left" w:pos="5387"/>
          <w:tab w:val="right" w:pos="9072"/>
        </w:tabs>
        <w:ind w:left="426"/>
        <w:jc w:val="both"/>
        <w:rPr>
          <w:rFonts w:ascii="Arial" w:hAnsi="Arial" w:cs="Arial"/>
          <w:color w:val="00B050"/>
          <w:sz w:val="20"/>
          <w:lang w:val="de-CH"/>
        </w:rPr>
      </w:pPr>
      <w:r w:rsidRPr="002173D4">
        <w:rPr>
          <w:rFonts w:ascii="Arial" w:hAnsi="Arial" w:cs="Arial"/>
          <w:color w:val="00B050"/>
          <w:sz w:val="20"/>
          <w:lang w:val="de-CH"/>
        </w:rPr>
        <w:t xml:space="preserve">In der IVöB 2019 wird das Erfordernis eines unabhängigen Expertengremiums </w:t>
      </w:r>
      <w:r>
        <w:rPr>
          <w:rFonts w:ascii="Arial" w:hAnsi="Arial" w:cs="Arial"/>
          <w:color w:val="00B050"/>
          <w:sz w:val="20"/>
          <w:lang w:val="de-CH"/>
        </w:rPr>
        <w:t>als eine der</w:t>
      </w:r>
      <w:r w:rsidRPr="002173D4">
        <w:rPr>
          <w:rFonts w:ascii="Arial" w:hAnsi="Arial" w:cs="Arial"/>
          <w:color w:val="00B050"/>
          <w:sz w:val="20"/>
          <w:lang w:val="de-CH"/>
        </w:rPr>
        <w:t xml:space="preserve"> Voraussetzungen genannt, die zur </w:t>
      </w:r>
      <w:r>
        <w:rPr>
          <w:rFonts w:ascii="Arial" w:hAnsi="Arial" w:cs="Arial"/>
          <w:color w:val="00B050"/>
          <w:sz w:val="20"/>
          <w:lang w:val="de-CH"/>
        </w:rPr>
        <w:t xml:space="preserve">freihändigen </w:t>
      </w:r>
      <w:r w:rsidRPr="002173D4">
        <w:rPr>
          <w:rFonts w:ascii="Arial" w:hAnsi="Arial" w:cs="Arial"/>
          <w:color w:val="00B050"/>
          <w:sz w:val="20"/>
          <w:lang w:val="de-CH"/>
        </w:rPr>
        <w:t xml:space="preserve">Vergabe des Folgeauftrags an den Gewinner in Anwendung von Art. 21 Abs. 2 Bst. </w:t>
      </w:r>
      <w:r>
        <w:rPr>
          <w:rFonts w:ascii="Arial" w:hAnsi="Arial" w:cs="Arial"/>
          <w:color w:val="00B050"/>
          <w:sz w:val="20"/>
          <w:lang w:val="de-CH"/>
        </w:rPr>
        <w:t>i</w:t>
      </w:r>
      <w:r w:rsidRPr="002173D4">
        <w:rPr>
          <w:rFonts w:ascii="Arial" w:hAnsi="Arial" w:cs="Arial"/>
          <w:color w:val="00B050"/>
          <w:sz w:val="20"/>
          <w:lang w:val="de-CH"/>
        </w:rPr>
        <w:t xml:space="preserve"> Ziff. 2 IVöB 2019 erfüllt sein müssen. Gemäss den Erläuterungen zu Art. 21 Abs. 2 IVöB 2019 </w:t>
      </w:r>
      <w:r w:rsidRPr="00225A41">
        <w:rPr>
          <w:rFonts w:ascii="Arial" w:hAnsi="Arial" w:cs="Arial"/>
          <w:color w:val="00B050"/>
          <w:sz w:val="20"/>
          <w:lang w:val="de-CH"/>
        </w:rPr>
        <w:t>gilt ein Expertengremium als unabhängig, wenn es mehrheitlich aus unabhängigen Fachpersonen besteht (vgl. Musterbotschaft zur IVöB 2019, V. 1.0, S. 58).</w:t>
      </w:r>
    </w:p>
    <w:p w14:paraId="0547691D" w14:textId="47B1FE54" w:rsidR="00CB1FCF" w:rsidRPr="00225A41" w:rsidRDefault="00CB1FCF" w:rsidP="00CB1FCF">
      <w:pPr>
        <w:tabs>
          <w:tab w:val="left" w:pos="709"/>
          <w:tab w:val="left" w:pos="5387"/>
          <w:tab w:val="right" w:pos="9072"/>
        </w:tabs>
        <w:spacing w:before="120"/>
        <w:ind w:left="426"/>
        <w:jc w:val="both"/>
        <w:rPr>
          <w:rFonts w:ascii="Arial" w:hAnsi="Arial" w:cs="Arial"/>
          <w:color w:val="000000"/>
          <w:sz w:val="20"/>
          <w:lang w:val="de-CH"/>
        </w:rPr>
      </w:pPr>
      <w:r w:rsidRPr="00225A41">
        <w:rPr>
          <w:rFonts w:ascii="Arial" w:hAnsi="Arial" w:cs="Arial"/>
          <w:color w:val="000000"/>
          <w:sz w:val="20"/>
          <w:lang w:val="de-CH"/>
        </w:rPr>
        <w:t xml:space="preserve">Allfällige kantonale Bestimmungen über die Zusammensetzung </w:t>
      </w:r>
      <w:r w:rsidR="003D5EA0">
        <w:rPr>
          <w:rFonts w:ascii="Arial" w:hAnsi="Arial" w:cs="Arial"/>
          <w:color w:val="000000"/>
          <w:sz w:val="20"/>
          <w:lang w:val="de-CH"/>
        </w:rPr>
        <w:t>des Expertengremiums</w:t>
      </w:r>
      <w:r w:rsidRPr="00225A41">
        <w:rPr>
          <w:rFonts w:ascii="Arial" w:hAnsi="Arial" w:cs="Arial"/>
          <w:color w:val="000000"/>
          <w:sz w:val="20"/>
          <w:lang w:val="de-CH"/>
        </w:rPr>
        <w:t xml:space="preserve"> bleiben vorbehalten.</w:t>
      </w:r>
    </w:p>
    <w:p w14:paraId="1F9825B3" w14:textId="77777777" w:rsidR="00CB1FCF" w:rsidRPr="00225A41" w:rsidRDefault="00CB1FCF" w:rsidP="00CB1FCF">
      <w:pPr>
        <w:pStyle w:val="En-tte"/>
        <w:tabs>
          <w:tab w:val="clear" w:pos="4536"/>
          <w:tab w:val="clear" w:pos="9072"/>
          <w:tab w:val="left" w:pos="567"/>
          <w:tab w:val="left" w:pos="5387"/>
        </w:tabs>
        <w:ind w:left="426"/>
        <w:jc w:val="both"/>
        <w:rPr>
          <w:rFonts w:ascii="Arial" w:hAnsi="Arial" w:cs="Arial"/>
          <w:sz w:val="20"/>
          <w:lang w:val="de-CH"/>
        </w:rPr>
      </w:pPr>
    </w:p>
    <w:p w14:paraId="37095AF2" w14:textId="168D8ACE" w:rsidR="00D13404" w:rsidRPr="004B3B79" w:rsidRDefault="00CB1FCF" w:rsidP="00D13404">
      <w:pPr>
        <w:pStyle w:val="En-tte"/>
        <w:tabs>
          <w:tab w:val="clear" w:pos="4536"/>
          <w:tab w:val="clear" w:pos="9072"/>
        </w:tabs>
        <w:spacing w:before="120"/>
        <w:ind w:left="426"/>
        <w:jc w:val="both"/>
        <w:rPr>
          <w:rFonts w:ascii="Arial" w:hAnsi="Arial"/>
          <w:sz w:val="20"/>
          <w:lang w:val="de-CH"/>
        </w:rPr>
      </w:pPr>
      <w:r w:rsidRPr="00225A41">
        <w:rPr>
          <w:rFonts w:ascii="Arial" w:hAnsi="Arial" w:cs="Arial"/>
          <w:sz w:val="20"/>
          <w:lang w:val="de-CH"/>
        </w:rPr>
        <w:t>Die Ersatzpreisrichter und -sachverständigen nehmen an allen Sitzungen teil und haben nur eine beratende Stimme, wenn sie nicht anstelle eines ordentlichen Preisrichters mitwirken. Die Experten haben eine beratende Stimme. Der Organisator behält sich das Recht vor, auf ein zuvor vom Auftraggeber genehmigtes Gesuch des Preisgerichts hin beim 2. Durchgang weitere Experten beizuziehen, sofern dies als notwendig erachtet wird. In einem solchen Fall achtet der Organisator bei der Wahl der Experten darauf, dass diese sich nicht wegen ihrer Beziehung zu einem oder mehreren für den 2. Durchgang ausgewählten Teilnehmern in einem Interessenkonflikt befinden</w:t>
      </w:r>
      <w:r w:rsidR="00D13404" w:rsidRPr="00225A41">
        <w:rPr>
          <w:rFonts w:ascii="Arial" w:eastAsia="Arial" w:hAnsi="Arial"/>
          <w:sz w:val="20"/>
          <w:lang w:val="de-CH"/>
        </w:rPr>
        <w:t>.</w:t>
      </w:r>
    </w:p>
    <w:p w14:paraId="7CF2CF3A" w14:textId="77777777" w:rsidR="00D13404" w:rsidRPr="004B3B79" w:rsidRDefault="00D13404" w:rsidP="00D13404">
      <w:pPr>
        <w:pStyle w:val="En-tte"/>
        <w:tabs>
          <w:tab w:val="clear" w:pos="4536"/>
          <w:tab w:val="clear" w:pos="9072"/>
          <w:tab w:val="left" w:pos="426"/>
        </w:tabs>
        <w:jc w:val="both"/>
        <w:rPr>
          <w:rFonts w:ascii="Arial" w:hAnsi="Arial"/>
          <w:b/>
          <w:sz w:val="20"/>
          <w:lang w:val="de-CH"/>
        </w:rPr>
      </w:pPr>
    </w:p>
    <w:p w14:paraId="0A04DD28" w14:textId="77777777" w:rsidR="00D13404" w:rsidRPr="004B3B79" w:rsidRDefault="00D13404" w:rsidP="00D13404">
      <w:pPr>
        <w:pStyle w:val="En-tte"/>
        <w:tabs>
          <w:tab w:val="clear" w:pos="4536"/>
          <w:tab w:val="clear" w:pos="9072"/>
          <w:tab w:val="left" w:pos="426"/>
        </w:tabs>
        <w:ind w:left="426" w:hanging="426"/>
        <w:jc w:val="both"/>
        <w:rPr>
          <w:rFonts w:ascii="Arial" w:hAnsi="Arial"/>
          <w:b/>
          <w:sz w:val="20"/>
          <w:lang w:val="de-CH"/>
        </w:rPr>
      </w:pPr>
    </w:p>
    <w:p w14:paraId="77A50F62" w14:textId="1BBEB12F" w:rsidR="00D13404" w:rsidRPr="004B3B79" w:rsidRDefault="00D13404" w:rsidP="00D13404">
      <w:pPr>
        <w:pStyle w:val="En-tte"/>
        <w:tabs>
          <w:tab w:val="clear" w:pos="4536"/>
          <w:tab w:val="clear" w:pos="9072"/>
          <w:tab w:val="left" w:pos="426"/>
        </w:tabs>
        <w:ind w:left="426" w:hanging="426"/>
        <w:jc w:val="both"/>
        <w:rPr>
          <w:rFonts w:ascii="Arial" w:hAnsi="Arial"/>
          <w:b/>
          <w:sz w:val="20"/>
          <w:lang w:val="de-CH"/>
        </w:rPr>
      </w:pPr>
      <w:r w:rsidRPr="004B3B79">
        <w:rPr>
          <w:rFonts w:ascii="Arial" w:eastAsia="Arial" w:hAnsi="Arial"/>
          <w:b/>
          <w:sz w:val="20"/>
          <w:lang w:val="de-CH"/>
        </w:rPr>
        <w:t xml:space="preserve">17. </w:t>
      </w:r>
      <w:r w:rsidRPr="004B3B79">
        <w:rPr>
          <w:rFonts w:ascii="Arial" w:eastAsia="Arial" w:hAnsi="Arial"/>
          <w:b/>
          <w:sz w:val="20"/>
          <w:lang w:val="de-CH"/>
        </w:rPr>
        <w:tab/>
        <w:t>TERMIN</w:t>
      </w:r>
      <w:r w:rsidR="00783BDF">
        <w:rPr>
          <w:rFonts w:ascii="Arial" w:eastAsia="Arial" w:hAnsi="Arial"/>
          <w:b/>
          <w:sz w:val="20"/>
          <w:lang w:val="de-CH"/>
        </w:rPr>
        <w:t>PLAN</w:t>
      </w:r>
    </w:p>
    <w:p w14:paraId="124C2A3A" w14:textId="77777777" w:rsidR="00D13404" w:rsidRPr="004B3B79" w:rsidRDefault="00D13404" w:rsidP="00D13404">
      <w:pPr>
        <w:pStyle w:val="En-tte"/>
        <w:tabs>
          <w:tab w:val="clear" w:pos="4536"/>
          <w:tab w:val="clear" w:pos="9072"/>
        </w:tabs>
        <w:ind w:left="426"/>
        <w:jc w:val="both"/>
        <w:rPr>
          <w:rFonts w:ascii="Arial" w:hAnsi="Arial"/>
          <w:sz w:val="20"/>
          <w:lang w:val="de-CH"/>
        </w:rPr>
      </w:pPr>
    </w:p>
    <w:p w14:paraId="0EFC9DDC" w14:textId="03ED039A" w:rsidR="00D13404" w:rsidRPr="004B3B79" w:rsidRDefault="00D13404" w:rsidP="00D13404">
      <w:pPr>
        <w:pStyle w:val="En-tte"/>
        <w:tabs>
          <w:tab w:val="clear" w:pos="4536"/>
          <w:tab w:val="clear" w:pos="9072"/>
        </w:tabs>
        <w:ind w:left="426"/>
        <w:jc w:val="both"/>
        <w:rPr>
          <w:rFonts w:ascii="Arial" w:hAnsi="Arial"/>
          <w:sz w:val="20"/>
          <w:lang w:val="de-CH"/>
        </w:rPr>
      </w:pPr>
      <w:r w:rsidRPr="004B3B79">
        <w:rPr>
          <w:rFonts w:ascii="Arial" w:eastAsia="Arial" w:hAnsi="Arial"/>
          <w:sz w:val="20"/>
          <w:lang w:val="de-CH"/>
        </w:rPr>
        <w:t xml:space="preserve">Der </w:t>
      </w:r>
      <w:proofErr w:type="spellStart"/>
      <w:r w:rsidR="00783BDF">
        <w:rPr>
          <w:rFonts w:ascii="Arial" w:eastAsia="Arial" w:hAnsi="Arial"/>
          <w:sz w:val="20"/>
          <w:lang w:val="de-CH"/>
        </w:rPr>
        <w:t>indikative</w:t>
      </w:r>
      <w:proofErr w:type="spellEnd"/>
      <w:r w:rsidR="00783BDF">
        <w:rPr>
          <w:rFonts w:ascii="Arial" w:eastAsia="Arial" w:hAnsi="Arial"/>
          <w:sz w:val="20"/>
          <w:lang w:val="de-CH"/>
        </w:rPr>
        <w:t xml:space="preserve"> Termin</w:t>
      </w:r>
      <w:r w:rsidR="00783BDF" w:rsidRPr="004B3B79">
        <w:rPr>
          <w:rFonts w:ascii="Arial" w:eastAsia="Arial" w:hAnsi="Arial"/>
          <w:sz w:val="20"/>
          <w:lang w:val="de-CH"/>
        </w:rPr>
        <w:t xml:space="preserve">plan </w:t>
      </w:r>
      <w:r w:rsidRPr="004B3B79">
        <w:rPr>
          <w:rFonts w:ascii="Arial" w:eastAsia="Arial" w:hAnsi="Arial"/>
          <w:sz w:val="20"/>
          <w:lang w:val="de-CH"/>
        </w:rPr>
        <w:t>für den 2. Durchgang des Verfahren</w:t>
      </w:r>
      <w:r>
        <w:rPr>
          <w:rFonts w:ascii="Arial" w:eastAsia="Arial" w:hAnsi="Arial"/>
          <w:sz w:val="20"/>
          <w:lang w:val="de-CH"/>
        </w:rPr>
        <w:t>s</w:t>
      </w:r>
      <w:r w:rsidRPr="004B3B79">
        <w:rPr>
          <w:rFonts w:ascii="Arial" w:eastAsia="Arial" w:hAnsi="Arial"/>
          <w:sz w:val="20"/>
          <w:lang w:val="de-CH"/>
        </w:rPr>
        <w:t xml:space="preserve"> sieht wie folgt aus:</w:t>
      </w:r>
    </w:p>
    <w:p w14:paraId="0C40A989" w14:textId="36AFCC70" w:rsidR="00D13404" w:rsidRPr="00B83AA9" w:rsidRDefault="00D13404" w:rsidP="00D13404">
      <w:pPr>
        <w:pStyle w:val="En-tte"/>
        <w:numPr>
          <w:ilvl w:val="0"/>
          <w:numId w:val="7"/>
        </w:numPr>
        <w:tabs>
          <w:tab w:val="clear" w:pos="4536"/>
          <w:tab w:val="clear" w:pos="9072"/>
          <w:tab w:val="right" w:pos="9923"/>
        </w:tabs>
        <w:spacing w:before="120"/>
        <w:ind w:left="709" w:hanging="284"/>
        <w:jc w:val="both"/>
        <w:rPr>
          <w:rFonts w:ascii="Arial" w:hAnsi="Arial"/>
          <w:sz w:val="20"/>
          <w:lang w:val="de-CH"/>
        </w:rPr>
      </w:pPr>
      <w:r w:rsidRPr="004B3B79">
        <w:rPr>
          <w:rFonts w:ascii="Arial" w:eastAsia="Arial" w:hAnsi="Arial"/>
          <w:sz w:val="20"/>
          <w:lang w:val="de-CH"/>
        </w:rPr>
        <w:t>Abgabe der Wettbewerbsunterlagen</w:t>
      </w:r>
      <w:r w:rsidRPr="004B3B79">
        <w:rPr>
          <w:rFonts w:ascii="Arial" w:eastAsia="Arial" w:hAnsi="Arial"/>
          <w:sz w:val="20"/>
          <w:lang w:val="de-CH"/>
        </w:rPr>
        <w:tab/>
      </w:r>
      <w:r w:rsidR="00783BDF">
        <w:rPr>
          <w:rFonts w:ascii="Arial" w:eastAsia="Arial" w:hAnsi="Arial"/>
          <w:sz w:val="20"/>
          <w:lang w:val="de-CH"/>
        </w:rPr>
        <w:t>voraussichtlich</w:t>
      </w:r>
      <w:r w:rsidR="00783BDF" w:rsidRPr="004B3B79">
        <w:rPr>
          <w:rFonts w:ascii="Arial" w:eastAsia="Arial" w:hAnsi="Arial"/>
          <w:sz w:val="20"/>
          <w:lang w:val="de-CH"/>
        </w:rPr>
        <w:t xml:space="preserve"> </w:t>
      </w:r>
      <w:r w:rsidRPr="004B3B79">
        <w:rPr>
          <w:rFonts w:ascii="Arial" w:eastAsia="Arial" w:hAnsi="Arial"/>
          <w:sz w:val="20"/>
          <w:lang w:val="de-CH"/>
        </w:rPr>
        <w:t xml:space="preserve">ab </w:t>
      </w:r>
      <w:r w:rsidRPr="004B3B79">
        <w:rPr>
          <w:rFonts w:ascii="Arial" w:eastAsia="Arial" w:hAnsi="Arial"/>
          <w:color w:val="C00000"/>
          <w:sz w:val="20"/>
          <w:lang w:val="de-CH"/>
        </w:rPr>
        <w:t>«Tag X»</w:t>
      </w:r>
    </w:p>
    <w:p w14:paraId="0F5C10AB" w14:textId="2293AB21" w:rsidR="00783BDF" w:rsidRPr="004B3B79" w:rsidRDefault="00783BDF" w:rsidP="00D13404">
      <w:pPr>
        <w:pStyle w:val="En-tte"/>
        <w:numPr>
          <w:ilvl w:val="0"/>
          <w:numId w:val="7"/>
        </w:numPr>
        <w:tabs>
          <w:tab w:val="clear" w:pos="4536"/>
          <w:tab w:val="clear" w:pos="9072"/>
          <w:tab w:val="right" w:pos="9923"/>
        </w:tabs>
        <w:spacing w:before="120"/>
        <w:ind w:left="709" w:hanging="284"/>
        <w:jc w:val="both"/>
        <w:rPr>
          <w:rFonts w:ascii="Arial" w:hAnsi="Arial"/>
          <w:sz w:val="20"/>
          <w:lang w:val="de-CH"/>
        </w:rPr>
      </w:pPr>
      <w:r w:rsidRPr="008112E2">
        <w:rPr>
          <w:rFonts w:ascii="Arial" w:hAnsi="Arial" w:cs="Arial"/>
          <w:color w:val="0000FF"/>
          <w:sz w:val="20"/>
          <w:lang w:val="de-CH"/>
        </w:rPr>
        <w:t>Ortsbesichtigung/Informationssitzung</w:t>
      </w:r>
      <w:r w:rsidRPr="008112E2">
        <w:rPr>
          <w:rFonts w:ascii="Arial" w:hAnsi="Arial" w:cs="Arial"/>
          <w:color w:val="0000FF"/>
          <w:sz w:val="20"/>
          <w:lang w:val="de-CH"/>
        </w:rPr>
        <w:tab/>
        <w:t>voraussichtlich am «X + 20», um «Uhrzeit»</w:t>
      </w:r>
    </w:p>
    <w:p w14:paraId="27B4B17B" w14:textId="49B0A5E9" w:rsidR="00D13404" w:rsidRPr="004B3B79" w:rsidRDefault="00783BDF" w:rsidP="00D13404">
      <w:pPr>
        <w:pStyle w:val="En-tte"/>
        <w:numPr>
          <w:ilvl w:val="0"/>
          <w:numId w:val="7"/>
        </w:numPr>
        <w:tabs>
          <w:tab w:val="clear" w:pos="4536"/>
          <w:tab w:val="clear" w:pos="9072"/>
          <w:tab w:val="right" w:pos="9923"/>
        </w:tabs>
        <w:spacing w:before="40"/>
        <w:ind w:left="709" w:hanging="284"/>
        <w:jc w:val="both"/>
        <w:rPr>
          <w:rFonts w:ascii="Arial" w:hAnsi="Arial"/>
          <w:sz w:val="20"/>
          <w:lang w:val="de-CH"/>
        </w:rPr>
      </w:pPr>
      <w:r w:rsidRPr="008112E2">
        <w:rPr>
          <w:rFonts w:ascii="Arial" w:hAnsi="Arial" w:cs="Arial"/>
          <w:sz w:val="20"/>
          <w:lang w:val="de-CH"/>
        </w:rPr>
        <w:lastRenderedPageBreak/>
        <w:t>Einreichung der Projekte (Der Poststempel ist nicht massgebend.)</w:t>
      </w:r>
      <w:r>
        <w:rPr>
          <w:rFonts w:ascii="Arial" w:hAnsi="Arial" w:cs="Arial"/>
          <w:sz w:val="20"/>
          <w:lang w:val="de-CH"/>
        </w:rPr>
        <w:tab/>
      </w:r>
      <w:r w:rsidRPr="008112E2">
        <w:rPr>
          <w:rFonts w:ascii="Arial" w:hAnsi="Arial" w:cs="Arial"/>
          <w:sz w:val="20"/>
          <w:lang w:val="de-CH"/>
        </w:rPr>
        <w:t xml:space="preserve">bis am </w:t>
      </w:r>
      <w:r w:rsidRPr="008112E2">
        <w:rPr>
          <w:rFonts w:ascii="Arial" w:hAnsi="Arial" w:cs="Arial"/>
          <w:color w:val="C00000"/>
          <w:sz w:val="20"/>
          <w:lang w:val="de-CH"/>
        </w:rPr>
        <w:t xml:space="preserve">«X + </w:t>
      </w:r>
      <w:r>
        <w:rPr>
          <w:rFonts w:ascii="Arial" w:hAnsi="Arial" w:cs="Arial"/>
          <w:color w:val="C00000"/>
          <w:sz w:val="20"/>
          <w:lang w:val="de-CH"/>
        </w:rPr>
        <w:t>120</w:t>
      </w:r>
      <w:r w:rsidRPr="008112E2">
        <w:rPr>
          <w:rFonts w:ascii="Arial" w:hAnsi="Arial" w:cs="Arial"/>
          <w:color w:val="C00000"/>
          <w:sz w:val="20"/>
          <w:lang w:val="de-CH"/>
        </w:rPr>
        <w:t>»</w:t>
      </w:r>
    </w:p>
    <w:p w14:paraId="5A0984D0" w14:textId="751C704F" w:rsidR="00D13404" w:rsidRPr="004B3B79" w:rsidRDefault="00976CD5" w:rsidP="00B83AA9">
      <w:pPr>
        <w:pStyle w:val="En-tte"/>
        <w:numPr>
          <w:ilvl w:val="0"/>
          <w:numId w:val="8"/>
        </w:numPr>
        <w:tabs>
          <w:tab w:val="clear" w:pos="4536"/>
          <w:tab w:val="clear" w:pos="9072"/>
          <w:tab w:val="right" w:pos="9923"/>
        </w:tabs>
        <w:spacing w:before="40"/>
        <w:ind w:left="709" w:hanging="284"/>
        <w:rPr>
          <w:rFonts w:ascii="Arial" w:hAnsi="Arial"/>
          <w:sz w:val="20"/>
          <w:lang w:val="de-CH"/>
        </w:rPr>
      </w:pPr>
      <w:r w:rsidRPr="008112E2">
        <w:rPr>
          <w:rFonts w:ascii="Arial" w:hAnsi="Arial" w:cs="Arial"/>
          <w:sz w:val="20"/>
          <w:lang w:val="de-CH"/>
        </w:rPr>
        <w:t>Preisübergabe und Vernissage der Ausstellung</w:t>
      </w:r>
      <w:r w:rsidRPr="004B3B79" w:rsidDel="00976CD5">
        <w:rPr>
          <w:rFonts w:ascii="Arial" w:eastAsia="Arial" w:hAnsi="Arial"/>
          <w:sz w:val="20"/>
          <w:lang w:val="de-CH"/>
        </w:rPr>
        <w:t xml:space="preserve"> </w:t>
      </w:r>
      <w:r w:rsidR="00D13404" w:rsidRPr="004B3B79">
        <w:rPr>
          <w:rFonts w:ascii="Arial" w:eastAsia="Arial" w:hAnsi="Arial"/>
          <w:sz w:val="20"/>
          <w:lang w:val="de-CH"/>
        </w:rPr>
        <w:tab/>
      </w:r>
      <w:r w:rsidR="00783BDF">
        <w:rPr>
          <w:rFonts w:ascii="Arial" w:eastAsia="Arial" w:hAnsi="Arial"/>
          <w:sz w:val="20"/>
          <w:lang w:val="de-CH"/>
        </w:rPr>
        <w:t>voraussichtlich</w:t>
      </w:r>
      <w:r w:rsidR="00D13404" w:rsidRPr="004B3B79">
        <w:rPr>
          <w:rFonts w:ascii="Arial" w:eastAsia="Arial" w:hAnsi="Arial"/>
          <w:sz w:val="20"/>
          <w:lang w:val="de-CH"/>
        </w:rPr>
        <w:t xml:space="preserve"> am </w:t>
      </w:r>
      <w:r w:rsidR="00D13404" w:rsidRPr="004B3B79">
        <w:rPr>
          <w:rFonts w:ascii="Arial" w:eastAsia="Arial" w:hAnsi="Arial"/>
          <w:color w:val="C00000"/>
          <w:sz w:val="20"/>
          <w:lang w:val="de-CH"/>
        </w:rPr>
        <w:t>«X + 180»</w:t>
      </w:r>
      <w:r w:rsidR="00D13404" w:rsidRPr="004B3B79">
        <w:rPr>
          <w:rFonts w:ascii="Arial" w:eastAsia="Arial" w:hAnsi="Arial"/>
          <w:sz w:val="20"/>
          <w:lang w:val="de-CH"/>
        </w:rPr>
        <w:t xml:space="preserve">, um </w:t>
      </w:r>
      <w:r w:rsidR="00D13404" w:rsidRPr="004B3B79">
        <w:rPr>
          <w:rFonts w:ascii="Arial" w:eastAsia="Arial" w:hAnsi="Arial"/>
          <w:color w:val="C00000"/>
          <w:sz w:val="20"/>
          <w:lang w:val="de-CH"/>
        </w:rPr>
        <w:t>«Zeit»</w:t>
      </w:r>
    </w:p>
    <w:p w14:paraId="3A390431" w14:textId="5F0D7571" w:rsidR="00D13404" w:rsidRPr="004B3B79" w:rsidRDefault="00D13404" w:rsidP="00D13404">
      <w:pPr>
        <w:pStyle w:val="En-tte"/>
        <w:numPr>
          <w:ilvl w:val="0"/>
          <w:numId w:val="8"/>
        </w:numPr>
        <w:tabs>
          <w:tab w:val="clear" w:pos="4536"/>
          <w:tab w:val="clear" w:pos="9072"/>
          <w:tab w:val="right" w:pos="9923"/>
        </w:tabs>
        <w:spacing w:before="40"/>
        <w:ind w:left="709" w:hanging="284"/>
        <w:jc w:val="both"/>
        <w:rPr>
          <w:rFonts w:ascii="Arial" w:hAnsi="Arial"/>
          <w:sz w:val="20"/>
          <w:lang w:val="de-CH"/>
        </w:rPr>
      </w:pPr>
      <w:r w:rsidRPr="004B3B79">
        <w:rPr>
          <w:rFonts w:ascii="Arial" w:eastAsia="Arial" w:hAnsi="Arial"/>
          <w:sz w:val="20"/>
          <w:lang w:val="de-CH"/>
        </w:rPr>
        <w:t>Ausstellung der Projekte</w:t>
      </w:r>
      <w:r w:rsidRPr="004B3B79">
        <w:rPr>
          <w:rFonts w:ascii="Arial" w:eastAsia="Arial" w:hAnsi="Arial"/>
          <w:sz w:val="20"/>
          <w:lang w:val="de-CH"/>
        </w:rPr>
        <w:tab/>
      </w:r>
      <w:r w:rsidR="00783BDF">
        <w:rPr>
          <w:rFonts w:ascii="Arial" w:eastAsia="Arial" w:hAnsi="Arial"/>
          <w:sz w:val="20"/>
          <w:lang w:val="de-CH"/>
        </w:rPr>
        <w:t>voraussichtlich</w:t>
      </w:r>
      <w:r w:rsidRPr="004B3B79">
        <w:rPr>
          <w:rFonts w:ascii="Arial" w:eastAsia="Arial" w:hAnsi="Arial"/>
          <w:sz w:val="20"/>
          <w:lang w:val="de-CH"/>
        </w:rPr>
        <w:t xml:space="preserve"> vom </w:t>
      </w:r>
      <w:r w:rsidRPr="004B3B79">
        <w:rPr>
          <w:rFonts w:ascii="Arial" w:eastAsia="Arial" w:hAnsi="Arial"/>
          <w:color w:val="C00000"/>
          <w:sz w:val="20"/>
          <w:lang w:val="de-CH"/>
        </w:rPr>
        <w:t>«X + 180»</w:t>
      </w:r>
      <w:r w:rsidRPr="004B3B79">
        <w:rPr>
          <w:rFonts w:ascii="Arial" w:eastAsia="Arial" w:hAnsi="Arial"/>
          <w:sz w:val="20"/>
          <w:lang w:val="de-CH"/>
        </w:rPr>
        <w:t xml:space="preserve"> bis </w:t>
      </w:r>
      <w:r w:rsidRPr="004B3B79">
        <w:rPr>
          <w:rFonts w:ascii="Arial" w:eastAsia="Arial" w:hAnsi="Arial"/>
          <w:color w:val="C00000"/>
          <w:sz w:val="20"/>
          <w:lang w:val="de-CH"/>
        </w:rPr>
        <w:t>«X + 190»</w:t>
      </w:r>
    </w:p>
    <w:p w14:paraId="3862A378" w14:textId="225F5BE0" w:rsidR="00D13404" w:rsidRPr="004B3B79" w:rsidRDefault="00D13404" w:rsidP="00D13404">
      <w:pPr>
        <w:pStyle w:val="En-tte"/>
        <w:numPr>
          <w:ilvl w:val="0"/>
          <w:numId w:val="8"/>
        </w:numPr>
        <w:tabs>
          <w:tab w:val="clear" w:pos="4536"/>
          <w:tab w:val="clear" w:pos="9072"/>
          <w:tab w:val="right" w:pos="9923"/>
        </w:tabs>
        <w:spacing w:before="40"/>
        <w:ind w:left="709" w:hanging="284"/>
        <w:jc w:val="both"/>
        <w:rPr>
          <w:rFonts w:ascii="Arial" w:hAnsi="Arial"/>
          <w:sz w:val="20"/>
          <w:lang w:val="de-CH"/>
        </w:rPr>
      </w:pPr>
      <w:r w:rsidRPr="004B3B79">
        <w:rPr>
          <w:rFonts w:ascii="Arial" w:eastAsia="Arial" w:hAnsi="Arial"/>
          <w:sz w:val="20"/>
          <w:lang w:val="de-CH"/>
        </w:rPr>
        <w:t>Auftragsvergabe</w:t>
      </w:r>
      <w:r w:rsidRPr="004B3B79">
        <w:rPr>
          <w:rFonts w:ascii="Arial" w:eastAsia="Arial" w:hAnsi="Arial"/>
          <w:sz w:val="20"/>
          <w:lang w:val="de-CH"/>
        </w:rPr>
        <w:tab/>
      </w:r>
      <w:r w:rsidR="00783BDF">
        <w:rPr>
          <w:rFonts w:ascii="Arial" w:eastAsia="Arial" w:hAnsi="Arial"/>
          <w:sz w:val="20"/>
          <w:lang w:val="de-CH"/>
        </w:rPr>
        <w:t>voraussichtlich</w:t>
      </w:r>
      <w:r w:rsidRPr="004B3B79">
        <w:rPr>
          <w:rFonts w:ascii="Arial" w:eastAsia="Arial" w:hAnsi="Arial"/>
          <w:sz w:val="20"/>
          <w:lang w:val="de-CH"/>
        </w:rPr>
        <w:t xml:space="preserve"> bis am </w:t>
      </w:r>
      <w:r w:rsidRPr="004B3B79">
        <w:rPr>
          <w:rFonts w:ascii="Arial" w:eastAsia="Arial" w:hAnsi="Arial"/>
          <w:color w:val="C00000"/>
          <w:sz w:val="20"/>
          <w:lang w:val="de-CH"/>
        </w:rPr>
        <w:t>«X + 210»</w:t>
      </w:r>
    </w:p>
    <w:p w14:paraId="3B25FA00" w14:textId="23522AA7" w:rsidR="00D13404" w:rsidRPr="004B3B79" w:rsidRDefault="00976CD5" w:rsidP="00B83AA9">
      <w:pPr>
        <w:pStyle w:val="En-tte"/>
        <w:numPr>
          <w:ilvl w:val="0"/>
          <w:numId w:val="8"/>
        </w:numPr>
        <w:tabs>
          <w:tab w:val="clear" w:pos="4536"/>
          <w:tab w:val="clear" w:pos="9072"/>
          <w:tab w:val="right" w:pos="9923"/>
        </w:tabs>
        <w:spacing w:before="40"/>
        <w:ind w:left="709" w:hanging="284"/>
        <w:rPr>
          <w:rFonts w:ascii="Arial" w:hAnsi="Arial"/>
          <w:sz w:val="20"/>
          <w:lang w:val="de-CH"/>
        </w:rPr>
      </w:pPr>
      <w:r w:rsidRPr="000E48B8">
        <w:rPr>
          <w:rFonts w:ascii="Arial" w:hAnsi="Arial" w:cs="Arial"/>
          <w:sz w:val="20"/>
          <w:lang w:val="de-CH"/>
        </w:rPr>
        <w:t>Vertragsunterzeichnung (vorbehaltlich allfälliger Beschwerden und</w:t>
      </w:r>
      <w:r w:rsidRPr="000E48B8">
        <w:rPr>
          <w:rFonts w:ascii="Arial" w:hAnsi="Arial" w:cs="Arial"/>
          <w:sz w:val="20"/>
          <w:lang w:val="de-CH"/>
        </w:rPr>
        <w:br/>
        <w:t>der Kreditbewilligung)</w:t>
      </w:r>
      <w:r w:rsidR="00D13404" w:rsidRPr="004B3B79">
        <w:rPr>
          <w:rFonts w:ascii="Arial" w:eastAsia="Arial" w:hAnsi="Arial"/>
          <w:sz w:val="20"/>
          <w:lang w:val="de-CH"/>
        </w:rPr>
        <w:tab/>
      </w:r>
      <w:r w:rsidR="00783BDF">
        <w:rPr>
          <w:rFonts w:ascii="Arial" w:eastAsia="Arial" w:hAnsi="Arial"/>
          <w:sz w:val="20"/>
          <w:lang w:val="de-CH"/>
        </w:rPr>
        <w:t>voraussichtlich</w:t>
      </w:r>
      <w:r w:rsidR="00D13404" w:rsidRPr="004B3B79">
        <w:rPr>
          <w:rFonts w:ascii="Arial" w:eastAsia="Arial" w:hAnsi="Arial"/>
          <w:sz w:val="20"/>
          <w:lang w:val="de-CH"/>
        </w:rPr>
        <w:t xml:space="preserve"> bis </w:t>
      </w:r>
      <w:r w:rsidR="00D13404" w:rsidRPr="004B3B79">
        <w:rPr>
          <w:rFonts w:ascii="Arial" w:eastAsia="Arial" w:hAnsi="Arial"/>
          <w:color w:val="C00000"/>
          <w:sz w:val="20"/>
          <w:lang w:val="de-CH"/>
        </w:rPr>
        <w:t>«X + 230»</w:t>
      </w:r>
    </w:p>
    <w:p w14:paraId="3AF4AFD0" w14:textId="4C244666" w:rsidR="00D13404" w:rsidRPr="004B3B79" w:rsidRDefault="00976CD5" w:rsidP="00D13404">
      <w:pPr>
        <w:pStyle w:val="En-tte"/>
        <w:numPr>
          <w:ilvl w:val="0"/>
          <w:numId w:val="8"/>
        </w:numPr>
        <w:tabs>
          <w:tab w:val="clear" w:pos="4536"/>
          <w:tab w:val="clear" w:pos="9072"/>
          <w:tab w:val="right" w:pos="9923"/>
        </w:tabs>
        <w:spacing w:before="40"/>
        <w:ind w:left="709" w:hanging="284"/>
        <w:jc w:val="both"/>
        <w:rPr>
          <w:rFonts w:ascii="Arial" w:hAnsi="Arial"/>
          <w:sz w:val="20"/>
          <w:lang w:val="de-CH"/>
        </w:rPr>
      </w:pPr>
      <w:r w:rsidRPr="000E48B8">
        <w:rPr>
          <w:rFonts w:ascii="Arial" w:hAnsi="Arial" w:cs="Arial"/>
          <w:sz w:val="20"/>
          <w:lang w:val="de-CH"/>
        </w:rPr>
        <w:t xml:space="preserve">Auftragsbeginn (vorbehaltlich der </w:t>
      </w:r>
      <w:proofErr w:type="spellStart"/>
      <w:r w:rsidRPr="000E48B8">
        <w:rPr>
          <w:rFonts w:ascii="Arial" w:hAnsi="Arial" w:cs="Arial"/>
          <w:sz w:val="20"/>
          <w:lang w:val="de-CH"/>
        </w:rPr>
        <w:t>event</w:t>
      </w:r>
      <w:proofErr w:type="spellEnd"/>
      <w:r w:rsidRPr="000E48B8">
        <w:rPr>
          <w:rFonts w:ascii="Arial" w:hAnsi="Arial" w:cs="Arial"/>
          <w:sz w:val="20"/>
          <w:lang w:val="de-CH"/>
        </w:rPr>
        <w:t>. Kreditabstimmung)</w:t>
      </w:r>
      <w:r w:rsidR="00D13404" w:rsidRPr="004B3B79">
        <w:rPr>
          <w:rFonts w:ascii="Arial" w:eastAsia="Arial" w:hAnsi="Arial"/>
          <w:sz w:val="20"/>
          <w:lang w:val="de-CH"/>
        </w:rPr>
        <w:tab/>
      </w:r>
      <w:r w:rsidR="00783BDF">
        <w:rPr>
          <w:rFonts w:ascii="Arial" w:eastAsia="Arial" w:hAnsi="Arial"/>
          <w:sz w:val="20"/>
          <w:lang w:val="de-CH"/>
        </w:rPr>
        <w:t>voraussichtlich</w:t>
      </w:r>
      <w:r w:rsidR="00D13404" w:rsidRPr="004B3B79">
        <w:rPr>
          <w:rFonts w:ascii="Arial" w:eastAsia="Arial" w:hAnsi="Arial"/>
          <w:sz w:val="20"/>
          <w:lang w:val="de-CH"/>
        </w:rPr>
        <w:t xml:space="preserve"> ab </w:t>
      </w:r>
      <w:r w:rsidR="00D13404" w:rsidRPr="004B3B79">
        <w:rPr>
          <w:rFonts w:ascii="Arial" w:eastAsia="Arial" w:hAnsi="Arial"/>
          <w:color w:val="C00000"/>
          <w:sz w:val="20"/>
          <w:lang w:val="de-CH"/>
        </w:rPr>
        <w:t>«X + 230»</w:t>
      </w:r>
    </w:p>
    <w:p w14:paraId="580981EC" w14:textId="77777777" w:rsidR="00D13404" w:rsidRPr="004B3B79" w:rsidRDefault="00D13404" w:rsidP="00D13404">
      <w:pPr>
        <w:spacing w:before="120"/>
        <w:ind w:left="426"/>
        <w:jc w:val="both"/>
        <w:rPr>
          <w:rFonts w:ascii="Arial" w:hAnsi="Arial"/>
          <w:sz w:val="20"/>
          <w:lang w:val="de-CH"/>
        </w:rPr>
      </w:pPr>
      <w:r w:rsidRPr="004B3B79">
        <w:rPr>
          <w:rFonts w:ascii="Arial" w:eastAsia="Arial" w:hAnsi="Arial"/>
          <w:sz w:val="20"/>
          <w:lang w:val="de-CH"/>
        </w:rPr>
        <w:t>Die Fristen werden so gesetzt werden, dass für die Erfüllung des Wettbewerbsprogramms genügend Zeit bleibt.</w:t>
      </w:r>
    </w:p>
    <w:p w14:paraId="7FCA1FE2" w14:textId="77777777" w:rsidR="00D13404" w:rsidRPr="004B3B79" w:rsidRDefault="00D13404" w:rsidP="00D13404">
      <w:pPr>
        <w:pStyle w:val="En-tte"/>
        <w:tabs>
          <w:tab w:val="clear" w:pos="4536"/>
        </w:tabs>
        <w:jc w:val="both"/>
        <w:rPr>
          <w:rFonts w:ascii="Arial" w:hAnsi="Arial"/>
          <w:sz w:val="20"/>
          <w:lang w:val="de-CH"/>
        </w:rPr>
      </w:pPr>
    </w:p>
    <w:p w14:paraId="0836298D" w14:textId="77777777" w:rsidR="00D13404" w:rsidRPr="004B3B79" w:rsidRDefault="00D13404" w:rsidP="00D13404">
      <w:pPr>
        <w:pStyle w:val="En-tte"/>
        <w:tabs>
          <w:tab w:val="clear" w:pos="4536"/>
        </w:tabs>
        <w:jc w:val="both"/>
        <w:rPr>
          <w:rFonts w:ascii="Arial" w:hAnsi="Arial"/>
          <w:sz w:val="20"/>
          <w:lang w:val="de-CH"/>
        </w:rPr>
      </w:pPr>
    </w:p>
    <w:p w14:paraId="20E4B0DC" w14:textId="37089AD0" w:rsidR="00D13404" w:rsidRPr="004B3B79" w:rsidRDefault="00D13404" w:rsidP="00D13404">
      <w:pPr>
        <w:pStyle w:val="En-tte"/>
        <w:tabs>
          <w:tab w:val="clear" w:pos="4536"/>
          <w:tab w:val="left" w:pos="426"/>
        </w:tabs>
        <w:ind w:left="426" w:hanging="426"/>
        <w:jc w:val="both"/>
        <w:rPr>
          <w:rFonts w:ascii="Arial" w:hAnsi="Arial"/>
          <w:b/>
          <w:sz w:val="20"/>
          <w:lang w:val="de-CH"/>
        </w:rPr>
      </w:pPr>
      <w:r w:rsidRPr="004B3B79">
        <w:rPr>
          <w:rFonts w:ascii="Arial" w:eastAsia="Arial" w:hAnsi="Arial"/>
          <w:b/>
          <w:sz w:val="20"/>
          <w:lang w:val="de-CH"/>
        </w:rPr>
        <w:t xml:space="preserve">18. </w:t>
      </w:r>
      <w:r w:rsidRPr="004B3B79">
        <w:rPr>
          <w:rFonts w:ascii="Arial" w:eastAsia="Arial" w:hAnsi="Arial"/>
          <w:b/>
          <w:sz w:val="20"/>
          <w:lang w:val="de-CH"/>
        </w:rPr>
        <w:tab/>
        <w:t>ORTSBESICHTIGUNG</w:t>
      </w:r>
      <w:r w:rsidR="00C7271D">
        <w:rPr>
          <w:rFonts w:ascii="Arial" w:eastAsia="Arial" w:hAnsi="Arial"/>
          <w:b/>
          <w:sz w:val="20"/>
          <w:lang w:val="de-CH"/>
        </w:rPr>
        <w:t xml:space="preserve"> </w:t>
      </w:r>
      <w:r w:rsidR="00C7271D" w:rsidRPr="008112E2">
        <w:rPr>
          <w:rFonts w:ascii="Arial" w:hAnsi="Arial" w:cs="Arial"/>
          <w:b/>
          <w:bCs/>
          <w:sz w:val="20"/>
          <w:lang w:val="de-CH"/>
        </w:rPr>
        <w:t>UND INFORMATIONSSITZUNG</w:t>
      </w:r>
    </w:p>
    <w:p w14:paraId="0061A8F7" w14:textId="77777777" w:rsidR="00D13404" w:rsidRPr="004B3B79" w:rsidRDefault="00D13404" w:rsidP="00D13404">
      <w:pPr>
        <w:pStyle w:val="En-tte"/>
        <w:tabs>
          <w:tab w:val="clear" w:pos="4536"/>
        </w:tabs>
        <w:ind w:left="426" w:hanging="426"/>
        <w:jc w:val="both"/>
        <w:rPr>
          <w:rFonts w:ascii="Arial" w:hAnsi="Arial"/>
          <w:sz w:val="20"/>
          <w:lang w:val="de-CH"/>
        </w:rPr>
      </w:pPr>
    </w:p>
    <w:p w14:paraId="5FF749C0" w14:textId="6A12A494" w:rsidR="00C7271D" w:rsidRPr="008112E2" w:rsidRDefault="00C7271D" w:rsidP="00C7271D">
      <w:pPr>
        <w:pStyle w:val="En-tte"/>
        <w:tabs>
          <w:tab w:val="clear" w:pos="4536"/>
        </w:tabs>
        <w:ind w:left="426"/>
        <w:jc w:val="both"/>
        <w:rPr>
          <w:rFonts w:ascii="Arial" w:hAnsi="Arial" w:cs="Arial"/>
          <w:sz w:val="20"/>
          <w:lang w:val="de-CH"/>
        </w:rPr>
      </w:pPr>
    </w:p>
    <w:p w14:paraId="2CD54662" w14:textId="77777777" w:rsidR="00C7271D" w:rsidRPr="008112E2" w:rsidRDefault="00C7271D" w:rsidP="00C7271D">
      <w:pPr>
        <w:widowControl w:val="0"/>
        <w:overflowPunct w:val="0"/>
        <w:autoSpaceDE w:val="0"/>
        <w:autoSpaceDN w:val="0"/>
        <w:adjustRightInd w:val="0"/>
        <w:ind w:left="851" w:hanging="425"/>
        <w:jc w:val="both"/>
        <w:textAlignment w:val="baseline"/>
        <w:rPr>
          <w:rFonts w:ascii="Arial" w:eastAsia="Times New Roman" w:hAnsi="Arial" w:cs="Arial"/>
          <w:sz w:val="20"/>
          <w:lang w:val="de-CH"/>
        </w:rPr>
      </w:pPr>
      <w:r w:rsidRPr="008112E2">
        <w:rPr>
          <w:rFonts w:ascii="Arial" w:eastAsia="Times New Roman" w:hAnsi="Arial" w:cs="Arial"/>
          <w:color w:val="0000FF"/>
          <w:sz w:val="20"/>
          <w:lang w:val="de-CH"/>
        </w:rPr>
        <w:fldChar w:fldCharType="begin">
          <w:ffData>
            <w:name w:val="CaseACocher28"/>
            <w:enabled/>
            <w:calcOnExit w:val="0"/>
            <w:checkBox>
              <w:sizeAuto/>
              <w:default w:val="0"/>
            </w:checkBox>
          </w:ffData>
        </w:fldChar>
      </w:r>
      <w:r w:rsidRPr="008112E2">
        <w:rPr>
          <w:rFonts w:ascii="Arial" w:eastAsia="Times New Roman" w:hAnsi="Arial" w:cs="Arial"/>
          <w:color w:val="0000FF"/>
          <w:sz w:val="20"/>
          <w:lang w:val="de-CH"/>
        </w:rPr>
        <w:instrText xml:space="preserve"> FORMCHECKBOX </w:instrText>
      </w:r>
      <w:r w:rsidR="000F7F9A">
        <w:rPr>
          <w:rFonts w:ascii="Arial" w:eastAsia="Times New Roman" w:hAnsi="Arial" w:cs="Arial"/>
          <w:color w:val="0000FF"/>
          <w:sz w:val="20"/>
          <w:lang w:val="de-CH"/>
        </w:rPr>
      </w:r>
      <w:r w:rsidR="000F7F9A">
        <w:rPr>
          <w:rFonts w:ascii="Arial" w:eastAsia="Times New Roman" w:hAnsi="Arial" w:cs="Arial"/>
          <w:color w:val="0000FF"/>
          <w:sz w:val="20"/>
          <w:lang w:val="de-CH"/>
        </w:rPr>
        <w:fldChar w:fldCharType="separate"/>
      </w:r>
      <w:r w:rsidRPr="008112E2">
        <w:rPr>
          <w:rFonts w:ascii="Arial" w:eastAsia="Times New Roman" w:hAnsi="Arial" w:cs="Arial"/>
          <w:color w:val="0000FF"/>
          <w:sz w:val="20"/>
          <w:lang w:val="de-CH"/>
        </w:rPr>
        <w:fldChar w:fldCharType="end"/>
      </w:r>
      <w:r w:rsidRPr="008112E2">
        <w:rPr>
          <w:rFonts w:ascii="Arial" w:eastAsia="Times New Roman" w:hAnsi="Arial" w:cs="Arial"/>
          <w:color w:val="0000FF"/>
          <w:sz w:val="20"/>
          <w:lang w:val="de-CH"/>
        </w:rPr>
        <w:tab/>
      </w:r>
      <w:r w:rsidRPr="008112E2">
        <w:rPr>
          <w:rFonts w:ascii="Arial" w:eastAsia="Times New Roman" w:hAnsi="Arial" w:cs="Arial"/>
          <w:sz w:val="20"/>
          <w:lang w:val="de-CH"/>
        </w:rPr>
        <w:t>Vor der Projektabgabe ist keine Informationsveranstaltung und/oder Besichtigung am Ort der Leistungserbringung geplant.</w:t>
      </w:r>
    </w:p>
    <w:p w14:paraId="0CF9EC34" w14:textId="77777777" w:rsidR="00C7271D" w:rsidRPr="008112E2" w:rsidRDefault="00C7271D" w:rsidP="00C7271D">
      <w:pPr>
        <w:widowControl w:val="0"/>
        <w:overflowPunct w:val="0"/>
        <w:autoSpaceDE w:val="0"/>
        <w:autoSpaceDN w:val="0"/>
        <w:adjustRightInd w:val="0"/>
        <w:spacing w:before="60"/>
        <w:ind w:left="851" w:hanging="425"/>
        <w:jc w:val="both"/>
        <w:textAlignment w:val="baseline"/>
        <w:rPr>
          <w:rFonts w:ascii="Arial" w:eastAsia="Times New Roman" w:hAnsi="Arial" w:cs="Arial"/>
          <w:sz w:val="20"/>
          <w:lang w:val="de-CH"/>
        </w:rPr>
      </w:pPr>
      <w:r w:rsidRPr="008112E2">
        <w:rPr>
          <w:rFonts w:ascii="Arial" w:eastAsia="Times New Roman" w:hAnsi="Arial" w:cs="Arial"/>
          <w:color w:val="0000FF"/>
          <w:sz w:val="20"/>
          <w:lang w:val="de-CH"/>
        </w:rPr>
        <w:fldChar w:fldCharType="begin">
          <w:ffData>
            <w:name w:val="CaseACocher28"/>
            <w:enabled/>
            <w:calcOnExit w:val="0"/>
            <w:checkBox>
              <w:sizeAuto/>
              <w:default w:val="0"/>
            </w:checkBox>
          </w:ffData>
        </w:fldChar>
      </w:r>
      <w:r w:rsidRPr="008112E2">
        <w:rPr>
          <w:rFonts w:ascii="Arial" w:eastAsia="Times New Roman" w:hAnsi="Arial" w:cs="Arial"/>
          <w:color w:val="0000FF"/>
          <w:sz w:val="20"/>
          <w:lang w:val="de-CH"/>
        </w:rPr>
        <w:instrText xml:space="preserve"> FORMCHECKBOX </w:instrText>
      </w:r>
      <w:r w:rsidR="000F7F9A">
        <w:rPr>
          <w:rFonts w:ascii="Arial" w:eastAsia="Times New Roman" w:hAnsi="Arial" w:cs="Arial"/>
          <w:color w:val="0000FF"/>
          <w:sz w:val="20"/>
          <w:lang w:val="de-CH"/>
        </w:rPr>
      </w:r>
      <w:r w:rsidR="000F7F9A">
        <w:rPr>
          <w:rFonts w:ascii="Arial" w:eastAsia="Times New Roman" w:hAnsi="Arial" w:cs="Arial"/>
          <w:color w:val="0000FF"/>
          <w:sz w:val="20"/>
          <w:lang w:val="de-CH"/>
        </w:rPr>
        <w:fldChar w:fldCharType="separate"/>
      </w:r>
      <w:r w:rsidRPr="008112E2">
        <w:rPr>
          <w:rFonts w:ascii="Arial" w:eastAsia="Times New Roman" w:hAnsi="Arial" w:cs="Arial"/>
          <w:color w:val="0000FF"/>
          <w:sz w:val="20"/>
          <w:lang w:val="de-CH"/>
        </w:rPr>
        <w:fldChar w:fldCharType="end"/>
      </w:r>
      <w:r w:rsidRPr="008112E2">
        <w:rPr>
          <w:rFonts w:ascii="Arial" w:eastAsia="Times New Roman" w:hAnsi="Arial" w:cs="Arial"/>
          <w:color w:val="0000FF"/>
          <w:sz w:val="20"/>
          <w:lang w:val="de-CH"/>
        </w:rPr>
        <w:tab/>
      </w:r>
      <w:r w:rsidRPr="008112E2">
        <w:rPr>
          <w:rFonts w:ascii="Arial" w:eastAsia="Times New Roman" w:hAnsi="Arial" w:cs="Arial"/>
          <w:sz w:val="20"/>
          <w:lang w:val="de-CH"/>
        </w:rPr>
        <w:t>Vor der Projektabgabe ist keine Informationsveranstaltung und/oder Besichtigung am Ort der Leistungserbringung geplant. Es kann jedoch eine Informationsveranstaltung und/oder Besichtigung am Ort der Leistungserbringung durchgeführt werden, wenn der Organisator dies aufgrund der Fragen der Anbieter für notwendig erachtet.</w:t>
      </w:r>
    </w:p>
    <w:p w14:paraId="6AE74F1F" w14:textId="77777777" w:rsidR="00C7271D" w:rsidRPr="008112E2" w:rsidRDefault="00C7271D" w:rsidP="00C7271D">
      <w:pPr>
        <w:overflowPunct w:val="0"/>
        <w:autoSpaceDE w:val="0"/>
        <w:autoSpaceDN w:val="0"/>
        <w:adjustRightInd w:val="0"/>
        <w:spacing w:before="60" w:after="120"/>
        <w:ind w:left="851" w:hanging="425"/>
        <w:jc w:val="both"/>
        <w:textAlignment w:val="baseline"/>
        <w:rPr>
          <w:rFonts w:ascii="Arial" w:eastAsia="Times New Roman" w:hAnsi="Arial" w:cs="Arial"/>
          <w:sz w:val="20"/>
          <w:lang w:val="de-CH"/>
        </w:rPr>
      </w:pPr>
      <w:r w:rsidRPr="008112E2">
        <w:rPr>
          <w:rFonts w:ascii="Arial" w:eastAsia="Times New Roman" w:hAnsi="Arial" w:cs="Arial"/>
          <w:color w:val="0000FF"/>
          <w:sz w:val="20"/>
          <w:lang w:val="de-CH"/>
        </w:rPr>
        <w:fldChar w:fldCharType="begin">
          <w:ffData>
            <w:name w:val="CaseACocher29"/>
            <w:enabled/>
            <w:calcOnExit w:val="0"/>
            <w:checkBox>
              <w:sizeAuto/>
              <w:default w:val="0"/>
            </w:checkBox>
          </w:ffData>
        </w:fldChar>
      </w:r>
      <w:r w:rsidRPr="008112E2">
        <w:rPr>
          <w:rFonts w:ascii="Arial" w:eastAsia="Times New Roman" w:hAnsi="Arial" w:cs="Arial"/>
          <w:color w:val="0000FF"/>
          <w:sz w:val="20"/>
          <w:lang w:val="de-CH"/>
        </w:rPr>
        <w:instrText xml:space="preserve"> FORMCHECKBOX </w:instrText>
      </w:r>
      <w:r w:rsidR="000F7F9A">
        <w:rPr>
          <w:rFonts w:ascii="Arial" w:eastAsia="Times New Roman" w:hAnsi="Arial" w:cs="Arial"/>
          <w:color w:val="0000FF"/>
          <w:sz w:val="20"/>
          <w:lang w:val="de-CH"/>
        </w:rPr>
      </w:r>
      <w:r w:rsidR="000F7F9A">
        <w:rPr>
          <w:rFonts w:ascii="Arial" w:eastAsia="Times New Roman" w:hAnsi="Arial" w:cs="Arial"/>
          <w:color w:val="0000FF"/>
          <w:sz w:val="20"/>
          <w:lang w:val="de-CH"/>
        </w:rPr>
        <w:fldChar w:fldCharType="separate"/>
      </w:r>
      <w:r w:rsidRPr="008112E2">
        <w:rPr>
          <w:rFonts w:ascii="Arial" w:eastAsia="Times New Roman" w:hAnsi="Arial" w:cs="Arial"/>
          <w:color w:val="0000FF"/>
          <w:sz w:val="20"/>
          <w:lang w:val="de-CH"/>
        </w:rPr>
        <w:fldChar w:fldCharType="end"/>
      </w:r>
      <w:r w:rsidRPr="008112E2">
        <w:rPr>
          <w:rFonts w:ascii="Arial" w:eastAsia="Times New Roman" w:hAnsi="Arial" w:cs="Arial"/>
          <w:color w:val="0000FF"/>
          <w:sz w:val="20"/>
          <w:lang w:val="de-CH"/>
        </w:rPr>
        <w:tab/>
      </w:r>
      <w:r w:rsidRPr="008112E2">
        <w:rPr>
          <w:rFonts w:ascii="Arial" w:eastAsia="Times New Roman" w:hAnsi="Arial" w:cs="Arial"/>
          <w:sz w:val="20"/>
          <w:lang w:val="de-CH"/>
        </w:rPr>
        <w:t>An dem im Terminplan des Verfahrens (siehe Punkt 13) vorgesehenen Datum wird eine Informationsveranstaltung und/oder Besichtigung am Ort der Leistungserbringung durchgeführt. Diese findet an folgender Adresse statt:</w:t>
      </w:r>
    </w:p>
    <w:tbl>
      <w:tblPr>
        <w:tblW w:w="0" w:type="auto"/>
        <w:tblInd w:w="922" w:type="dxa"/>
        <w:tblLayout w:type="fixed"/>
        <w:tblCellMar>
          <w:left w:w="71" w:type="dxa"/>
          <w:right w:w="71" w:type="dxa"/>
        </w:tblCellMar>
        <w:tblLook w:val="0000" w:firstRow="0" w:lastRow="0" w:firstColumn="0" w:lastColumn="0" w:noHBand="0" w:noVBand="0"/>
      </w:tblPr>
      <w:tblGrid>
        <w:gridCol w:w="9072"/>
      </w:tblGrid>
      <w:tr w:rsidR="00C7271D" w:rsidRPr="008112E2" w14:paraId="275A777A" w14:textId="77777777" w:rsidTr="0054528C">
        <w:tc>
          <w:tcPr>
            <w:tcW w:w="9072" w:type="dxa"/>
            <w:tcBorders>
              <w:top w:val="single" w:sz="6" w:space="0" w:color="auto"/>
              <w:left w:val="single" w:sz="6" w:space="0" w:color="auto"/>
              <w:bottom w:val="single" w:sz="36" w:space="0" w:color="auto"/>
              <w:right w:val="single" w:sz="36" w:space="0" w:color="auto"/>
            </w:tcBorders>
          </w:tcPr>
          <w:p w14:paraId="46D335FF" w14:textId="77777777" w:rsidR="00C7271D" w:rsidRPr="008112E2" w:rsidRDefault="00C7271D" w:rsidP="0054528C">
            <w:pPr>
              <w:overflowPunct w:val="0"/>
              <w:autoSpaceDE w:val="0"/>
              <w:autoSpaceDN w:val="0"/>
              <w:adjustRightInd w:val="0"/>
              <w:spacing w:before="120" w:after="120"/>
              <w:jc w:val="center"/>
              <w:textAlignment w:val="baseline"/>
              <w:rPr>
                <w:rFonts w:ascii="Arial" w:eastAsia="Times New Roman" w:hAnsi="Arial" w:cs="Arial"/>
                <w:b/>
                <w:color w:val="0000FF"/>
                <w:sz w:val="20"/>
                <w:lang w:val="de-CH"/>
              </w:rPr>
            </w:pPr>
            <w:r w:rsidRPr="008112E2">
              <w:rPr>
                <w:rFonts w:ascii="Arial" w:eastAsia="Times New Roman" w:hAnsi="Arial" w:cs="Arial"/>
                <w:b/>
                <w:bCs/>
                <w:color w:val="0000FF"/>
                <w:sz w:val="20"/>
                <w:lang w:val="de-CH"/>
              </w:rPr>
              <w:fldChar w:fldCharType="begin">
                <w:ffData>
                  <w:name w:val=""/>
                  <w:enabled/>
                  <w:calcOnExit w:val="0"/>
                  <w:textInput>
                    <w:maxLength w:val="60"/>
                  </w:textInput>
                </w:ffData>
              </w:fldChar>
            </w:r>
            <w:r w:rsidRPr="008112E2">
              <w:rPr>
                <w:rFonts w:ascii="Arial" w:eastAsia="Times New Roman" w:hAnsi="Arial" w:cs="Arial"/>
                <w:b/>
                <w:bCs/>
                <w:color w:val="0000FF"/>
                <w:sz w:val="20"/>
                <w:lang w:val="de-CH"/>
              </w:rPr>
              <w:instrText xml:space="preserve"> FORMTEXT </w:instrText>
            </w:r>
            <w:r w:rsidRPr="008112E2">
              <w:rPr>
                <w:rFonts w:ascii="Arial" w:eastAsia="Times New Roman" w:hAnsi="Arial" w:cs="Arial"/>
                <w:b/>
                <w:bCs/>
                <w:color w:val="0000FF"/>
                <w:sz w:val="20"/>
                <w:lang w:val="de-CH"/>
              </w:rPr>
            </w:r>
            <w:r w:rsidRPr="008112E2">
              <w:rPr>
                <w:rFonts w:ascii="Arial" w:eastAsia="Times New Roman" w:hAnsi="Arial" w:cs="Arial"/>
                <w:b/>
                <w:bCs/>
                <w:color w:val="0000FF"/>
                <w:sz w:val="20"/>
                <w:lang w:val="de-CH"/>
              </w:rPr>
              <w:fldChar w:fldCharType="separate"/>
            </w:r>
            <w:r w:rsidRPr="008112E2">
              <w:rPr>
                <w:rFonts w:ascii="Arial" w:eastAsia="Times New Roman" w:hAnsi="Arial" w:cs="Arial"/>
                <w:b/>
                <w:bCs/>
                <w:noProof/>
                <w:color w:val="0000FF"/>
                <w:sz w:val="20"/>
                <w:lang w:val="de-CH"/>
              </w:rPr>
              <w:t> </w:t>
            </w:r>
            <w:r w:rsidRPr="008112E2">
              <w:rPr>
                <w:rFonts w:ascii="Arial" w:eastAsia="Times New Roman" w:hAnsi="Arial" w:cs="Arial"/>
                <w:b/>
                <w:bCs/>
                <w:noProof/>
                <w:color w:val="0000FF"/>
                <w:sz w:val="20"/>
                <w:lang w:val="de-CH"/>
              </w:rPr>
              <w:t> </w:t>
            </w:r>
            <w:r w:rsidRPr="008112E2">
              <w:rPr>
                <w:rFonts w:ascii="Arial" w:eastAsia="Times New Roman" w:hAnsi="Arial" w:cs="Arial"/>
                <w:b/>
                <w:bCs/>
                <w:noProof/>
                <w:color w:val="0000FF"/>
                <w:sz w:val="20"/>
                <w:lang w:val="de-CH"/>
              </w:rPr>
              <w:t> </w:t>
            </w:r>
            <w:r w:rsidRPr="008112E2">
              <w:rPr>
                <w:rFonts w:ascii="Arial" w:eastAsia="Times New Roman" w:hAnsi="Arial" w:cs="Arial"/>
                <w:b/>
                <w:bCs/>
                <w:noProof/>
                <w:color w:val="0000FF"/>
                <w:sz w:val="20"/>
                <w:lang w:val="de-CH"/>
              </w:rPr>
              <w:t> </w:t>
            </w:r>
            <w:r w:rsidRPr="008112E2">
              <w:rPr>
                <w:rFonts w:ascii="Arial" w:eastAsia="Times New Roman" w:hAnsi="Arial" w:cs="Arial"/>
                <w:b/>
                <w:bCs/>
                <w:noProof/>
                <w:color w:val="0000FF"/>
                <w:sz w:val="20"/>
                <w:lang w:val="de-CH"/>
              </w:rPr>
              <w:t> </w:t>
            </w:r>
            <w:r w:rsidRPr="008112E2">
              <w:rPr>
                <w:rFonts w:ascii="Arial" w:eastAsia="Times New Roman" w:hAnsi="Arial" w:cs="Arial"/>
                <w:b/>
                <w:bCs/>
                <w:color w:val="0000FF"/>
                <w:sz w:val="20"/>
                <w:lang w:val="de-CH"/>
              </w:rPr>
              <w:fldChar w:fldCharType="end"/>
            </w:r>
          </w:p>
          <w:p w14:paraId="2FCB5A78" w14:textId="77777777" w:rsidR="00C7271D" w:rsidRPr="008112E2" w:rsidRDefault="00C7271D" w:rsidP="0054528C">
            <w:pPr>
              <w:overflowPunct w:val="0"/>
              <w:autoSpaceDE w:val="0"/>
              <w:autoSpaceDN w:val="0"/>
              <w:adjustRightInd w:val="0"/>
              <w:spacing w:before="120" w:after="120"/>
              <w:jc w:val="center"/>
              <w:textAlignment w:val="baseline"/>
              <w:rPr>
                <w:rFonts w:ascii="Arial" w:eastAsia="Times New Roman" w:hAnsi="Arial" w:cs="Arial"/>
                <w:b/>
                <w:color w:val="0000FF"/>
                <w:sz w:val="20"/>
                <w:lang w:val="de-CH"/>
              </w:rPr>
            </w:pPr>
            <w:r w:rsidRPr="008112E2">
              <w:rPr>
                <w:rFonts w:ascii="Arial" w:eastAsia="Times New Roman" w:hAnsi="Arial" w:cs="Arial"/>
                <w:b/>
                <w:bCs/>
                <w:color w:val="0000FF"/>
                <w:sz w:val="20"/>
                <w:lang w:val="de-CH"/>
              </w:rPr>
              <w:fldChar w:fldCharType="begin">
                <w:ffData>
                  <w:name w:val=""/>
                  <w:enabled/>
                  <w:calcOnExit w:val="0"/>
                  <w:textInput>
                    <w:maxLength w:val="60"/>
                  </w:textInput>
                </w:ffData>
              </w:fldChar>
            </w:r>
            <w:r w:rsidRPr="008112E2">
              <w:rPr>
                <w:rFonts w:ascii="Arial" w:eastAsia="Times New Roman" w:hAnsi="Arial" w:cs="Arial"/>
                <w:b/>
                <w:bCs/>
                <w:color w:val="0000FF"/>
                <w:sz w:val="20"/>
                <w:lang w:val="de-CH"/>
              </w:rPr>
              <w:instrText xml:space="preserve"> FORMTEXT </w:instrText>
            </w:r>
            <w:r w:rsidRPr="008112E2">
              <w:rPr>
                <w:rFonts w:ascii="Arial" w:eastAsia="Times New Roman" w:hAnsi="Arial" w:cs="Arial"/>
                <w:b/>
                <w:bCs/>
                <w:color w:val="0000FF"/>
                <w:sz w:val="20"/>
                <w:lang w:val="de-CH"/>
              </w:rPr>
            </w:r>
            <w:r w:rsidRPr="008112E2">
              <w:rPr>
                <w:rFonts w:ascii="Arial" w:eastAsia="Times New Roman" w:hAnsi="Arial" w:cs="Arial"/>
                <w:b/>
                <w:bCs/>
                <w:color w:val="0000FF"/>
                <w:sz w:val="20"/>
                <w:lang w:val="de-CH"/>
              </w:rPr>
              <w:fldChar w:fldCharType="separate"/>
            </w:r>
            <w:r w:rsidRPr="008112E2">
              <w:rPr>
                <w:rFonts w:ascii="Arial" w:eastAsia="Times New Roman" w:hAnsi="Arial" w:cs="Arial"/>
                <w:b/>
                <w:bCs/>
                <w:noProof/>
                <w:color w:val="0000FF"/>
                <w:sz w:val="20"/>
                <w:lang w:val="de-CH"/>
              </w:rPr>
              <w:t> </w:t>
            </w:r>
            <w:r w:rsidRPr="008112E2">
              <w:rPr>
                <w:rFonts w:ascii="Arial" w:eastAsia="Times New Roman" w:hAnsi="Arial" w:cs="Arial"/>
                <w:b/>
                <w:bCs/>
                <w:noProof/>
                <w:color w:val="0000FF"/>
                <w:sz w:val="20"/>
                <w:lang w:val="de-CH"/>
              </w:rPr>
              <w:t> </w:t>
            </w:r>
            <w:r w:rsidRPr="008112E2">
              <w:rPr>
                <w:rFonts w:ascii="Arial" w:eastAsia="Times New Roman" w:hAnsi="Arial" w:cs="Arial"/>
                <w:b/>
                <w:bCs/>
                <w:noProof/>
                <w:color w:val="0000FF"/>
                <w:sz w:val="20"/>
                <w:lang w:val="de-CH"/>
              </w:rPr>
              <w:t> </w:t>
            </w:r>
            <w:r w:rsidRPr="008112E2">
              <w:rPr>
                <w:rFonts w:ascii="Arial" w:eastAsia="Times New Roman" w:hAnsi="Arial" w:cs="Arial"/>
                <w:b/>
                <w:bCs/>
                <w:noProof/>
                <w:color w:val="0000FF"/>
                <w:sz w:val="20"/>
                <w:lang w:val="de-CH"/>
              </w:rPr>
              <w:t> </w:t>
            </w:r>
            <w:r w:rsidRPr="008112E2">
              <w:rPr>
                <w:rFonts w:ascii="Arial" w:eastAsia="Times New Roman" w:hAnsi="Arial" w:cs="Arial"/>
                <w:b/>
                <w:bCs/>
                <w:noProof/>
                <w:color w:val="0000FF"/>
                <w:sz w:val="20"/>
                <w:lang w:val="de-CH"/>
              </w:rPr>
              <w:t> </w:t>
            </w:r>
            <w:r w:rsidRPr="008112E2">
              <w:rPr>
                <w:rFonts w:ascii="Arial" w:eastAsia="Times New Roman" w:hAnsi="Arial" w:cs="Arial"/>
                <w:b/>
                <w:bCs/>
                <w:color w:val="0000FF"/>
                <w:sz w:val="20"/>
                <w:lang w:val="de-CH"/>
              </w:rPr>
              <w:fldChar w:fldCharType="end"/>
            </w:r>
          </w:p>
        </w:tc>
      </w:tr>
    </w:tbl>
    <w:p w14:paraId="54A63A8B" w14:textId="77777777" w:rsidR="00C7271D" w:rsidRPr="008112E2" w:rsidRDefault="00C7271D" w:rsidP="00C7271D">
      <w:pPr>
        <w:widowControl w:val="0"/>
        <w:overflowPunct w:val="0"/>
        <w:autoSpaceDE w:val="0"/>
        <w:autoSpaceDN w:val="0"/>
        <w:adjustRightInd w:val="0"/>
        <w:spacing w:before="120"/>
        <w:ind w:left="851"/>
        <w:jc w:val="both"/>
        <w:textAlignment w:val="baseline"/>
        <w:rPr>
          <w:rFonts w:ascii="Arial" w:eastAsia="Times New Roman" w:hAnsi="Arial" w:cs="Arial"/>
          <w:sz w:val="20"/>
          <w:lang w:val="de-CH"/>
        </w:rPr>
      </w:pPr>
      <w:r w:rsidRPr="008112E2">
        <w:rPr>
          <w:rFonts w:ascii="Arial" w:eastAsia="Times New Roman" w:hAnsi="Arial" w:cs="Arial"/>
          <w:sz w:val="20"/>
          <w:lang w:val="de-CH"/>
        </w:rPr>
        <w:t xml:space="preserve">Über diese Sitzung und/oder Besichtigung wird ein Protokoll geführt, in dem die wichtigsten vor Ort übermittelten Informationen festgehalten werden. Das Protokoll wird allen Teilnehmern zugestellt, gleichviel ob sie an der Veranstaltung anwesend waren oder nicht. An der Sitzung und/oder Besichtigung können die Teilnehmer keine Fragen stellen. Eventuelle Fragen müssen unter Einhaltung der vom Organisator des Verfahrens festgelegten Formvorschriften gestellt werden (vgl. Punkt 20 FRAGEN AN DAS PREISGERICHT UND FRAGENBEANTWORTUNG). </w:t>
      </w:r>
    </w:p>
    <w:p w14:paraId="0820BB52" w14:textId="77777777" w:rsidR="00C7271D" w:rsidRPr="008112E2" w:rsidRDefault="00C7271D" w:rsidP="00C7271D">
      <w:pPr>
        <w:widowControl w:val="0"/>
        <w:overflowPunct w:val="0"/>
        <w:autoSpaceDE w:val="0"/>
        <w:autoSpaceDN w:val="0"/>
        <w:adjustRightInd w:val="0"/>
        <w:spacing w:before="120"/>
        <w:ind w:left="851"/>
        <w:jc w:val="both"/>
        <w:textAlignment w:val="baseline"/>
        <w:rPr>
          <w:rFonts w:ascii="Arial" w:eastAsia="Times New Roman" w:hAnsi="Arial" w:cs="Arial"/>
          <w:sz w:val="20"/>
          <w:lang w:val="de-CH"/>
        </w:rPr>
      </w:pPr>
      <w:r w:rsidRPr="008112E2">
        <w:rPr>
          <w:rFonts w:ascii="Arial" w:eastAsia="Times New Roman" w:hAnsi="Arial" w:cs="Arial"/>
          <w:sz w:val="20"/>
          <w:lang w:val="de-CH"/>
        </w:rPr>
        <w:t>Aufgrund der Besonderheiten des Projekts ist die Informationsveranstaltung und/oder die Besichtigung am Ort der Leistungserbringung:</w:t>
      </w:r>
    </w:p>
    <w:p w14:paraId="6ABEDD94" w14:textId="77777777" w:rsidR="00C7271D" w:rsidRPr="008112E2" w:rsidRDefault="00C7271D" w:rsidP="00C7271D">
      <w:pPr>
        <w:widowControl w:val="0"/>
        <w:overflowPunct w:val="0"/>
        <w:autoSpaceDE w:val="0"/>
        <w:autoSpaceDN w:val="0"/>
        <w:adjustRightInd w:val="0"/>
        <w:spacing w:before="60"/>
        <w:ind w:left="1276" w:hanging="425"/>
        <w:jc w:val="both"/>
        <w:textAlignment w:val="baseline"/>
        <w:rPr>
          <w:rFonts w:ascii="Arial" w:eastAsia="Times New Roman" w:hAnsi="Arial" w:cs="Arial"/>
          <w:b/>
          <w:bCs/>
          <w:color w:val="0000FF"/>
          <w:sz w:val="20"/>
          <w:lang w:val="de-CH"/>
        </w:rPr>
      </w:pPr>
      <w:r w:rsidRPr="008112E2">
        <w:rPr>
          <w:rFonts w:ascii="Arial" w:eastAsia="Times New Roman" w:hAnsi="Arial" w:cs="Arial"/>
          <w:color w:val="0000FF"/>
          <w:sz w:val="20"/>
          <w:lang w:val="de-CH"/>
        </w:rPr>
        <w:fldChar w:fldCharType="begin">
          <w:ffData>
            <w:name w:val="CaseACocher30"/>
            <w:enabled/>
            <w:calcOnExit w:val="0"/>
            <w:checkBox>
              <w:sizeAuto/>
              <w:default w:val="0"/>
            </w:checkBox>
          </w:ffData>
        </w:fldChar>
      </w:r>
      <w:r w:rsidRPr="008112E2">
        <w:rPr>
          <w:rFonts w:ascii="Arial" w:eastAsia="Times New Roman" w:hAnsi="Arial" w:cs="Arial"/>
          <w:color w:val="0000FF"/>
          <w:sz w:val="20"/>
          <w:lang w:val="de-CH"/>
        </w:rPr>
        <w:instrText xml:space="preserve"> FORMCHECKBOX </w:instrText>
      </w:r>
      <w:r w:rsidR="000F7F9A">
        <w:rPr>
          <w:rFonts w:ascii="Arial" w:eastAsia="Times New Roman" w:hAnsi="Arial" w:cs="Arial"/>
          <w:color w:val="0000FF"/>
          <w:sz w:val="20"/>
          <w:lang w:val="de-CH"/>
        </w:rPr>
      </w:r>
      <w:r w:rsidR="000F7F9A">
        <w:rPr>
          <w:rFonts w:ascii="Arial" w:eastAsia="Times New Roman" w:hAnsi="Arial" w:cs="Arial"/>
          <w:color w:val="0000FF"/>
          <w:sz w:val="20"/>
          <w:lang w:val="de-CH"/>
        </w:rPr>
        <w:fldChar w:fldCharType="separate"/>
      </w:r>
      <w:r w:rsidRPr="008112E2">
        <w:rPr>
          <w:rFonts w:ascii="Arial" w:eastAsia="Times New Roman" w:hAnsi="Arial" w:cs="Arial"/>
          <w:color w:val="0000FF"/>
          <w:sz w:val="20"/>
          <w:lang w:val="de-CH"/>
        </w:rPr>
        <w:fldChar w:fldCharType="end"/>
      </w:r>
      <w:r w:rsidRPr="008112E2">
        <w:rPr>
          <w:rFonts w:ascii="Arial" w:eastAsia="Times New Roman" w:hAnsi="Arial" w:cs="Arial"/>
          <w:color w:val="0000FF"/>
          <w:sz w:val="20"/>
          <w:lang w:val="de-CH"/>
        </w:rPr>
        <w:tab/>
      </w:r>
      <w:r w:rsidRPr="000E48B8">
        <w:rPr>
          <w:rFonts w:ascii="Arial" w:eastAsia="Times New Roman" w:hAnsi="Arial" w:cs="Arial"/>
          <w:b/>
          <w:bCs/>
          <w:sz w:val="20"/>
          <w:lang w:val="de-CH"/>
        </w:rPr>
        <w:t>nicht obligatorisch</w:t>
      </w:r>
    </w:p>
    <w:p w14:paraId="374757B9" w14:textId="77777777" w:rsidR="00C7271D" w:rsidRPr="008112E2" w:rsidRDefault="00C7271D" w:rsidP="00C7271D">
      <w:pPr>
        <w:widowControl w:val="0"/>
        <w:overflowPunct w:val="0"/>
        <w:autoSpaceDE w:val="0"/>
        <w:autoSpaceDN w:val="0"/>
        <w:adjustRightInd w:val="0"/>
        <w:spacing w:before="60"/>
        <w:ind w:left="1276" w:hanging="425"/>
        <w:jc w:val="both"/>
        <w:textAlignment w:val="baseline"/>
        <w:rPr>
          <w:rFonts w:ascii="Arial" w:eastAsia="Times New Roman" w:hAnsi="Arial" w:cs="Arial"/>
          <w:b/>
          <w:bCs/>
          <w:sz w:val="20"/>
          <w:lang w:val="de-CH"/>
        </w:rPr>
      </w:pPr>
      <w:r w:rsidRPr="008112E2">
        <w:rPr>
          <w:rFonts w:ascii="Arial" w:eastAsia="Times New Roman" w:hAnsi="Arial" w:cs="Arial"/>
          <w:color w:val="0000FF"/>
          <w:sz w:val="20"/>
          <w:lang w:val="de-CH"/>
        </w:rPr>
        <w:fldChar w:fldCharType="begin">
          <w:ffData>
            <w:name w:val="CaseACocher30"/>
            <w:enabled/>
            <w:calcOnExit w:val="0"/>
            <w:checkBox>
              <w:sizeAuto/>
              <w:default w:val="0"/>
            </w:checkBox>
          </w:ffData>
        </w:fldChar>
      </w:r>
      <w:r w:rsidRPr="008112E2">
        <w:rPr>
          <w:rFonts w:ascii="Arial" w:eastAsia="Times New Roman" w:hAnsi="Arial" w:cs="Arial"/>
          <w:color w:val="0000FF"/>
          <w:sz w:val="20"/>
          <w:lang w:val="de-CH"/>
        </w:rPr>
        <w:instrText xml:space="preserve"> FORMCHECKBOX </w:instrText>
      </w:r>
      <w:r w:rsidR="000F7F9A">
        <w:rPr>
          <w:rFonts w:ascii="Arial" w:eastAsia="Times New Roman" w:hAnsi="Arial" w:cs="Arial"/>
          <w:color w:val="0000FF"/>
          <w:sz w:val="20"/>
          <w:lang w:val="de-CH"/>
        </w:rPr>
      </w:r>
      <w:r w:rsidR="000F7F9A">
        <w:rPr>
          <w:rFonts w:ascii="Arial" w:eastAsia="Times New Roman" w:hAnsi="Arial" w:cs="Arial"/>
          <w:color w:val="0000FF"/>
          <w:sz w:val="20"/>
          <w:lang w:val="de-CH"/>
        </w:rPr>
        <w:fldChar w:fldCharType="separate"/>
      </w:r>
      <w:r w:rsidRPr="008112E2">
        <w:rPr>
          <w:rFonts w:ascii="Arial" w:eastAsia="Times New Roman" w:hAnsi="Arial" w:cs="Arial"/>
          <w:color w:val="0000FF"/>
          <w:sz w:val="20"/>
          <w:lang w:val="de-CH"/>
        </w:rPr>
        <w:fldChar w:fldCharType="end"/>
      </w:r>
      <w:r w:rsidRPr="008112E2">
        <w:rPr>
          <w:rFonts w:ascii="Arial" w:eastAsia="Times New Roman" w:hAnsi="Arial" w:cs="Arial"/>
          <w:color w:val="0000FF"/>
          <w:sz w:val="20"/>
          <w:lang w:val="de-CH"/>
        </w:rPr>
        <w:tab/>
      </w:r>
      <w:r w:rsidRPr="00B360C4">
        <w:rPr>
          <w:rFonts w:ascii="Arial" w:eastAsia="Times New Roman" w:hAnsi="Arial" w:cs="Arial"/>
          <w:b/>
          <w:bCs/>
          <w:sz w:val="20"/>
          <w:lang w:val="de-CH"/>
        </w:rPr>
        <w:t>obligatorisch</w:t>
      </w:r>
      <w:r w:rsidRPr="008112E2">
        <w:rPr>
          <w:rFonts w:ascii="Arial" w:eastAsia="Times New Roman" w:hAnsi="Arial" w:cs="Arial"/>
          <w:sz w:val="20"/>
          <w:lang w:val="de-CH"/>
        </w:rPr>
        <w:t>, denn gewisse Informationen können nur auf diese Weise mitgeteilt werden. Ausnahmsweise kann der Auftraggeber auf Anfrage eine Nachholsitzung und/oder -besichtigung organisieren, die unter den gleichen Bedingungen wie die erste Sitzung und/oder Besichtigung stattfindet. Wer ein Projekt einreicht, ohne an der obligatorischen Sitzung und/oder Besichtigung teilgenommen zu haben, wird bei der Aufhebung der Anonymität aus dem Verfahren ausgeschlossen.</w:t>
      </w:r>
    </w:p>
    <w:p w14:paraId="3D9BB252" w14:textId="46FD2FB2" w:rsidR="00D13404" w:rsidRPr="004B3B79" w:rsidRDefault="00D13404" w:rsidP="00D13404">
      <w:pPr>
        <w:pStyle w:val="En-tte"/>
        <w:tabs>
          <w:tab w:val="clear" w:pos="4536"/>
        </w:tabs>
        <w:ind w:left="426"/>
        <w:jc w:val="both"/>
        <w:rPr>
          <w:rFonts w:ascii="Arial" w:hAnsi="Arial"/>
          <w:sz w:val="20"/>
          <w:lang w:val="de-CH"/>
        </w:rPr>
      </w:pPr>
    </w:p>
    <w:p w14:paraId="1914BC2D" w14:textId="77777777" w:rsidR="00D13404" w:rsidRPr="004B3B79" w:rsidRDefault="00D13404" w:rsidP="00D13404">
      <w:pPr>
        <w:pStyle w:val="En-tte"/>
        <w:tabs>
          <w:tab w:val="clear" w:pos="4536"/>
        </w:tabs>
        <w:jc w:val="both"/>
        <w:rPr>
          <w:rFonts w:ascii="Arial" w:hAnsi="Arial"/>
          <w:b/>
          <w:sz w:val="20"/>
          <w:lang w:val="de-CH"/>
        </w:rPr>
      </w:pPr>
    </w:p>
    <w:p w14:paraId="4B83B7AE" w14:textId="77777777" w:rsidR="00D13404" w:rsidRPr="004B3B79" w:rsidRDefault="00D13404" w:rsidP="00D13404">
      <w:pPr>
        <w:pStyle w:val="En-tte"/>
        <w:tabs>
          <w:tab w:val="clear" w:pos="4536"/>
        </w:tabs>
        <w:jc w:val="both"/>
        <w:rPr>
          <w:rFonts w:ascii="Arial" w:hAnsi="Arial"/>
          <w:b/>
          <w:sz w:val="20"/>
          <w:lang w:val="de-CH"/>
        </w:rPr>
      </w:pPr>
    </w:p>
    <w:p w14:paraId="172A63EF" w14:textId="11059494" w:rsidR="00D13404" w:rsidRPr="004B3B79" w:rsidRDefault="00D13404" w:rsidP="00D13404">
      <w:pPr>
        <w:pStyle w:val="En-tte"/>
        <w:tabs>
          <w:tab w:val="clear" w:pos="4536"/>
          <w:tab w:val="clear" w:pos="9072"/>
          <w:tab w:val="left" w:pos="426"/>
        </w:tabs>
        <w:jc w:val="both"/>
        <w:rPr>
          <w:rFonts w:ascii="Arial" w:hAnsi="Arial"/>
          <w:b/>
          <w:sz w:val="20"/>
          <w:lang w:val="de-CH"/>
        </w:rPr>
      </w:pPr>
      <w:r w:rsidRPr="004B3B79">
        <w:rPr>
          <w:rFonts w:ascii="Arial" w:eastAsia="Arial" w:hAnsi="Arial"/>
          <w:b/>
          <w:sz w:val="20"/>
          <w:lang w:val="de-CH"/>
        </w:rPr>
        <w:t>19.</w:t>
      </w:r>
      <w:r w:rsidRPr="004B3B79">
        <w:rPr>
          <w:rFonts w:ascii="Arial" w:eastAsia="Arial" w:hAnsi="Arial"/>
          <w:b/>
          <w:sz w:val="20"/>
          <w:lang w:val="de-CH"/>
        </w:rPr>
        <w:tab/>
        <w:t>VERFAHREN BEI STREIT</w:t>
      </w:r>
      <w:r w:rsidR="0057628E">
        <w:rPr>
          <w:rFonts w:ascii="Arial" w:eastAsia="Arial" w:hAnsi="Arial"/>
          <w:b/>
          <w:sz w:val="20"/>
          <w:lang w:val="de-CH"/>
        </w:rPr>
        <w:t>IGKEITEN</w:t>
      </w:r>
    </w:p>
    <w:p w14:paraId="50487382" w14:textId="77777777" w:rsidR="00D13404" w:rsidRPr="004B3B79" w:rsidRDefault="00D13404" w:rsidP="00D13404">
      <w:pPr>
        <w:pStyle w:val="En-tte"/>
        <w:tabs>
          <w:tab w:val="clear" w:pos="4536"/>
          <w:tab w:val="clear" w:pos="9072"/>
        </w:tabs>
        <w:ind w:left="426"/>
        <w:jc w:val="both"/>
        <w:rPr>
          <w:rFonts w:ascii="Arial" w:hAnsi="Arial"/>
          <w:sz w:val="20"/>
          <w:lang w:val="de-CH"/>
        </w:rPr>
      </w:pPr>
    </w:p>
    <w:p w14:paraId="54FD9182" w14:textId="77777777" w:rsidR="00CD1C41" w:rsidRPr="008112E2" w:rsidRDefault="00CD1C41" w:rsidP="00CD1C41">
      <w:pPr>
        <w:pStyle w:val="En-tte"/>
        <w:tabs>
          <w:tab w:val="clear" w:pos="4536"/>
          <w:tab w:val="clear" w:pos="9072"/>
        </w:tabs>
        <w:spacing w:before="120"/>
        <w:ind w:left="426"/>
        <w:jc w:val="both"/>
        <w:rPr>
          <w:rFonts w:ascii="Arial" w:hAnsi="Arial" w:cs="Arial"/>
          <w:sz w:val="20"/>
          <w:lang w:val="de-CH"/>
        </w:rPr>
      </w:pPr>
      <w:r w:rsidRPr="003713EE">
        <w:rPr>
          <w:rFonts w:ascii="Arial" w:hAnsi="Arial" w:cs="Arial"/>
          <w:sz w:val="20"/>
          <w:lang w:val="de-CH"/>
        </w:rPr>
        <w:t>Die von der Vergabestelle gefällten Entscheide zum Wettbewerbsverfahren</w:t>
      </w:r>
      <w:r>
        <w:rPr>
          <w:rFonts w:ascii="Arial" w:hAnsi="Arial" w:cs="Arial"/>
          <w:sz w:val="20"/>
          <w:lang w:val="de-CH"/>
        </w:rPr>
        <w:t>,</w:t>
      </w:r>
      <w:r w:rsidRPr="003F42EE">
        <w:rPr>
          <w:rFonts w:ascii="Arial" w:hAnsi="Arial" w:cs="Arial"/>
          <w:sz w:val="20"/>
          <w:lang w:val="de-CH"/>
        </w:rPr>
        <w:t xml:space="preserve"> </w:t>
      </w:r>
      <w:r w:rsidRPr="008112E2">
        <w:rPr>
          <w:rFonts w:ascii="Arial" w:hAnsi="Arial" w:cs="Arial"/>
          <w:sz w:val="20"/>
          <w:lang w:val="de-CH"/>
        </w:rPr>
        <w:t>namentlich die Wettbewerbsausschreibung</w:t>
      </w:r>
      <w:r>
        <w:rPr>
          <w:rFonts w:cs="Arial"/>
          <w:sz w:val="20"/>
          <w:lang w:val="de-CH"/>
        </w:rPr>
        <w:t>,</w:t>
      </w:r>
      <w:r w:rsidRPr="008112E2">
        <w:rPr>
          <w:rFonts w:ascii="Arial" w:hAnsi="Arial" w:cs="Arial"/>
          <w:sz w:val="20"/>
          <w:lang w:val="de-CH"/>
        </w:rPr>
        <w:t xml:space="preserve"> der Ausschluss eines </w:t>
      </w:r>
      <w:r>
        <w:rPr>
          <w:rFonts w:cs="Arial"/>
          <w:sz w:val="20"/>
          <w:lang w:val="de-CH"/>
        </w:rPr>
        <w:t>Teilnahmegesuchs oder der Auswahlentscheid für den 2. Durchgang des Verfahrens</w:t>
      </w:r>
      <w:r>
        <w:rPr>
          <w:rFonts w:ascii="Arial" w:hAnsi="Arial" w:cs="Arial"/>
          <w:sz w:val="20"/>
          <w:lang w:val="de-CH"/>
        </w:rPr>
        <w:t>,</w:t>
      </w:r>
      <w:r w:rsidRPr="003713EE">
        <w:rPr>
          <w:rFonts w:ascii="Arial" w:hAnsi="Arial" w:cs="Arial"/>
          <w:sz w:val="20"/>
          <w:lang w:val="de-CH"/>
        </w:rPr>
        <w:t xml:space="preserve"> können innerhalb von </w:t>
      </w:r>
      <w:r w:rsidRPr="002173D4">
        <w:rPr>
          <w:rFonts w:ascii="Arial" w:hAnsi="Arial" w:cs="Arial"/>
          <w:color w:val="0070C0"/>
          <w:sz w:val="20"/>
          <w:lang w:val="de-CH"/>
        </w:rPr>
        <w:t>[IVöB 1994/2001: 10 Tagen (vgl. Art. 15 IVöB 1994/2001)]</w:t>
      </w:r>
      <w:r w:rsidRPr="003713EE">
        <w:rPr>
          <w:rFonts w:ascii="Arial" w:hAnsi="Arial" w:cs="Arial"/>
          <w:sz w:val="20"/>
          <w:lang w:val="de-CH"/>
        </w:rPr>
        <w:t xml:space="preserve"> / </w:t>
      </w:r>
      <w:r w:rsidRPr="002173D4">
        <w:rPr>
          <w:rFonts w:ascii="Arial" w:hAnsi="Arial" w:cs="Arial"/>
          <w:color w:val="00B050"/>
          <w:sz w:val="20"/>
          <w:lang w:val="de-CH"/>
        </w:rPr>
        <w:t>[IVöB 2019: 20 Tagen (vgl. Art. 56 Abs. 1 IVöB 2019)]</w:t>
      </w:r>
      <w:r>
        <w:rPr>
          <w:rFonts w:cs="Arial"/>
          <w:color w:val="00B050"/>
          <w:sz w:val="20"/>
          <w:lang w:val="de-CH"/>
        </w:rPr>
        <w:t xml:space="preserve"> </w:t>
      </w:r>
      <w:r>
        <w:rPr>
          <w:rFonts w:ascii="Arial" w:hAnsi="Arial" w:cs="Arial"/>
          <w:sz w:val="20"/>
          <w:lang w:val="de-CH"/>
        </w:rPr>
        <w:t>nach der Eröffnung der Verfügung beim zuständigen Gericht mit Beschwerde angefochten werden.</w:t>
      </w:r>
    </w:p>
    <w:p w14:paraId="3398B1F1" w14:textId="15AC0C4C" w:rsidR="00D13404" w:rsidRDefault="00D13404" w:rsidP="00D13404">
      <w:pPr>
        <w:pStyle w:val="Normal-retait"/>
        <w:widowControl/>
        <w:spacing w:before="120" w:after="60"/>
        <w:ind w:left="426"/>
        <w:rPr>
          <w:rFonts w:cs="Arial"/>
          <w:sz w:val="20"/>
          <w:lang w:val="de-CH"/>
        </w:rPr>
      </w:pPr>
    </w:p>
    <w:p w14:paraId="3865A295" w14:textId="77777777" w:rsidR="00B47FC3" w:rsidRPr="00B83AA9" w:rsidRDefault="00B47FC3">
      <w:pPr>
        <w:rPr>
          <w:lang w:val="de-CH"/>
        </w:rPr>
      </w:pPr>
    </w:p>
    <w:sectPr w:rsidR="00B47FC3" w:rsidRPr="00B83AA9" w:rsidSect="00CA17DB">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D1352" w14:textId="77777777" w:rsidR="0054528C" w:rsidRDefault="0054528C">
      <w:r>
        <w:separator/>
      </w:r>
    </w:p>
  </w:endnote>
  <w:endnote w:type="continuationSeparator" w:id="0">
    <w:p w14:paraId="5004B64B" w14:textId="77777777" w:rsidR="0054528C" w:rsidRDefault="0054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badi MT Condensed Light">
    <w:panose1 w:val="00000000000000000000"/>
    <w:charset w:val="00"/>
    <w:family w:val="auto"/>
    <w:notTrueType/>
    <w:pitch w:val="variable"/>
    <w:sig w:usb0="00000003" w:usb1="00000000" w:usb2="00000000" w:usb3="00000000" w:csb0="00000001" w:csb1="00000000"/>
  </w:font>
  <w:font w:name="Arial MT Condensed Light">
    <w:altName w:val="Arial"/>
    <w:panose1 w:val="00000000000000000000"/>
    <w:charset w:val="00"/>
    <w:family w:val="auto"/>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D5DF7" w14:textId="77777777" w:rsidR="0054528C" w:rsidRPr="004B3B79" w:rsidRDefault="0054528C">
    <w:pPr>
      <w:pStyle w:val="Pieddepage"/>
      <w:framePr w:wrap="around" w:vAnchor="text" w:hAnchor="margin" w:xAlign="center" w:y="1"/>
      <w:rPr>
        <w:rStyle w:val="Numrodepage"/>
        <w:sz w:val="22"/>
        <w:lang w:val="de-CH"/>
      </w:rPr>
    </w:pPr>
    <w:r w:rsidRPr="004B3B79">
      <w:rPr>
        <w:rStyle w:val="Numrodepage"/>
        <w:sz w:val="22"/>
        <w:lang w:val="de-CH"/>
      </w:rPr>
      <w:fldChar w:fldCharType="begin"/>
    </w:r>
    <w:r w:rsidRPr="004B3B79">
      <w:rPr>
        <w:rStyle w:val="Numrodepage"/>
        <w:sz w:val="22"/>
        <w:lang w:val="de-CH"/>
      </w:rPr>
      <w:instrText xml:space="preserve">PAGE  </w:instrText>
    </w:r>
    <w:r w:rsidRPr="004B3B79">
      <w:rPr>
        <w:rStyle w:val="Numrodepage"/>
        <w:sz w:val="22"/>
        <w:lang w:val="de-CH"/>
      </w:rPr>
      <w:fldChar w:fldCharType="separate"/>
    </w:r>
    <w:r w:rsidRPr="004B3B79">
      <w:rPr>
        <w:rStyle w:val="Numrodepage"/>
        <w:sz w:val="22"/>
        <w:lang w:val="de-CH"/>
      </w:rPr>
      <w:t>1</w:t>
    </w:r>
    <w:r w:rsidRPr="004B3B79">
      <w:rPr>
        <w:rStyle w:val="Numrodepage"/>
        <w:sz w:val="22"/>
        <w:lang w:val="de-CH"/>
      </w:rPr>
      <w:fldChar w:fldCharType="end"/>
    </w:r>
  </w:p>
  <w:p w14:paraId="13DAA094" w14:textId="77777777" w:rsidR="0054528C" w:rsidRPr="004B3B79" w:rsidRDefault="0054528C">
    <w:pPr>
      <w:pStyle w:val="Pieddepage"/>
      <w:ind w:right="360"/>
      <w:rPr>
        <w:lang w:val="de-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F4851" w14:textId="1EF8526D" w:rsidR="00FF7B88" w:rsidRPr="004B3B79" w:rsidRDefault="00FF7B88" w:rsidP="00FF7B88">
    <w:pPr>
      <w:pStyle w:val="Pieddepage"/>
      <w:pBdr>
        <w:top w:val="thinThickSmallGap" w:sz="24" w:space="0" w:color="622423"/>
      </w:pBdr>
      <w:tabs>
        <w:tab w:val="clear" w:pos="4536"/>
        <w:tab w:val="clear" w:pos="9072"/>
        <w:tab w:val="center" w:pos="4962"/>
        <w:tab w:val="right" w:pos="9923"/>
      </w:tabs>
      <w:rPr>
        <w:rFonts w:ascii="Arial" w:hAnsi="Arial"/>
        <w:sz w:val="20"/>
        <w:lang w:val="de-DE"/>
      </w:rPr>
    </w:pPr>
    <w:r>
      <w:rPr>
        <w:rFonts w:ascii="Arial" w:eastAsia="Arial" w:hAnsi="Arial"/>
        <w:sz w:val="20"/>
        <w:lang w:val="de-DE"/>
      </w:rPr>
      <w:t xml:space="preserve">Bewerbungsunterlagen                                                     </w:t>
    </w:r>
    <w:r w:rsidRPr="004B3B79">
      <w:rPr>
        <w:rFonts w:ascii="Arial" w:eastAsia="Arial" w:hAnsi="Arial"/>
        <w:sz w:val="20"/>
        <w:lang w:val="de-DE"/>
      </w:rPr>
      <w:t xml:space="preserve">Westschweizer Leitfaden </w:t>
    </w:r>
    <w:r w:rsidRPr="004B3B79">
      <w:rPr>
        <w:rFonts w:ascii="Arial" w:hAnsi="Arial"/>
        <w:sz w:val="20"/>
        <w:lang w:val="de-DE"/>
      </w:rPr>
      <w:t>–</w:t>
    </w:r>
    <w:r>
      <w:rPr>
        <w:rFonts w:ascii="Arial" w:eastAsia="Arial" w:hAnsi="Arial"/>
        <w:sz w:val="20"/>
        <w:lang w:val="de-DE"/>
      </w:rPr>
      <w:t xml:space="preserve"> 1.November 2022</w:t>
    </w:r>
  </w:p>
  <w:p w14:paraId="7F92316E" w14:textId="77777777" w:rsidR="00691B4B" w:rsidRDefault="00691B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B5C20" w14:textId="77777777" w:rsidR="0054528C" w:rsidRDefault="0054528C">
      <w:r>
        <w:separator/>
      </w:r>
    </w:p>
  </w:footnote>
  <w:footnote w:type="continuationSeparator" w:id="0">
    <w:p w14:paraId="2C408D57" w14:textId="77777777" w:rsidR="0054528C" w:rsidRDefault="00545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1" w:type="dxa"/>
      <w:tblBorders>
        <w:bottom w:val="single" w:sz="6" w:space="0" w:color="auto"/>
      </w:tblBorders>
      <w:tblLayout w:type="fixed"/>
      <w:tblCellMar>
        <w:left w:w="70" w:type="dxa"/>
        <w:right w:w="70" w:type="dxa"/>
      </w:tblCellMar>
      <w:tblLook w:val="0000" w:firstRow="0" w:lastRow="0" w:firstColumn="0" w:lastColumn="0" w:noHBand="0" w:noVBand="0"/>
    </w:tblPr>
    <w:tblGrid>
      <w:gridCol w:w="6733"/>
      <w:gridCol w:w="2409"/>
      <w:gridCol w:w="709"/>
    </w:tblGrid>
    <w:tr w:rsidR="0054528C" w:rsidRPr="004B3B79" w14:paraId="60DD97FC" w14:textId="77777777" w:rsidTr="0054528C">
      <w:tc>
        <w:tcPr>
          <w:tcW w:w="6733" w:type="dxa"/>
          <w:tcBorders>
            <w:bottom w:val="single" w:sz="6" w:space="0" w:color="auto"/>
            <w:right w:val="single" w:sz="6" w:space="0" w:color="auto"/>
          </w:tcBorders>
        </w:tcPr>
        <w:p w14:paraId="1EAB1602" w14:textId="7E671213" w:rsidR="0054528C" w:rsidRPr="004B3B79" w:rsidRDefault="0054528C" w:rsidP="0054528C">
          <w:pPr>
            <w:pStyle w:val="En-tte"/>
            <w:spacing w:before="120" w:after="120"/>
            <w:jc w:val="center"/>
            <w:rPr>
              <w:rFonts w:ascii="Arial" w:hAnsi="Arial"/>
              <w:b/>
              <w:color w:val="C00000"/>
              <w:sz w:val="20"/>
              <w:lang w:val="de-CH"/>
            </w:rPr>
          </w:pPr>
          <w:r w:rsidRPr="004B3B79">
            <w:rPr>
              <w:rFonts w:ascii="Arial" w:eastAsia="Arial" w:hAnsi="Arial"/>
              <w:b/>
              <w:color w:val="C00000"/>
              <w:sz w:val="20"/>
              <w:lang w:val="de-CH"/>
            </w:rPr>
            <w:t xml:space="preserve">«Name der </w:t>
          </w:r>
          <w:proofErr w:type="spellStart"/>
          <w:r w:rsidRPr="004B3B79">
            <w:rPr>
              <w:rFonts w:ascii="Arial" w:eastAsia="Arial" w:hAnsi="Arial"/>
              <w:b/>
              <w:color w:val="C00000"/>
              <w:sz w:val="20"/>
              <w:lang w:val="de-CH"/>
            </w:rPr>
            <w:t>öffentl</w:t>
          </w:r>
          <w:proofErr w:type="spellEnd"/>
          <w:r w:rsidRPr="004B3B79">
            <w:rPr>
              <w:rFonts w:ascii="Arial" w:eastAsia="Arial" w:hAnsi="Arial"/>
              <w:b/>
              <w:color w:val="C00000"/>
              <w:sz w:val="20"/>
              <w:lang w:val="de-CH"/>
            </w:rPr>
            <w:t xml:space="preserve">. Vergabestelle» </w:t>
          </w:r>
          <w:r w:rsidRPr="004B3B79">
            <w:rPr>
              <w:rFonts w:ascii="Arial" w:hAnsi="Arial"/>
              <w:b/>
              <w:color w:val="C00000"/>
              <w:sz w:val="20"/>
              <w:lang w:val="de-CH"/>
            </w:rPr>
            <w:t>–</w:t>
          </w:r>
          <w:r w:rsidRPr="004B3B79">
            <w:rPr>
              <w:rFonts w:ascii="Arial" w:eastAsia="Arial" w:hAnsi="Arial"/>
              <w:b/>
              <w:color w:val="C00000"/>
              <w:sz w:val="20"/>
              <w:lang w:val="de-CH"/>
            </w:rPr>
            <w:t xml:space="preserve"> «Name des Projekts»</w:t>
          </w:r>
        </w:p>
      </w:tc>
      <w:tc>
        <w:tcPr>
          <w:tcW w:w="2409" w:type="dxa"/>
          <w:tcBorders>
            <w:left w:val="single" w:sz="6" w:space="0" w:color="auto"/>
            <w:right w:val="single" w:sz="6" w:space="0" w:color="auto"/>
          </w:tcBorders>
        </w:tcPr>
        <w:p w14:paraId="247800C0" w14:textId="77777777" w:rsidR="0054528C" w:rsidRPr="004B3B79" w:rsidRDefault="0054528C" w:rsidP="0054528C">
          <w:pPr>
            <w:pStyle w:val="En-tte"/>
            <w:spacing w:before="120" w:after="120"/>
            <w:jc w:val="center"/>
            <w:rPr>
              <w:rFonts w:ascii="Arial" w:hAnsi="Arial"/>
              <w:b/>
              <w:sz w:val="20"/>
              <w:lang w:val="de-CH"/>
            </w:rPr>
          </w:pPr>
          <w:r w:rsidRPr="004B3B79">
            <w:rPr>
              <w:rFonts w:ascii="Arial" w:eastAsia="Arial" w:hAnsi="Arial"/>
              <w:b/>
              <w:sz w:val="20"/>
              <w:lang w:val="de-CH"/>
            </w:rPr>
            <w:t>Bewerbungsunterlagen</w:t>
          </w:r>
        </w:p>
      </w:tc>
      <w:tc>
        <w:tcPr>
          <w:tcW w:w="709" w:type="dxa"/>
          <w:tcBorders>
            <w:left w:val="single" w:sz="6" w:space="0" w:color="auto"/>
            <w:bottom w:val="single" w:sz="6" w:space="0" w:color="auto"/>
          </w:tcBorders>
        </w:tcPr>
        <w:p w14:paraId="2AC19E2B" w14:textId="77777777" w:rsidR="0054528C" w:rsidRPr="004B3B79" w:rsidRDefault="0054528C" w:rsidP="0054528C">
          <w:pPr>
            <w:pStyle w:val="En-tte"/>
            <w:spacing w:before="60"/>
            <w:jc w:val="center"/>
            <w:rPr>
              <w:rFonts w:ascii="Arial" w:hAnsi="Arial"/>
              <w:b/>
              <w:sz w:val="28"/>
              <w:lang w:val="de-CH"/>
            </w:rPr>
          </w:pPr>
          <w:r w:rsidRPr="004B3B79">
            <w:rPr>
              <w:rFonts w:ascii="Arial" w:eastAsia="Arial" w:hAnsi="Arial"/>
              <w:b/>
              <w:sz w:val="28"/>
              <w:lang w:val="de-CH"/>
            </w:rPr>
            <w:t>L4</w:t>
          </w:r>
        </w:p>
      </w:tc>
    </w:tr>
  </w:tbl>
  <w:p w14:paraId="301C7983" w14:textId="73B0C87C" w:rsidR="0054528C" w:rsidRPr="004B3B79" w:rsidRDefault="0054528C">
    <w:pPr>
      <w:rPr>
        <w:lang w:val="de-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0DB9C" w14:textId="4FFEA4C6" w:rsidR="0054528C" w:rsidRPr="002A6687" w:rsidRDefault="0054528C" w:rsidP="0054528C">
    <w:pPr>
      <w:tabs>
        <w:tab w:val="left" w:pos="0"/>
        <w:tab w:val="left" w:pos="8931"/>
      </w:tabs>
      <w:spacing w:before="240"/>
      <w:jc w:val="right"/>
      <w:rPr>
        <w:rFonts w:ascii="Arial" w:hAnsi="Arial" w:cs="Arial"/>
        <w:b/>
        <w:bCs/>
        <w:sz w:val="22"/>
        <w:szCs w:val="22"/>
        <w:lang w:val="de-CH"/>
      </w:rPr>
    </w:pPr>
    <w:r w:rsidRPr="00B83AA9">
      <w:rPr>
        <w:rFonts w:ascii="Arial" w:hAnsi="Arial" w:cs="Arial"/>
        <w:b/>
        <w:bCs/>
        <w:sz w:val="36"/>
        <w:szCs w:val="36"/>
        <w:lang w:val="de-CH"/>
      </w:rPr>
      <w:t>ANHANG</w:t>
    </w:r>
    <w:r w:rsidRPr="00B83AA9">
      <w:rPr>
        <w:rFonts w:ascii="Arial" w:hAnsi="Arial" w:cs="Arial"/>
        <w:b/>
        <w:bCs/>
        <w:sz w:val="48"/>
        <w:lang w:val="de-CH"/>
      </w:rPr>
      <w:t xml:space="preserve"> L4</w:t>
    </w:r>
    <w:r w:rsidRPr="00B83AA9">
      <w:rPr>
        <w:rFonts w:ascii="Arial" w:hAnsi="Arial" w:cs="Arial"/>
        <w:b/>
        <w:bCs/>
        <w:sz w:val="48"/>
        <w:lang w:val="de-CH"/>
      </w:rPr>
      <w:br/>
    </w:r>
  </w:p>
  <w:p w14:paraId="1DB91E95" w14:textId="05871462" w:rsidR="0054528C" w:rsidRDefault="0054528C" w:rsidP="000D3F8A">
    <w:pPr>
      <w:pStyle w:val="Corpsdetexte2"/>
      <w:pBdr>
        <w:top w:val="single" w:sz="4" w:space="0" w:color="auto"/>
        <w:left w:val="single" w:sz="4" w:space="4" w:color="auto"/>
        <w:bottom w:val="single" w:sz="4" w:space="1" w:color="auto"/>
        <w:right w:val="single" w:sz="4" w:space="4" w:color="auto"/>
      </w:pBdr>
      <w:jc w:val="center"/>
      <w:rPr>
        <w:b/>
        <w:bCs/>
        <w:i/>
        <w:color w:val="auto"/>
        <w:lang w:val="de-CH"/>
      </w:rPr>
    </w:pPr>
    <w:r w:rsidRPr="00B83AA9">
      <w:rPr>
        <w:b/>
        <w:bCs/>
        <w:i/>
        <w:color w:val="auto"/>
        <w:lang w:val="de-CH"/>
      </w:rPr>
      <w:t xml:space="preserve">Dieser Anhang enthält Textpassagen </w:t>
    </w:r>
    <w:r w:rsidRPr="00B83AA9">
      <w:rPr>
        <w:b/>
        <w:bCs/>
        <w:i/>
        <w:color w:val="00B050"/>
        <w:lang w:val="de-CH"/>
      </w:rPr>
      <w:t xml:space="preserve">in grüner Schrift betreffend die Neuerungen der </w:t>
    </w:r>
    <w:proofErr w:type="spellStart"/>
    <w:r w:rsidRPr="00B83AA9">
      <w:rPr>
        <w:b/>
        <w:bCs/>
        <w:i/>
        <w:color w:val="00B050"/>
        <w:lang w:val="de-CH"/>
      </w:rPr>
      <w:t>IVöB</w:t>
    </w:r>
    <w:proofErr w:type="spellEnd"/>
    <w:r w:rsidRPr="00B83AA9">
      <w:rPr>
        <w:b/>
        <w:bCs/>
        <w:i/>
        <w:color w:val="00B050"/>
        <w:lang w:val="de-CH"/>
      </w:rPr>
      <w:t xml:space="preserve"> 2019 </w:t>
    </w:r>
    <w:r w:rsidRPr="00B83AA9">
      <w:rPr>
        <w:b/>
        <w:bCs/>
        <w:i/>
        <w:color w:val="auto"/>
        <w:lang w:val="de-CH"/>
      </w:rPr>
      <w:t xml:space="preserve">und Textpassagen in </w:t>
    </w:r>
    <w:r w:rsidRPr="00B83AA9">
      <w:rPr>
        <w:b/>
        <w:bCs/>
        <w:i/>
        <w:color w:val="0070C0"/>
        <w:lang w:val="de-CH"/>
      </w:rPr>
      <w:t xml:space="preserve">blauer Schrift betreffend die Regelung gemäss </w:t>
    </w:r>
    <w:proofErr w:type="spellStart"/>
    <w:r w:rsidRPr="00B83AA9">
      <w:rPr>
        <w:b/>
        <w:bCs/>
        <w:i/>
        <w:color w:val="0070C0"/>
        <w:lang w:val="de-CH"/>
      </w:rPr>
      <w:t>IVöB</w:t>
    </w:r>
    <w:proofErr w:type="spellEnd"/>
    <w:r w:rsidRPr="00B83AA9">
      <w:rPr>
        <w:b/>
        <w:bCs/>
        <w:i/>
        <w:color w:val="0070C0"/>
        <w:lang w:val="de-CH"/>
      </w:rPr>
      <w:t xml:space="preserve"> 1994/2001</w:t>
    </w:r>
    <w:r w:rsidRPr="00B83AA9">
      <w:rPr>
        <w:b/>
        <w:bCs/>
        <w:i/>
        <w:color w:val="auto"/>
        <w:lang w:val="de-CH"/>
      </w:rPr>
      <w:t>.</w:t>
    </w:r>
  </w:p>
  <w:p w14:paraId="2A25ABF4" w14:textId="77777777" w:rsidR="002802A5" w:rsidRDefault="002802A5" w:rsidP="000D3F8A">
    <w:pPr>
      <w:pStyle w:val="Corpsdetexte2"/>
      <w:pBdr>
        <w:top w:val="single" w:sz="4" w:space="0" w:color="auto"/>
        <w:left w:val="single" w:sz="4" w:space="4" w:color="auto"/>
        <w:bottom w:val="single" w:sz="4" w:space="1" w:color="auto"/>
        <w:right w:val="single" w:sz="4" w:space="4" w:color="auto"/>
      </w:pBdr>
      <w:jc w:val="center"/>
      <w:rPr>
        <w:b/>
        <w:bCs/>
        <w:i/>
        <w:color w:val="auto"/>
        <w:lang w:val="de-CH"/>
      </w:rPr>
    </w:pPr>
  </w:p>
  <w:p w14:paraId="4D7AD49A" w14:textId="7C3AF4B4" w:rsidR="002802A5" w:rsidRPr="00B83AA9" w:rsidRDefault="002802A5" w:rsidP="000D3F8A">
    <w:pPr>
      <w:pStyle w:val="Corpsdetexte2"/>
      <w:pBdr>
        <w:top w:val="single" w:sz="4" w:space="0" w:color="auto"/>
        <w:left w:val="single" w:sz="4" w:space="4" w:color="auto"/>
        <w:bottom w:val="single" w:sz="4" w:space="1" w:color="auto"/>
        <w:right w:val="single" w:sz="4" w:space="4" w:color="auto"/>
      </w:pBdr>
      <w:jc w:val="center"/>
      <w:rPr>
        <w:b/>
        <w:bCs/>
        <w:i/>
        <w:color w:val="auto"/>
        <w:lang w:val="de-CH"/>
      </w:rPr>
    </w:pPr>
    <w:r>
      <w:rPr>
        <w:b/>
        <w:bCs/>
        <w:i/>
        <w:color w:val="auto"/>
        <w:lang w:val="de-CH"/>
      </w:rPr>
      <w:t xml:space="preserve">Bei den nachstehenden Textpassagen </w:t>
    </w:r>
    <w:r w:rsidRPr="00470109">
      <w:rPr>
        <w:b/>
        <w:bCs/>
        <w:i/>
        <w:color w:val="0000FF"/>
        <w:lang w:val="de-CH"/>
      </w:rPr>
      <w:t>in königsblauer</w:t>
    </w:r>
    <w:r>
      <w:rPr>
        <w:b/>
        <w:bCs/>
        <w:i/>
        <w:color w:val="auto"/>
        <w:lang w:val="de-CH"/>
      </w:rPr>
      <w:t xml:space="preserve"> und </w:t>
    </w:r>
    <w:r w:rsidRPr="00470109">
      <w:rPr>
        <w:b/>
        <w:bCs/>
        <w:i/>
        <w:color w:val="FF0000"/>
        <w:lang w:val="de-CH"/>
      </w:rPr>
      <w:t>in roter Schrift</w:t>
    </w:r>
    <w:r>
      <w:rPr>
        <w:b/>
        <w:bCs/>
        <w:i/>
        <w:color w:val="auto"/>
        <w:lang w:val="de-CH"/>
      </w:rPr>
      <w:t xml:space="preserve"> sowie bei den Formularfeldern muss die Vergabestelle die erforderlichen Angaben machen</w:t>
    </w:r>
    <w:r>
      <w:rPr>
        <w:rFonts w:ascii="Arial" w:eastAsia="Times New Roman" w:hAnsi="Arial"/>
        <w:b/>
        <w:bCs/>
        <w:i/>
        <w:iCs/>
        <w:vanish/>
        <w:lang w:val="de-CH"/>
      </w:rPr>
      <w:t>.</w:t>
    </w:r>
  </w:p>
  <w:p w14:paraId="06A9D7B7" w14:textId="77777777" w:rsidR="0054528C" w:rsidRPr="006C38EC" w:rsidRDefault="0054528C" w:rsidP="0054528C">
    <w:pPr>
      <w:tabs>
        <w:tab w:val="left" w:pos="0"/>
        <w:tab w:val="left" w:pos="8931"/>
      </w:tabs>
      <w:spacing w:before="240"/>
      <w:jc w:val="right"/>
      <w:rPr>
        <w:rFonts w:ascii="Arial" w:hAnsi="Arial"/>
        <w:b/>
        <w:i/>
        <w:sz w:val="36"/>
        <w:szCs w:val="36"/>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622F5"/>
    <w:multiLevelType w:val="hybridMultilevel"/>
    <w:tmpl w:val="31A61134"/>
    <w:lvl w:ilvl="0" w:tplc="05A0413C">
      <w:start w:val="1"/>
      <w:numFmt w:val="bullet"/>
      <w:lvlText w:val="■"/>
      <w:lvlJc w:val="left"/>
      <w:pPr>
        <w:ind w:left="644" w:hanging="360"/>
      </w:pPr>
      <w:rPr>
        <w:rFonts w:ascii="Arial" w:hAnsi="Arial" w:hint="default"/>
        <w:sz w:val="40"/>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abstractNum w:abstractNumId="1" w15:restartNumberingAfterBreak="0">
    <w:nsid w:val="159E73E6"/>
    <w:multiLevelType w:val="hybridMultilevel"/>
    <w:tmpl w:val="E6669C4A"/>
    <w:lvl w:ilvl="0" w:tplc="FFFFFFFF">
      <w:start w:val="5"/>
      <w:numFmt w:val="bullet"/>
      <w:lvlText w:val="-"/>
      <w:lvlJc w:val="left"/>
      <w:pPr>
        <w:tabs>
          <w:tab w:val="num" w:pos="720"/>
        </w:tabs>
        <w:ind w:left="720" w:hanging="360"/>
      </w:pPr>
      <w:rPr>
        <w:rFonts w:ascii="Times New Roman" w:eastAsia="Times" w:hAnsi="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59E7B30"/>
    <w:multiLevelType w:val="hybridMultilevel"/>
    <w:tmpl w:val="37506C94"/>
    <w:lvl w:ilvl="0" w:tplc="08070001">
      <w:start w:val="1"/>
      <w:numFmt w:val="bullet"/>
      <w:lvlText w:val=""/>
      <w:lvlJc w:val="left"/>
      <w:pPr>
        <w:ind w:left="1200" w:hanging="360"/>
      </w:pPr>
      <w:rPr>
        <w:rFonts w:ascii="Symbol" w:hAnsi="Symbol" w:hint="default"/>
      </w:rPr>
    </w:lvl>
    <w:lvl w:ilvl="1" w:tplc="08070003" w:tentative="1">
      <w:start w:val="1"/>
      <w:numFmt w:val="bullet"/>
      <w:lvlText w:val="o"/>
      <w:lvlJc w:val="left"/>
      <w:pPr>
        <w:ind w:left="1920" w:hanging="360"/>
      </w:pPr>
      <w:rPr>
        <w:rFonts w:ascii="Courier New" w:hAnsi="Courier New" w:cs="Courier New" w:hint="default"/>
      </w:rPr>
    </w:lvl>
    <w:lvl w:ilvl="2" w:tplc="08070005" w:tentative="1">
      <w:start w:val="1"/>
      <w:numFmt w:val="bullet"/>
      <w:lvlText w:val=""/>
      <w:lvlJc w:val="left"/>
      <w:pPr>
        <w:ind w:left="2640" w:hanging="360"/>
      </w:pPr>
      <w:rPr>
        <w:rFonts w:ascii="Wingdings" w:hAnsi="Wingdings" w:hint="default"/>
      </w:rPr>
    </w:lvl>
    <w:lvl w:ilvl="3" w:tplc="08070001" w:tentative="1">
      <w:start w:val="1"/>
      <w:numFmt w:val="bullet"/>
      <w:lvlText w:val=""/>
      <w:lvlJc w:val="left"/>
      <w:pPr>
        <w:ind w:left="3360" w:hanging="360"/>
      </w:pPr>
      <w:rPr>
        <w:rFonts w:ascii="Symbol" w:hAnsi="Symbol" w:hint="default"/>
      </w:rPr>
    </w:lvl>
    <w:lvl w:ilvl="4" w:tplc="08070003" w:tentative="1">
      <w:start w:val="1"/>
      <w:numFmt w:val="bullet"/>
      <w:lvlText w:val="o"/>
      <w:lvlJc w:val="left"/>
      <w:pPr>
        <w:ind w:left="4080" w:hanging="360"/>
      </w:pPr>
      <w:rPr>
        <w:rFonts w:ascii="Courier New" w:hAnsi="Courier New" w:cs="Courier New" w:hint="default"/>
      </w:rPr>
    </w:lvl>
    <w:lvl w:ilvl="5" w:tplc="08070005" w:tentative="1">
      <w:start w:val="1"/>
      <w:numFmt w:val="bullet"/>
      <w:lvlText w:val=""/>
      <w:lvlJc w:val="left"/>
      <w:pPr>
        <w:ind w:left="4800" w:hanging="360"/>
      </w:pPr>
      <w:rPr>
        <w:rFonts w:ascii="Wingdings" w:hAnsi="Wingdings" w:hint="default"/>
      </w:rPr>
    </w:lvl>
    <w:lvl w:ilvl="6" w:tplc="08070001" w:tentative="1">
      <w:start w:val="1"/>
      <w:numFmt w:val="bullet"/>
      <w:lvlText w:val=""/>
      <w:lvlJc w:val="left"/>
      <w:pPr>
        <w:ind w:left="5520" w:hanging="360"/>
      </w:pPr>
      <w:rPr>
        <w:rFonts w:ascii="Symbol" w:hAnsi="Symbol" w:hint="default"/>
      </w:rPr>
    </w:lvl>
    <w:lvl w:ilvl="7" w:tplc="08070003" w:tentative="1">
      <w:start w:val="1"/>
      <w:numFmt w:val="bullet"/>
      <w:lvlText w:val="o"/>
      <w:lvlJc w:val="left"/>
      <w:pPr>
        <w:ind w:left="6240" w:hanging="360"/>
      </w:pPr>
      <w:rPr>
        <w:rFonts w:ascii="Courier New" w:hAnsi="Courier New" w:cs="Courier New" w:hint="default"/>
      </w:rPr>
    </w:lvl>
    <w:lvl w:ilvl="8" w:tplc="08070005" w:tentative="1">
      <w:start w:val="1"/>
      <w:numFmt w:val="bullet"/>
      <w:lvlText w:val=""/>
      <w:lvlJc w:val="left"/>
      <w:pPr>
        <w:ind w:left="6960" w:hanging="360"/>
      </w:pPr>
      <w:rPr>
        <w:rFonts w:ascii="Wingdings" w:hAnsi="Wingdings" w:hint="default"/>
      </w:rPr>
    </w:lvl>
  </w:abstractNum>
  <w:abstractNum w:abstractNumId="3" w15:restartNumberingAfterBreak="0">
    <w:nsid w:val="177175C2"/>
    <w:multiLevelType w:val="hybridMultilevel"/>
    <w:tmpl w:val="EBC0E1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4C7276"/>
    <w:multiLevelType w:val="hybridMultilevel"/>
    <w:tmpl w:val="F9A848BA"/>
    <w:lvl w:ilvl="0" w:tplc="FFFFFFFF">
      <w:start w:val="5"/>
      <w:numFmt w:val="bullet"/>
      <w:lvlText w:val="-"/>
      <w:lvlJc w:val="left"/>
      <w:pPr>
        <w:tabs>
          <w:tab w:val="num" w:pos="720"/>
        </w:tabs>
        <w:ind w:left="720" w:hanging="360"/>
      </w:pPr>
      <w:rPr>
        <w:rFonts w:ascii="Times New Roman" w:eastAsia="Times" w:hAnsi="Times New Roman"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407365"/>
    <w:multiLevelType w:val="hybridMultilevel"/>
    <w:tmpl w:val="A8FEA858"/>
    <w:lvl w:ilvl="0" w:tplc="05A0413C">
      <w:start w:val="1"/>
      <w:numFmt w:val="bullet"/>
      <w:lvlText w:val="■"/>
      <w:lvlJc w:val="left"/>
      <w:pPr>
        <w:ind w:left="720" w:hanging="360"/>
      </w:pPr>
      <w:rPr>
        <w:rFonts w:ascii="Arial" w:hAnsi="Arial" w:hint="default"/>
        <w:sz w:val="4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64D73DD"/>
    <w:multiLevelType w:val="hybridMultilevel"/>
    <w:tmpl w:val="3CCE1614"/>
    <w:lvl w:ilvl="0" w:tplc="FFFFFFFF">
      <w:start w:val="5"/>
      <w:numFmt w:val="bullet"/>
      <w:lvlText w:val="-"/>
      <w:lvlJc w:val="left"/>
      <w:pPr>
        <w:tabs>
          <w:tab w:val="num" w:pos="1146"/>
        </w:tabs>
        <w:ind w:left="1146" w:hanging="360"/>
      </w:pPr>
      <w:rPr>
        <w:rFonts w:ascii="Times New Roman" w:eastAsia="Times" w:hAnsi="Times New Roman" w:hint="default"/>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57AC2878"/>
    <w:multiLevelType w:val="hybridMultilevel"/>
    <w:tmpl w:val="CAB28840"/>
    <w:lvl w:ilvl="0" w:tplc="FFFFFFFF">
      <w:start w:val="5"/>
      <w:numFmt w:val="bullet"/>
      <w:lvlText w:val="-"/>
      <w:lvlJc w:val="left"/>
      <w:pPr>
        <w:tabs>
          <w:tab w:val="num" w:pos="720"/>
        </w:tabs>
        <w:ind w:left="720" w:hanging="360"/>
      </w:pPr>
      <w:rPr>
        <w:rFonts w:ascii="Times New Roman" w:eastAsia="Times" w:hAnsi="Times New Roman" w:hint="default"/>
      </w:rPr>
    </w:lvl>
    <w:lvl w:ilvl="1" w:tplc="040C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CC0460"/>
    <w:multiLevelType w:val="hybridMultilevel"/>
    <w:tmpl w:val="1D68A45E"/>
    <w:lvl w:ilvl="0" w:tplc="05A0413C">
      <w:start w:val="1"/>
      <w:numFmt w:val="bullet"/>
      <w:lvlText w:val="■"/>
      <w:lvlJc w:val="left"/>
      <w:pPr>
        <w:ind w:left="720" w:hanging="360"/>
      </w:pPr>
      <w:rPr>
        <w:rFonts w:ascii="Arial" w:hAnsi="Arial" w:hint="default"/>
        <w:sz w:val="4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7AA8637C"/>
    <w:multiLevelType w:val="hybridMultilevel"/>
    <w:tmpl w:val="D3DAF48A"/>
    <w:lvl w:ilvl="0" w:tplc="F9A84CE6">
      <w:start w:val="1"/>
      <w:numFmt w:val="bullet"/>
      <w:lvlText w:val=""/>
      <w:lvlJc w:val="left"/>
      <w:pPr>
        <w:tabs>
          <w:tab w:val="num" w:pos="2422"/>
        </w:tabs>
        <w:ind w:left="2422" w:hanging="360"/>
      </w:pPr>
      <w:rPr>
        <w:rFonts w:ascii="Symbol" w:hAnsi="Symbol" w:hint="default"/>
      </w:rPr>
    </w:lvl>
    <w:lvl w:ilvl="1" w:tplc="040C0003" w:tentative="1">
      <w:start w:val="1"/>
      <w:numFmt w:val="bullet"/>
      <w:lvlText w:val="o"/>
      <w:lvlJc w:val="left"/>
      <w:pPr>
        <w:tabs>
          <w:tab w:val="num" w:pos="2858"/>
        </w:tabs>
        <w:ind w:left="2858" w:hanging="360"/>
      </w:pPr>
      <w:rPr>
        <w:rFonts w:ascii="Courier New" w:hAnsi="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num w:numId="1">
    <w:abstractNumId w:val="7"/>
  </w:num>
  <w:num w:numId="2">
    <w:abstractNumId w:val="6"/>
  </w:num>
  <w:num w:numId="3">
    <w:abstractNumId w:val="9"/>
  </w:num>
  <w:num w:numId="4">
    <w:abstractNumId w:val="5"/>
  </w:num>
  <w:num w:numId="5">
    <w:abstractNumId w:val="8"/>
  </w:num>
  <w:num w:numId="6">
    <w:abstractNumId w:val="2"/>
  </w:num>
  <w:num w:numId="7">
    <w:abstractNumId w:val="1"/>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A2"/>
    <w:rsid w:val="00074E3E"/>
    <w:rsid w:val="0009359B"/>
    <w:rsid w:val="00095AC0"/>
    <w:rsid w:val="000D3F8A"/>
    <w:rsid w:val="000E48B8"/>
    <w:rsid w:val="000F7F9A"/>
    <w:rsid w:val="001376B8"/>
    <w:rsid w:val="001B3D2B"/>
    <w:rsid w:val="00225A41"/>
    <w:rsid w:val="002802A5"/>
    <w:rsid w:val="002A6687"/>
    <w:rsid w:val="00383D0E"/>
    <w:rsid w:val="00386C8E"/>
    <w:rsid w:val="00397642"/>
    <w:rsid w:val="003A55B8"/>
    <w:rsid w:val="003C644B"/>
    <w:rsid w:val="003D0065"/>
    <w:rsid w:val="003D2322"/>
    <w:rsid w:val="003D5EA0"/>
    <w:rsid w:val="003F3CAF"/>
    <w:rsid w:val="00412451"/>
    <w:rsid w:val="004532CC"/>
    <w:rsid w:val="004A4C9B"/>
    <w:rsid w:val="0054528C"/>
    <w:rsid w:val="0057628E"/>
    <w:rsid w:val="005D0647"/>
    <w:rsid w:val="005D4100"/>
    <w:rsid w:val="00623553"/>
    <w:rsid w:val="006611A2"/>
    <w:rsid w:val="00691B4B"/>
    <w:rsid w:val="00783BDF"/>
    <w:rsid w:val="007D4638"/>
    <w:rsid w:val="00847461"/>
    <w:rsid w:val="00872F13"/>
    <w:rsid w:val="00976CD5"/>
    <w:rsid w:val="009B35DA"/>
    <w:rsid w:val="009C1166"/>
    <w:rsid w:val="00A4754B"/>
    <w:rsid w:val="00AA2673"/>
    <w:rsid w:val="00B360C4"/>
    <w:rsid w:val="00B47FC3"/>
    <w:rsid w:val="00B60718"/>
    <w:rsid w:val="00B83AA9"/>
    <w:rsid w:val="00B929D2"/>
    <w:rsid w:val="00BE1C6D"/>
    <w:rsid w:val="00BE52A3"/>
    <w:rsid w:val="00C406F0"/>
    <w:rsid w:val="00C7271D"/>
    <w:rsid w:val="00C9708F"/>
    <w:rsid w:val="00CA17DB"/>
    <w:rsid w:val="00CA6A1B"/>
    <w:rsid w:val="00CB1FCF"/>
    <w:rsid w:val="00CD1C41"/>
    <w:rsid w:val="00D05826"/>
    <w:rsid w:val="00D12655"/>
    <w:rsid w:val="00D13404"/>
    <w:rsid w:val="00DF03A2"/>
    <w:rsid w:val="00DF33BB"/>
    <w:rsid w:val="00E03135"/>
    <w:rsid w:val="00E744E9"/>
    <w:rsid w:val="00EA6358"/>
    <w:rsid w:val="00F76CAE"/>
    <w:rsid w:val="00FD2056"/>
    <w:rsid w:val="00FD3176"/>
    <w:rsid w:val="00FF7B8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CA636EE"/>
  <w15:chartTrackingRefBased/>
  <w15:docId w15:val="{6A0573DA-BA41-42AF-92AE-ECB016DC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1A2"/>
    <w:pPr>
      <w:spacing w:after="0" w:line="240" w:lineRule="auto"/>
    </w:pPr>
    <w:rPr>
      <w:rFonts w:ascii="Times" w:eastAsia="Times" w:hAnsi="Times" w:cs="Times New Roman"/>
      <w:sz w:val="24"/>
      <w:szCs w:val="20"/>
      <w:lang w:val="fr-FR" w:eastAsia="fr-FR"/>
    </w:rPr>
  </w:style>
  <w:style w:type="paragraph" w:styleId="Titre2">
    <w:name w:val="heading 2"/>
    <w:basedOn w:val="Normal"/>
    <w:next w:val="Normal"/>
    <w:link w:val="Titre2Car"/>
    <w:uiPriority w:val="9"/>
    <w:semiHidden/>
    <w:unhideWhenUsed/>
    <w:qFormat/>
    <w:rsid w:val="00D134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next w:val="Normal"/>
    <w:link w:val="Titre4Car"/>
    <w:qFormat/>
    <w:rsid w:val="006611A2"/>
    <w:pPr>
      <w:keepNext/>
      <w:tabs>
        <w:tab w:val="left" w:pos="0"/>
      </w:tabs>
      <w:spacing w:before="120"/>
      <w:jc w:val="center"/>
      <w:outlineLvl w:val="3"/>
    </w:pPr>
    <w:rPr>
      <w:rFonts w:ascii="Arial" w:hAnsi="Arial" w:cs="Arial"/>
      <w:b/>
      <w:caps/>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6611A2"/>
    <w:rPr>
      <w:rFonts w:ascii="Arial" w:eastAsia="Times" w:hAnsi="Arial" w:cs="Arial"/>
      <w:b/>
      <w:caps/>
      <w:sz w:val="40"/>
      <w:szCs w:val="20"/>
      <w:lang w:val="fr-FR" w:eastAsia="fr-FR"/>
    </w:rPr>
  </w:style>
  <w:style w:type="paragraph" w:styleId="En-tte">
    <w:name w:val="header"/>
    <w:basedOn w:val="Normal"/>
    <w:link w:val="En-tteCar"/>
    <w:rsid w:val="006611A2"/>
    <w:pPr>
      <w:tabs>
        <w:tab w:val="center" w:pos="4536"/>
        <w:tab w:val="right" w:pos="9072"/>
      </w:tabs>
    </w:pPr>
  </w:style>
  <w:style w:type="character" w:customStyle="1" w:styleId="En-tteCar">
    <w:name w:val="En-tête Car"/>
    <w:basedOn w:val="Policepardfaut"/>
    <w:link w:val="En-tte"/>
    <w:rsid w:val="006611A2"/>
    <w:rPr>
      <w:rFonts w:ascii="Times" w:eastAsia="Times" w:hAnsi="Times" w:cs="Times New Roman"/>
      <w:sz w:val="24"/>
      <w:szCs w:val="20"/>
      <w:lang w:val="fr-FR" w:eastAsia="fr-FR"/>
    </w:rPr>
  </w:style>
  <w:style w:type="paragraph" w:styleId="Pieddepage">
    <w:name w:val="footer"/>
    <w:basedOn w:val="Normal"/>
    <w:link w:val="PieddepageCar"/>
    <w:uiPriority w:val="99"/>
    <w:rsid w:val="006611A2"/>
    <w:pPr>
      <w:tabs>
        <w:tab w:val="center" w:pos="4536"/>
        <w:tab w:val="right" w:pos="9072"/>
      </w:tabs>
    </w:pPr>
  </w:style>
  <w:style w:type="character" w:customStyle="1" w:styleId="PieddepageCar">
    <w:name w:val="Pied de page Car"/>
    <w:basedOn w:val="Policepardfaut"/>
    <w:link w:val="Pieddepage"/>
    <w:uiPriority w:val="99"/>
    <w:rsid w:val="006611A2"/>
    <w:rPr>
      <w:rFonts w:ascii="Times" w:eastAsia="Times" w:hAnsi="Times" w:cs="Times New Roman"/>
      <w:sz w:val="24"/>
      <w:szCs w:val="20"/>
      <w:lang w:val="fr-FR" w:eastAsia="fr-FR"/>
    </w:rPr>
  </w:style>
  <w:style w:type="character" w:styleId="Numrodepage">
    <w:name w:val="page number"/>
    <w:basedOn w:val="Policepardfaut"/>
    <w:rsid w:val="006611A2"/>
  </w:style>
  <w:style w:type="character" w:styleId="Lienhypertexte">
    <w:name w:val="Hyperlink"/>
    <w:rsid w:val="006611A2"/>
    <w:rPr>
      <w:color w:val="0000FF"/>
      <w:u w:val="single"/>
    </w:rPr>
  </w:style>
  <w:style w:type="paragraph" w:customStyle="1" w:styleId="xl33">
    <w:name w:val="xl33"/>
    <w:basedOn w:val="Normal"/>
    <w:rsid w:val="006611A2"/>
    <w:pPr>
      <w:spacing w:before="100" w:beforeAutospacing="1" w:after="100" w:afterAutospacing="1"/>
      <w:jc w:val="both"/>
    </w:pPr>
    <w:rPr>
      <w:rFonts w:ascii="Abadi MT Condensed Light" w:hAnsi="Abadi MT Condensed Light"/>
      <w:sz w:val="20"/>
    </w:rPr>
  </w:style>
  <w:style w:type="paragraph" w:styleId="Corpsdetexte2">
    <w:name w:val="Body Text 2"/>
    <w:basedOn w:val="Normal"/>
    <w:link w:val="Corpsdetexte2Car"/>
    <w:rsid w:val="006611A2"/>
    <w:pPr>
      <w:jc w:val="both"/>
    </w:pPr>
    <w:rPr>
      <w:rFonts w:ascii="Arial MT Condensed Light" w:hAnsi="Arial MT Condensed Light"/>
      <w:color w:val="000000"/>
      <w:sz w:val="20"/>
    </w:rPr>
  </w:style>
  <w:style w:type="character" w:customStyle="1" w:styleId="Corpsdetexte2Car">
    <w:name w:val="Corps de texte 2 Car"/>
    <w:basedOn w:val="Policepardfaut"/>
    <w:link w:val="Corpsdetexte2"/>
    <w:rsid w:val="006611A2"/>
    <w:rPr>
      <w:rFonts w:ascii="Arial MT Condensed Light" w:eastAsia="Times" w:hAnsi="Arial MT Condensed Light" w:cs="Times New Roman"/>
      <w:color w:val="000000"/>
      <w:sz w:val="20"/>
      <w:szCs w:val="20"/>
      <w:lang w:val="fr-FR" w:eastAsia="fr-FR"/>
    </w:rPr>
  </w:style>
  <w:style w:type="paragraph" w:styleId="TM1">
    <w:name w:val="toc 1"/>
    <w:basedOn w:val="Normal"/>
    <w:next w:val="Normal"/>
    <w:semiHidden/>
    <w:rsid w:val="006611A2"/>
    <w:pPr>
      <w:tabs>
        <w:tab w:val="left" w:pos="3569"/>
        <w:tab w:val="left" w:pos="5369"/>
        <w:tab w:val="left" w:pos="6069"/>
        <w:tab w:val="center" w:pos="8224"/>
        <w:tab w:val="right" w:pos="9639"/>
      </w:tabs>
      <w:ind w:right="142"/>
      <w:jc w:val="both"/>
    </w:pPr>
    <w:rPr>
      <w:rFonts w:ascii="Arial" w:eastAsia="Times New Roman" w:hAnsi="Arial"/>
      <w:b/>
      <w:caps/>
      <w:sz w:val="22"/>
    </w:rPr>
  </w:style>
  <w:style w:type="paragraph" w:customStyle="1" w:styleId="Normal-retait">
    <w:name w:val="Normal-retait+"/>
    <w:basedOn w:val="Normal"/>
    <w:rsid w:val="006611A2"/>
    <w:pPr>
      <w:widowControl w:val="0"/>
      <w:overflowPunct w:val="0"/>
      <w:autoSpaceDE w:val="0"/>
      <w:autoSpaceDN w:val="0"/>
      <w:adjustRightInd w:val="0"/>
      <w:spacing w:after="120"/>
      <w:ind w:left="1418"/>
      <w:jc w:val="both"/>
      <w:textAlignment w:val="baseline"/>
    </w:pPr>
    <w:rPr>
      <w:rFonts w:ascii="Arial" w:eastAsia="Times New Roman" w:hAnsi="Arial"/>
      <w:sz w:val="22"/>
    </w:rPr>
  </w:style>
  <w:style w:type="paragraph" w:styleId="Retraitcorpsdetexte">
    <w:name w:val="Body Text Indent"/>
    <w:basedOn w:val="Normal"/>
    <w:link w:val="RetraitcorpsdetexteCar"/>
    <w:rsid w:val="006611A2"/>
    <w:pPr>
      <w:spacing w:after="120"/>
      <w:ind w:left="283"/>
    </w:pPr>
  </w:style>
  <w:style w:type="character" w:customStyle="1" w:styleId="RetraitcorpsdetexteCar">
    <w:name w:val="Retrait corps de texte Car"/>
    <w:basedOn w:val="Policepardfaut"/>
    <w:link w:val="Retraitcorpsdetexte"/>
    <w:rsid w:val="006611A2"/>
    <w:rPr>
      <w:rFonts w:ascii="Times" w:eastAsia="Times" w:hAnsi="Times" w:cs="Times New Roman"/>
      <w:sz w:val="24"/>
      <w:szCs w:val="20"/>
      <w:lang w:val="fr-FR" w:eastAsia="fr-FR"/>
    </w:rPr>
  </w:style>
  <w:style w:type="paragraph" w:customStyle="1" w:styleId="xl24">
    <w:name w:val="xl24"/>
    <w:basedOn w:val="Normal"/>
    <w:rsid w:val="00D13404"/>
    <w:pPr>
      <w:spacing w:before="100" w:beforeAutospacing="1" w:after="100" w:afterAutospacing="1"/>
      <w:jc w:val="center"/>
    </w:pPr>
    <w:rPr>
      <w:sz w:val="20"/>
    </w:rPr>
  </w:style>
  <w:style w:type="character" w:customStyle="1" w:styleId="Titre2Car">
    <w:name w:val="Titre 2 Car"/>
    <w:basedOn w:val="Policepardfaut"/>
    <w:link w:val="Titre2"/>
    <w:uiPriority w:val="9"/>
    <w:semiHidden/>
    <w:rsid w:val="00D13404"/>
    <w:rPr>
      <w:rFonts w:asciiTheme="majorHAnsi" w:eastAsiaTheme="majorEastAsia" w:hAnsiTheme="majorHAnsi" w:cstheme="majorBidi"/>
      <w:color w:val="2F5496" w:themeColor="accent1" w:themeShade="BF"/>
      <w:sz w:val="26"/>
      <w:szCs w:val="26"/>
      <w:lang w:val="fr-FR" w:eastAsia="fr-FR"/>
    </w:rPr>
  </w:style>
  <w:style w:type="paragraph" w:customStyle="1" w:styleId="Normal-retait0">
    <w:name w:val="Normal-retait"/>
    <w:basedOn w:val="Normal"/>
    <w:rsid w:val="00D13404"/>
    <w:pPr>
      <w:widowControl w:val="0"/>
      <w:overflowPunct w:val="0"/>
      <w:autoSpaceDE w:val="0"/>
      <w:autoSpaceDN w:val="0"/>
      <w:adjustRightInd w:val="0"/>
      <w:spacing w:after="60"/>
      <w:ind w:left="709"/>
      <w:jc w:val="both"/>
      <w:textAlignment w:val="baseline"/>
    </w:pPr>
    <w:rPr>
      <w:rFonts w:ascii="Arial" w:eastAsia="Times New Roman" w:hAnsi="Arial"/>
      <w:sz w:val="22"/>
    </w:rPr>
  </w:style>
  <w:style w:type="paragraph" w:styleId="Rvision">
    <w:name w:val="Revision"/>
    <w:hidden/>
    <w:uiPriority w:val="99"/>
    <w:semiHidden/>
    <w:rsid w:val="00D13404"/>
    <w:pPr>
      <w:spacing w:after="0" w:line="240" w:lineRule="auto"/>
    </w:pPr>
    <w:rPr>
      <w:rFonts w:ascii="Times" w:eastAsia="Times" w:hAnsi="Times" w:cs="Times New Roman"/>
      <w:sz w:val="24"/>
      <w:szCs w:val="20"/>
      <w:lang w:val="fr-FR" w:eastAsia="fr-FR"/>
    </w:rPr>
  </w:style>
  <w:style w:type="paragraph" w:styleId="Paragraphedeliste">
    <w:name w:val="List Paragraph"/>
    <w:basedOn w:val="Normal"/>
    <w:uiPriority w:val="34"/>
    <w:qFormat/>
    <w:rsid w:val="003C644B"/>
    <w:pPr>
      <w:spacing w:after="60"/>
      <w:ind w:left="709"/>
      <w:jc w:val="both"/>
    </w:pPr>
    <w:rPr>
      <w:rFonts w:ascii="Century Gothic" w:eastAsia="Times New Roman" w:hAnsi="Century Gothic"/>
      <w:sz w:val="18"/>
      <w:szCs w:val="24"/>
      <w:lang w:eastAsia="en-US"/>
    </w:rPr>
  </w:style>
  <w:style w:type="paragraph" w:styleId="Textedebulles">
    <w:name w:val="Balloon Text"/>
    <w:basedOn w:val="Normal"/>
    <w:link w:val="TextedebullesCar"/>
    <w:uiPriority w:val="99"/>
    <w:semiHidden/>
    <w:unhideWhenUsed/>
    <w:rsid w:val="002A6687"/>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6687"/>
    <w:rPr>
      <w:rFonts w:ascii="Segoe UI" w:eastAsia="Times"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77344-4F2F-4B1D-873A-2607EF099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5660</Words>
  <Characters>31134</Characters>
  <Application>Microsoft Office Word</Application>
  <DocSecurity>0</DocSecurity>
  <Lines>259</Lines>
  <Paragraphs>73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Bentele</dc:creator>
  <cp:keywords/>
  <dc:description/>
  <cp:lastModifiedBy>Gisele FAUCHERE</cp:lastModifiedBy>
  <cp:revision>6</cp:revision>
  <cp:lastPrinted>2022-10-24T12:21:00Z</cp:lastPrinted>
  <dcterms:created xsi:type="dcterms:W3CDTF">2022-10-24T13:12:00Z</dcterms:created>
  <dcterms:modified xsi:type="dcterms:W3CDTF">2022-10-24T14:06:00Z</dcterms:modified>
</cp:coreProperties>
</file>