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978"/>
        <w:gridCol w:w="5344"/>
      </w:tblGrid>
      <w:tr w:rsidR="00711A70" w:rsidRPr="003841A4" w:rsidTr="00103D0B">
        <w:trPr>
          <w:trHeight w:val="1417"/>
        </w:trPr>
        <w:tc>
          <w:tcPr>
            <w:tcW w:w="3978" w:type="dxa"/>
            <w:vAlign w:val="center"/>
          </w:tcPr>
          <w:p w:rsidR="00711A70" w:rsidRPr="00107B5E" w:rsidRDefault="00711A70" w:rsidP="00422071">
            <w:pPr>
              <w:rPr>
                <w:rFonts w:ascii="Arial" w:hAnsi="Arial" w:cs="Arial"/>
                <w:b/>
                <w:sz w:val="3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CH"/>
              </w:rPr>
              <w:drawing>
                <wp:inline distT="0" distB="0" distL="0" distR="0" wp14:anchorId="29079198" wp14:editId="226940DF">
                  <wp:extent cx="2388923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rôle D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  <w:shd w:val="clear" w:color="auto" w:fill="99CC00"/>
            <w:vAlign w:val="center"/>
          </w:tcPr>
          <w:p w:rsidR="00DB5EE4" w:rsidRPr="00DB5EE4" w:rsidRDefault="00DB5EE4" w:rsidP="00FE45C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FORMULAIRE D'ANNONCE POUR LES LIVREURS INDEPENDANT</w:t>
            </w:r>
            <w:r w:rsidR="0010551E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 DE DENREES ALIMENTAIRES</w:t>
            </w:r>
          </w:p>
        </w:tc>
      </w:tr>
    </w:tbl>
    <w:p w:rsidR="003E6BCC" w:rsidRDefault="003E6BCC">
      <w:pPr>
        <w:rPr>
          <w:rFonts w:ascii="Arial" w:hAnsi="Arial" w:cs="Arial"/>
          <w:sz w:val="16"/>
          <w:szCs w:val="16"/>
        </w:rPr>
      </w:pPr>
    </w:p>
    <w:p w:rsidR="00711A70" w:rsidRDefault="00711A7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711A70" w:rsidRPr="003841A4" w:rsidTr="0010551E">
        <w:trPr>
          <w:trHeight w:val="594"/>
        </w:trPr>
        <w:tc>
          <w:tcPr>
            <w:tcW w:w="9310" w:type="dxa"/>
            <w:vAlign w:val="center"/>
          </w:tcPr>
          <w:p w:rsidR="00711A70" w:rsidRPr="003841A4" w:rsidRDefault="00711A70" w:rsidP="001D6CF3">
            <w:pPr>
              <w:pStyle w:val="Titre3"/>
              <w:jc w:val="both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711A70">
              <w:rPr>
                <w:rFonts w:cs="Arial"/>
                <w:sz w:val="16"/>
                <w:szCs w:val="16"/>
                <w:lang w:val="fr-FR"/>
              </w:rPr>
              <w:t>Base légale :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 xml:space="preserve"> </w:t>
            </w:r>
            <w:r w:rsidR="00994656">
              <w:rPr>
                <w:rFonts w:cs="Arial"/>
                <w:b w:val="0"/>
                <w:sz w:val="16"/>
                <w:szCs w:val="16"/>
                <w:lang w:val="fr-FR"/>
              </w:rPr>
              <w:t xml:space="preserve">  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Art. 20 de l’Ordonnance sur les denrées alimentaires et les objets usuels (</w:t>
            </w:r>
            <w:proofErr w:type="spellStart"/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ODAlOUs</w:t>
            </w:r>
            <w:proofErr w:type="spellEnd"/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, RS 817.02)</w:t>
            </w:r>
          </w:p>
          <w:p w:rsidR="00711A70" w:rsidRPr="003841A4" w:rsidRDefault="00711A70" w:rsidP="001D6CF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711A70" w:rsidRPr="003841A4" w:rsidRDefault="00711A70" w:rsidP="001D6CF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3841A4">
              <w:rPr>
                <w:rFonts w:ascii="Arial" w:hAnsi="Arial" w:cs="Arial"/>
                <w:sz w:val="16"/>
                <w:szCs w:val="16"/>
              </w:rPr>
              <w:t> Quiconque exerce une activité relevant de la manipulation des denrées alimentaires est tenu d'annoncer cette activité à l'autorité cantonale d'exécution compétente.</w:t>
            </w:r>
          </w:p>
          <w:p w:rsidR="00711A70" w:rsidRPr="003841A4" w:rsidRDefault="00711A70" w:rsidP="001D6CF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1A70" w:rsidRDefault="00711A70">
      <w:pPr>
        <w:rPr>
          <w:rFonts w:ascii="Arial" w:hAnsi="Arial" w:cs="Arial"/>
          <w:sz w:val="16"/>
          <w:szCs w:val="16"/>
        </w:rPr>
      </w:pPr>
    </w:p>
    <w:p w:rsidR="00E825DA" w:rsidRPr="00103D0B" w:rsidRDefault="00E825DA" w:rsidP="004E2891">
      <w:pPr>
        <w:jc w:val="both"/>
        <w:rPr>
          <w:rFonts w:ascii="Arial" w:hAnsi="Arial" w:cs="Arial"/>
          <w:b/>
          <w:color w:val="99CC00"/>
          <w:sz w:val="18"/>
          <w:szCs w:val="16"/>
        </w:rPr>
      </w:pPr>
      <w:r w:rsidRPr="00103D0B">
        <w:rPr>
          <w:rFonts w:ascii="Arial" w:hAnsi="Arial" w:cs="Arial"/>
          <w:b/>
          <w:color w:val="99CC00"/>
          <w:sz w:val="18"/>
          <w:szCs w:val="16"/>
        </w:rPr>
        <w:t>Les cases à cocher et les champs de ce formulaire sont éditables.</w:t>
      </w:r>
      <w:r w:rsidR="00B94470" w:rsidRPr="00103D0B">
        <w:rPr>
          <w:rFonts w:ascii="Arial" w:hAnsi="Arial" w:cs="Arial"/>
          <w:b/>
          <w:color w:val="99CC00"/>
          <w:sz w:val="18"/>
          <w:szCs w:val="16"/>
        </w:rPr>
        <w:t xml:space="preserve"> Les champs marqué d’une</w:t>
      </w:r>
      <w:r w:rsidR="00B94470" w:rsidRPr="00103D0B">
        <w:rPr>
          <w:rFonts w:ascii="Arial" w:hAnsi="Arial" w:cs="Arial"/>
          <w:b/>
          <w:color w:val="99CC00"/>
          <w:sz w:val="40"/>
          <w:szCs w:val="40"/>
          <w:vertAlign w:val="subscript"/>
        </w:rPr>
        <w:t xml:space="preserve"> </w:t>
      </w:r>
      <w:r w:rsidR="00B94470" w:rsidRPr="00103D0B">
        <w:rPr>
          <w:rFonts w:ascii="Arial" w:hAnsi="Arial" w:cs="Arial"/>
          <w:b/>
          <w:color w:val="FF0000"/>
          <w:sz w:val="40"/>
          <w:szCs w:val="40"/>
          <w:vertAlign w:val="subscript"/>
        </w:rPr>
        <w:t>*</w:t>
      </w:r>
      <w:r w:rsidR="00B94470" w:rsidRPr="00103D0B">
        <w:rPr>
          <w:rFonts w:ascii="Arial" w:hAnsi="Arial" w:cs="Arial"/>
          <w:b/>
          <w:color w:val="99CC00"/>
          <w:sz w:val="18"/>
          <w:szCs w:val="16"/>
        </w:rPr>
        <w:t xml:space="preserve"> doivent être impérativement renseignés.</w:t>
      </w:r>
    </w:p>
    <w:p w:rsidR="00422071" w:rsidRPr="003841A4" w:rsidRDefault="0042207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107B5E" w:rsidRPr="003841A4" w:rsidTr="004D4C55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1A70" w:rsidRPr="00711A70" w:rsidRDefault="00107B5E" w:rsidP="008071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1A70">
              <w:rPr>
                <w:rFonts w:ascii="Arial" w:hAnsi="Arial" w:cs="Arial"/>
                <w:b/>
                <w:sz w:val="16"/>
                <w:szCs w:val="16"/>
              </w:rPr>
              <w:t>Type d'annonce</w:t>
            </w:r>
            <w:r w:rsidR="00113825" w:rsidRPr="00113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654" w:type="dxa"/>
            <w:vAlign w:val="center"/>
          </w:tcPr>
          <w:p w:rsidR="00107B5E" w:rsidRPr="003841A4" w:rsidRDefault="00FE45C5" w:rsidP="0010551E">
            <w:pPr>
              <w:tabs>
                <w:tab w:val="center" w:pos="104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2815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071F1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B5E" w:rsidRPr="003841A4">
              <w:rPr>
                <w:rFonts w:ascii="Arial" w:hAnsi="Arial" w:cs="Arial"/>
                <w:sz w:val="16"/>
                <w:szCs w:val="16"/>
              </w:rPr>
              <w:t>Nouvelle activité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B5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0904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B5E" w:rsidRPr="003841A4">
              <w:rPr>
                <w:rFonts w:ascii="Arial" w:hAnsi="Arial" w:cs="Arial"/>
                <w:sz w:val="16"/>
                <w:szCs w:val="16"/>
              </w:rPr>
              <w:t xml:space="preserve"> Cessation d'activité</w:t>
            </w:r>
            <w:r w:rsidR="001A43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B5E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841A4" w:rsidRDefault="003841A4">
      <w:pPr>
        <w:rPr>
          <w:rFonts w:ascii="Arial" w:hAnsi="Arial" w:cs="Arial"/>
          <w:sz w:val="16"/>
          <w:szCs w:val="16"/>
        </w:rPr>
      </w:pPr>
    </w:p>
    <w:p w:rsidR="00711A70" w:rsidRPr="003841A4" w:rsidRDefault="00711A70">
      <w:pPr>
        <w:rPr>
          <w:rFonts w:ascii="Arial" w:hAnsi="Arial" w:cs="Arial"/>
          <w:sz w:val="16"/>
          <w:szCs w:val="16"/>
        </w:rPr>
      </w:pPr>
    </w:p>
    <w:p w:rsidR="00064CD1" w:rsidRDefault="00064CD1">
      <w:pPr>
        <w:rPr>
          <w:rFonts w:ascii="Arial" w:hAnsi="Arial" w:cs="Arial"/>
          <w:sz w:val="16"/>
          <w:szCs w:val="16"/>
        </w:rPr>
      </w:pPr>
    </w:p>
    <w:p w:rsidR="00443AB5" w:rsidRPr="003841A4" w:rsidRDefault="00443AB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87E54" w:rsidRPr="003841A4" w:rsidTr="003A2BC4">
        <w:trPr>
          <w:trHeight w:val="397"/>
        </w:trPr>
        <w:tc>
          <w:tcPr>
            <w:tcW w:w="9322" w:type="dxa"/>
            <w:shd w:val="clear" w:color="auto" w:fill="000000" w:themeFill="text1"/>
            <w:vAlign w:val="center"/>
          </w:tcPr>
          <w:p w:rsidR="00287E54" w:rsidRPr="003A2BC4" w:rsidRDefault="008071F1" w:rsidP="008071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 xml:space="preserve">DONNEES </w:t>
            </w:r>
            <w:r w:rsidR="003841A4"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>PERSONNE RESPONSABLE DE LA SECURI</w:t>
            </w: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>TE ALIMENTAIRE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94656" w:rsidRPr="003841A4" w:rsidTr="008633E2">
        <w:trPr>
          <w:trHeight w:val="1191"/>
        </w:trPr>
        <w:tc>
          <w:tcPr>
            <w:tcW w:w="9322" w:type="dxa"/>
            <w:vAlign w:val="center"/>
          </w:tcPr>
          <w:p w:rsidR="00994656" w:rsidRPr="003841A4" w:rsidRDefault="00994656" w:rsidP="00994656">
            <w:pPr>
              <w:pStyle w:val="Titre3"/>
              <w:jc w:val="both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994656">
              <w:rPr>
                <w:rFonts w:cs="Arial"/>
                <w:sz w:val="16"/>
                <w:szCs w:val="16"/>
                <w:lang w:val="fr-FR"/>
              </w:rPr>
              <w:t>Base légale :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  <w:lang w:val="fr-FR"/>
              </w:rPr>
              <w:t xml:space="preserve">  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Art. 73 de l’Ordonnance sur les denrées alimentaires et les objets usuels (</w:t>
            </w:r>
            <w:proofErr w:type="spellStart"/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ODAlOUs</w:t>
            </w:r>
            <w:proofErr w:type="spellEnd"/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, RS 817.02)</w:t>
            </w: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3841A4">
              <w:rPr>
                <w:rFonts w:ascii="Arial" w:hAnsi="Arial" w:cs="Arial"/>
                <w:sz w:val="16"/>
                <w:szCs w:val="16"/>
              </w:rPr>
              <w:t> Il y a lieu de désigner, pour chaque établissement du secteur alimentaire et du secteur des objets usuels, une personne responsable ayant une adresse professionnelle en Suisse (art. 2, al. 1, ch. 7).</w:t>
            </w: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841A4">
              <w:rPr>
                <w:rFonts w:ascii="Arial" w:hAnsi="Arial" w:cs="Arial"/>
                <w:sz w:val="16"/>
                <w:szCs w:val="16"/>
              </w:rPr>
              <w:t> A défaut, la sécurité des produits dans l'établissement relève de la responsabilité de la direction de l'établissement ou de l'entreprise.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801"/>
        <w:gridCol w:w="6521"/>
      </w:tblGrid>
      <w:tr w:rsidR="0010551E" w:rsidRPr="003841A4" w:rsidTr="0010551E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10551E" w:rsidRPr="00422071" w:rsidRDefault="0010551E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Personne responsable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10551E" w:rsidRPr="00422071" w:rsidRDefault="0010551E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551E" w:rsidRPr="003841A4" w:rsidTr="0010551E">
        <w:trPr>
          <w:trHeight w:val="283"/>
        </w:trPr>
        <w:tc>
          <w:tcPr>
            <w:tcW w:w="2801" w:type="dxa"/>
            <w:vAlign w:val="center"/>
          </w:tcPr>
          <w:p w:rsidR="0010551E" w:rsidRPr="003841A4" w:rsidRDefault="0010551E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Civilité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521" w:type="dxa"/>
            <w:vAlign w:val="center"/>
          </w:tcPr>
          <w:p w:rsidR="0010551E" w:rsidRPr="003841A4" w:rsidRDefault="00FE45C5" w:rsidP="001055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284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551E" w:rsidRPr="003841A4">
              <w:rPr>
                <w:rFonts w:ascii="Arial" w:hAnsi="Arial" w:cs="Arial"/>
                <w:sz w:val="16"/>
                <w:szCs w:val="16"/>
              </w:rPr>
              <w:t xml:space="preserve"> Madame    </w:t>
            </w:r>
            <w:r w:rsidR="0010551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0551E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324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551E" w:rsidRPr="003841A4">
              <w:rPr>
                <w:rFonts w:ascii="Arial" w:hAnsi="Arial" w:cs="Arial"/>
                <w:sz w:val="16"/>
                <w:szCs w:val="16"/>
              </w:rPr>
              <w:t xml:space="preserve"> Monsieur</w:t>
            </w:r>
          </w:p>
        </w:tc>
      </w:tr>
      <w:tr w:rsidR="0010551E" w:rsidRPr="003841A4" w:rsidTr="0010551E">
        <w:trPr>
          <w:trHeight w:val="283"/>
        </w:trPr>
        <w:tc>
          <w:tcPr>
            <w:tcW w:w="2801" w:type="dxa"/>
            <w:vAlign w:val="center"/>
          </w:tcPr>
          <w:p w:rsidR="0010551E" w:rsidRPr="003841A4" w:rsidRDefault="0010551E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NOM, Prénom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32830640"/>
            <w:showingPlcHdr/>
            <w:text/>
          </w:sdtPr>
          <w:sdtContent>
            <w:tc>
              <w:tcPr>
                <w:tcW w:w="6521" w:type="dxa"/>
                <w:vAlign w:val="center"/>
              </w:tcPr>
              <w:p w:rsidR="0010551E" w:rsidRPr="007B173C" w:rsidRDefault="00FE45C5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10551E" w:rsidRPr="003841A4" w:rsidTr="0010551E">
        <w:trPr>
          <w:trHeight w:val="283"/>
        </w:trPr>
        <w:tc>
          <w:tcPr>
            <w:tcW w:w="2801" w:type="dxa"/>
            <w:vAlign w:val="center"/>
          </w:tcPr>
          <w:p w:rsidR="0010551E" w:rsidRPr="003841A4" w:rsidRDefault="0010551E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Date de naissance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980197748"/>
            <w:showingPlcHdr/>
            <w:text/>
          </w:sdtPr>
          <w:sdtContent>
            <w:tc>
              <w:tcPr>
                <w:tcW w:w="6521" w:type="dxa"/>
                <w:vAlign w:val="center"/>
              </w:tcPr>
              <w:p w:rsidR="0010551E" w:rsidRPr="007B173C" w:rsidRDefault="00FE45C5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10551E" w:rsidRPr="003841A4" w:rsidTr="0010551E">
        <w:trPr>
          <w:trHeight w:val="283"/>
        </w:trPr>
        <w:tc>
          <w:tcPr>
            <w:tcW w:w="2801" w:type="dxa"/>
            <w:vAlign w:val="center"/>
          </w:tcPr>
          <w:p w:rsidR="0010551E" w:rsidRPr="003841A4" w:rsidRDefault="0010551E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287012465"/>
            <w:showingPlcHdr/>
            <w:text/>
          </w:sdtPr>
          <w:sdtContent>
            <w:tc>
              <w:tcPr>
                <w:tcW w:w="6521" w:type="dxa"/>
                <w:vAlign w:val="center"/>
              </w:tcPr>
              <w:p w:rsidR="0010551E" w:rsidRPr="007B173C" w:rsidRDefault="00FE45C5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10551E" w:rsidRPr="003841A4" w:rsidTr="0010551E">
        <w:trPr>
          <w:trHeight w:val="283"/>
        </w:trPr>
        <w:tc>
          <w:tcPr>
            <w:tcW w:w="2801" w:type="dxa"/>
            <w:vAlign w:val="center"/>
          </w:tcPr>
          <w:p w:rsidR="0010551E" w:rsidRPr="003841A4" w:rsidRDefault="0010551E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NPA et Localité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39777321"/>
            <w:showingPlcHdr/>
            <w:text/>
          </w:sdtPr>
          <w:sdtContent>
            <w:tc>
              <w:tcPr>
                <w:tcW w:w="6521" w:type="dxa"/>
                <w:vAlign w:val="center"/>
              </w:tcPr>
              <w:p w:rsidR="0010551E" w:rsidRPr="007B173C" w:rsidRDefault="00FE45C5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10551E" w:rsidRPr="003841A4" w:rsidTr="0010551E">
        <w:trPr>
          <w:trHeight w:val="283"/>
        </w:trPr>
        <w:tc>
          <w:tcPr>
            <w:tcW w:w="2801" w:type="dxa"/>
            <w:vAlign w:val="center"/>
          </w:tcPr>
          <w:p w:rsidR="0010551E" w:rsidRPr="003841A4" w:rsidRDefault="0010551E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Téléphone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625537179"/>
            <w:showingPlcHdr/>
            <w:text/>
          </w:sdtPr>
          <w:sdtContent>
            <w:tc>
              <w:tcPr>
                <w:tcW w:w="6521" w:type="dxa"/>
                <w:vAlign w:val="center"/>
              </w:tcPr>
              <w:p w:rsidR="0010551E" w:rsidRPr="007B173C" w:rsidRDefault="00FE45C5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10551E" w:rsidRPr="003841A4" w:rsidTr="0010551E">
        <w:trPr>
          <w:trHeight w:val="283"/>
        </w:trPr>
        <w:tc>
          <w:tcPr>
            <w:tcW w:w="2801" w:type="dxa"/>
            <w:vAlign w:val="center"/>
          </w:tcPr>
          <w:p w:rsidR="0010551E" w:rsidRPr="003841A4" w:rsidRDefault="0010551E" w:rsidP="0010551E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Portable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498665255"/>
            <w:showingPlcHdr/>
            <w:text/>
          </w:sdtPr>
          <w:sdtContent>
            <w:tc>
              <w:tcPr>
                <w:tcW w:w="6521" w:type="dxa"/>
                <w:vAlign w:val="center"/>
              </w:tcPr>
              <w:p w:rsidR="0010551E" w:rsidRPr="007B173C" w:rsidRDefault="00FE45C5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10551E" w:rsidRPr="003841A4" w:rsidTr="0010551E">
        <w:trPr>
          <w:trHeight w:val="283"/>
        </w:trPr>
        <w:tc>
          <w:tcPr>
            <w:tcW w:w="2801" w:type="dxa"/>
            <w:vAlign w:val="center"/>
          </w:tcPr>
          <w:p w:rsidR="0010551E" w:rsidRPr="003841A4" w:rsidRDefault="0010551E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321089525"/>
            <w:showingPlcHdr/>
            <w:text/>
          </w:sdtPr>
          <w:sdtContent>
            <w:tc>
              <w:tcPr>
                <w:tcW w:w="6521" w:type="dxa"/>
                <w:vAlign w:val="center"/>
              </w:tcPr>
              <w:p w:rsidR="0010551E" w:rsidRPr="007B173C" w:rsidRDefault="00FE45C5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994656" w:rsidRDefault="00994656">
      <w:pPr>
        <w:rPr>
          <w:rFonts w:ascii="Arial" w:hAnsi="Arial" w:cs="Arial"/>
          <w:sz w:val="16"/>
          <w:szCs w:val="16"/>
        </w:rPr>
      </w:pPr>
    </w:p>
    <w:p w:rsidR="00422071" w:rsidRDefault="00422071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A42AE9" w:rsidP="009A6AE8">
      <w:pPr>
        <w:tabs>
          <w:tab w:val="left" w:pos="5240"/>
        </w:tabs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Le/la soussigné(e) confirme que l</w:t>
      </w:r>
      <w:r w:rsidRPr="006E0EFD">
        <w:rPr>
          <w:rFonts w:ascii="Arial" w:hAnsi="Arial" w:cs="Arial"/>
          <w:b/>
          <w:sz w:val="20"/>
          <w:szCs w:val="16"/>
        </w:rPr>
        <w:t>es indications données ci-dessus sont exactes et complètes</w:t>
      </w:r>
      <w:r w:rsidR="009A6AE8">
        <w:rPr>
          <w:rFonts w:ascii="Arial" w:hAnsi="Arial" w:cs="Arial"/>
          <w:b/>
          <w:sz w:val="20"/>
          <w:szCs w:val="16"/>
        </w:rPr>
        <w:t>.</w:t>
      </w:r>
    </w:p>
    <w:p w:rsidR="00A42AE9" w:rsidRDefault="00A42AE9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3288"/>
        <w:gridCol w:w="1191"/>
        <w:gridCol w:w="3652"/>
      </w:tblGrid>
      <w:tr w:rsidR="00E27714" w:rsidTr="006E0EFD">
        <w:trPr>
          <w:trHeight w:val="454"/>
        </w:trPr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629734218"/>
            <w:showingPlcHdr/>
            <w:text/>
          </w:sdtPr>
          <w:sdtContent>
            <w:tc>
              <w:tcPr>
                <w:tcW w:w="3288" w:type="dxa"/>
                <w:tcBorders>
                  <w:bottom w:val="single" w:sz="4" w:space="0" w:color="auto"/>
                </w:tcBorders>
                <w:vAlign w:val="center"/>
              </w:tcPr>
              <w:p w:rsidR="00E27714" w:rsidRPr="006E0EFD" w:rsidRDefault="00FE45C5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Prénom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288884315"/>
            <w:showingPlcHdr/>
            <w:text/>
          </w:sdtPr>
          <w:sdtContent>
            <w:tc>
              <w:tcPr>
                <w:tcW w:w="3652" w:type="dxa"/>
                <w:tcBorders>
                  <w:bottom w:val="single" w:sz="4" w:space="0" w:color="auto"/>
                </w:tcBorders>
                <w:vAlign w:val="center"/>
              </w:tcPr>
              <w:p w:rsidR="00E27714" w:rsidRDefault="00FE45C5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E27714" w:rsidTr="006E0EFD">
        <w:trPr>
          <w:trHeight w:val="454"/>
        </w:trPr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Lieu et date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448139522"/>
            <w:showingPlcHdr/>
            <w:text/>
          </w:sdtPr>
          <w:sdtContent>
            <w:tc>
              <w:tcPr>
                <w:tcW w:w="32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7714" w:rsidRPr="006E0EFD" w:rsidRDefault="00FE45C5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ind w:hang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: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9A6AE8" w:rsidRDefault="009A6AE8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Veuillez renvoyer ce formulaire dûment rempli et signé par courrier ou par e-mail à :</w:t>
      </w: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Office de la consommation</w:t>
      </w:r>
    </w:p>
    <w:p w:rsidR="00E27714" w:rsidRPr="005D3C35" w:rsidRDefault="00E27714" w:rsidP="005D3C35">
      <w:pPr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Contrôle de denrées alimentaires</w:t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  <w:t>ou</w:t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  <w:t>info.conso@vd.ch</w:t>
      </w: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 xml:space="preserve">Chemin des </w:t>
      </w:r>
      <w:proofErr w:type="spellStart"/>
      <w:r w:rsidRPr="005D3C35">
        <w:rPr>
          <w:rFonts w:ascii="Arial" w:hAnsi="Arial" w:cs="Arial"/>
          <w:i/>
          <w:sz w:val="16"/>
          <w:szCs w:val="16"/>
        </w:rPr>
        <w:t>Boveresses</w:t>
      </w:r>
      <w:proofErr w:type="spellEnd"/>
      <w:r w:rsidRPr="005D3C35">
        <w:rPr>
          <w:rFonts w:ascii="Arial" w:hAnsi="Arial" w:cs="Arial"/>
          <w:i/>
          <w:sz w:val="16"/>
          <w:szCs w:val="16"/>
        </w:rPr>
        <w:t xml:space="preserve"> 155</w:t>
      </w: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1066 Epalinges</w:t>
      </w:r>
    </w:p>
    <w:p w:rsidR="006E0EFD" w:rsidRDefault="006E0EFD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5D3C35" w:rsidRDefault="005D3C35" w:rsidP="006E0EFD">
      <w:pPr>
        <w:tabs>
          <w:tab w:val="left" w:pos="5240"/>
        </w:tabs>
        <w:jc w:val="both"/>
        <w:rPr>
          <w:rFonts w:ascii="Arial" w:hAnsi="Arial" w:cs="Arial"/>
          <w:b/>
          <w:sz w:val="16"/>
          <w:szCs w:val="16"/>
        </w:rPr>
      </w:pPr>
    </w:p>
    <w:p w:rsidR="006E0EFD" w:rsidRDefault="006E0EFD" w:rsidP="009A6AE8">
      <w:pPr>
        <w:tabs>
          <w:tab w:val="left" w:pos="5240"/>
        </w:tabs>
        <w:jc w:val="both"/>
        <w:rPr>
          <w:rFonts w:ascii="Arial" w:hAnsi="Arial" w:cs="Arial"/>
          <w:b/>
          <w:sz w:val="16"/>
          <w:szCs w:val="16"/>
        </w:rPr>
      </w:pPr>
      <w:r w:rsidRPr="006E0EFD">
        <w:rPr>
          <w:rFonts w:ascii="Arial" w:hAnsi="Arial" w:cs="Arial"/>
          <w:b/>
          <w:sz w:val="16"/>
          <w:szCs w:val="16"/>
        </w:rPr>
        <w:t xml:space="preserve">Toutes modifications de données </w:t>
      </w:r>
      <w:r w:rsidR="00103D0B">
        <w:rPr>
          <w:rFonts w:ascii="Arial" w:hAnsi="Arial" w:cs="Arial"/>
          <w:b/>
          <w:sz w:val="16"/>
          <w:szCs w:val="16"/>
        </w:rPr>
        <w:t>du livreur</w:t>
      </w:r>
      <w:r w:rsidRPr="006E0EFD">
        <w:rPr>
          <w:rFonts w:ascii="Arial" w:hAnsi="Arial" w:cs="Arial"/>
          <w:b/>
          <w:sz w:val="16"/>
          <w:szCs w:val="16"/>
        </w:rPr>
        <w:t xml:space="preserve"> doit être spontanément annoncées à notre office dans un délai de 14 jours.</w:t>
      </w:r>
    </w:p>
    <w:p w:rsidR="00F130FF" w:rsidRDefault="00F130FF" w:rsidP="009A6AE8">
      <w:pPr>
        <w:jc w:val="both"/>
        <w:rPr>
          <w:rFonts w:ascii="Arial" w:hAnsi="Arial" w:cs="Arial"/>
          <w:b/>
          <w:sz w:val="16"/>
          <w:szCs w:val="16"/>
        </w:rPr>
      </w:pPr>
    </w:p>
    <w:sectPr w:rsidR="00F130FF" w:rsidSect="009A6AE8">
      <w:footerReference w:type="default" r:id="rId11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40" w:rsidRDefault="00060540" w:rsidP="003A2BC4">
      <w:r>
        <w:separator/>
      </w:r>
    </w:p>
  </w:endnote>
  <w:endnote w:type="continuationSeparator" w:id="0">
    <w:p w:rsidR="00060540" w:rsidRDefault="00060540" w:rsidP="003A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9C" w:rsidRPr="00A761FE" w:rsidRDefault="00671E9C" w:rsidP="00671E9C">
    <w:pPr>
      <w:pStyle w:val="Pieddepage"/>
      <w:rPr>
        <w:sz w:val="16"/>
      </w:rPr>
    </w:pPr>
    <w:r w:rsidRPr="00A761FE">
      <w:rPr>
        <w:sz w:val="16"/>
      </w:rPr>
      <w:t>Département de l'économie, de l'innovation et du sport (DEIS)</w:t>
    </w:r>
  </w:p>
  <w:p w:rsidR="00671E9C" w:rsidRPr="00A761FE" w:rsidRDefault="00671E9C" w:rsidP="00671E9C">
    <w:pPr>
      <w:pStyle w:val="Pieddepage"/>
      <w:rPr>
        <w:sz w:val="16"/>
      </w:rPr>
    </w:pPr>
    <w:r w:rsidRPr="00A761FE">
      <w:rPr>
        <w:sz w:val="16"/>
      </w:rPr>
      <w:t>Service de la promotion de l'économie et de l'innovation (SPEI)</w:t>
    </w:r>
  </w:p>
  <w:p w:rsidR="003A2BC4" w:rsidRPr="00671E9C" w:rsidRDefault="00671E9C" w:rsidP="00C04CE9">
    <w:pPr>
      <w:pStyle w:val="Pieddepage"/>
      <w:rPr>
        <w:sz w:val="16"/>
      </w:rPr>
    </w:pPr>
    <w:r w:rsidRPr="00A761FE">
      <w:rPr>
        <w:sz w:val="16"/>
      </w:rPr>
      <w:t>www.vd.ch</w:t>
    </w:r>
    <w:r>
      <w:rPr>
        <w:sz w:val="16"/>
      </w:rPr>
      <w:t>/conso</w:t>
    </w:r>
    <w:r w:rsidRPr="00A761FE">
      <w:rPr>
        <w:sz w:val="16"/>
      </w:rPr>
      <w:t xml:space="preserve"> – 021 / 316 43 43 – info.conso@vd.ch</w:t>
    </w:r>
    <w:r w:rsidRPr="00A761FE">
      <w:rPr>
        <w:sz w:val="16"/>
      </w:rPr>
      <w:tab/>
    </w:r>
    <w:r w:rsidRPr="00A761FE">
      <w:rPr>
        <w:sz w:val="16"/>
      </w:rPr>
      <w:tab/>
      <w:t xml:space="preserve">Page </w:t>
    </w:r>
    <w:r w:rsidRPr="00A761FE">
      <w:rPr>
        <w:b/>
        <w:sz w:val="16"/>
      </w:rPr>
      <w:fldChar w:fldCharType="begin"/>
    </w:r>
    <w:r w:rsidRPr="00A761FE">
      <w:rPr>
        <w:b/>
        <w:sz w:val="16"/>
      </w:rPr>
      <w:instrText>PAGE  \* Arabic  \* MERGEFORMAT</w:instrText>
    </w:r>
    <w:r w:rsidRPr="00A761FE">
      <w:rPr>
        <w:b/>
        <w:sz w:val="16"/>
      </w:rPr>
      <w:fldChar w:fldCharType="separate"/>
    </w:r>
    <w:r w:rsidR="00193455">
      <w:rPr>
        <w:b/>
        <w:noProof/>
        <w:sz w:val="16"/>
      </w:rPr>
      <w:t>1</w:t>
    </w:r>
    <w:r w:rsidRPr="00A761FE">
      <w:rPr>
        <w:b/>
        <w:sz w:val="16"/>
      </w:rPr>
      <w:fldChar w:fldCharType="end"/>
    </w:r>
    <w:r w:rsidRPr="00A761FE">
      <w:rPr>
        <w:sz w:val="16"/>
      </w:rPr>
      <w:t xml:space="preserve"> sur </w:t>
    </w:r>
    <w:r w:rsidRPr="00A761FE">
      <w:rPr>
        <w:b/>
        <w:sz w:val="16"/>
      </w:rPr>
      <w:fldChar w:fldCharType="begin"/>
    </w:r>
    <w:r w:rsidRPr="00A761FE">
      <w:rPr>
        <w:b/>
        <w:sz w:val="16"/>
      </w:rPr>
      <w:instrText>NUMPAGES  \* Arabic  \* MERGEFORMAT</w:instrText>
    </w:r>
    <w:r w:rsidRPr="00A761FE">
      <w:rPr>
        <w:b/>
        <w:sz w:val="16"/>
      </w:rPr>
      <w:fldChar w:fldCharType="separate"/>
    </w:r>
    <w:r w:rsidR="00193455">
      <w:rPr>
        <w:b/>
        <w:noProof/>
        <w:sz w:val="16"/>
      </w:rPr>
      <w:t>1</w:t>
    </w:r>
    <w:r w:rsidRPr="00A761FE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40" w:rsidRDefault="00060540" w:rsidP="003A2BC4">
      <w:r>
        <w:separator/>
      </w:r>
    </w:p>
  </w:footnote>
  <w:footnote w:type="continuationSeparator" w:id="0">
    <w:p w:rsidR="00060540" w:rsidRDefault="00060540" w:rsidP="003A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423"/>
    <w:multiLevelType w:val="hybridMultilevel"/>
    <w:tmpl w:val="66763A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7655"/>
    <w:multiLevelType w:val="hybridMultilevel"/>
    <w:tmpl w:val="2F206B54"/>
    <w:lvl w:ilvl="0" w:tplc="BC06A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FJrFRjPnQb3QjOOy5zXhz09J7s=" w:salt="4PaarWH6zbNR/xFKX9FoHQ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4"/>
    <w:rsid w:val="00060540"/>
    <w:rsid w:val="00064CD1"/>
    <w:rsid w:val="000F301C"/>
    <w:rsid w:val="00103D0B"/>
    <w:rsid w:val="0010551E"/>
    <w:rsid w:val="00107B5E"/>
    <w:rsid w:val="00113825"/>
    <w:rsid w:val="001504E8"/>
    <w:rsid w:val="00193455"/>
    <w:rsid w:val="001A213B"/>
    <w:rsid w:val="001A437F"/>
    <w:rsid w:val="001C1800"/>
    <w:rsid w:val="001D6CF3"/>
    <w:rsid w:val="001D77E7"/>
    <w:rsid w:val="0023279C"/>
    <w:rsid w:val="00287E54"/>
    <w:rsid w:val="002D215E"/>
    <w:rsid w:val="003841A4"/>
    <w:rsid w:val="003A2BC4"/>
    <w:rsid w:val="003E6BCC"/>
    <w:rsid w:val="00422071"/>
    <w:rsid w:val="00443AB5"/>
    <w:rsid w:val="004D4C55"/>
    <w:rsid w:val="004E2891"/>
    <w:rsid w:val="0052468E"/>
    <w:rsid w:val="00526CD6"/>
    <w:rsid w:val="005B27EF"/>
    <w:rsid w:val="005D3C35"/>
    <w:rsid w:val="00671E9C"/>
    <w:rsid w:val="006749ED"/>
    <w:rsid w:val="006E0EFD"/>
    <w:rsid w:val="006F0FD3"/>
    <w:rsid w:val="00711A70"/>
    <w:rsid w:val="007B173C"/>
    <w:rsid w:val="007F217E"/>
    <w:rsid w:val="008071F1"/>
    <w:rsid w:val="008633E2"/>
    <w:rsid w:val="008C14BA"/>
    <w:rsid w:val="009824B1"/>
    <w:rsid w:val="00994656"/>
    <w:rsid w:val="009A6AE8"/>
    <w:rsid w:val="00A42AE9"/>
    <w:rsid w:val="00A57E86"/>
    <w:rsid w:val="00A7408D"/>
    <w:rsid w:val="00AB055E"/>
    <w:rsid w:val="00AF1E21"/>
    <w:rsid w:val="00B94470"/>
    <w:rsid w:val="00BC137A"/>
    <w:rsid w:val="00C04CE9"/>
    <w:rsid w:val="00C679BB"/>
    <w:rsid w:val="00D004FA"/>
    <w:rsid w:val="00D531DD"/>
    <w:rsid w:val="00DB5EE4"/>
    <w:rsid w:val="00DD6673"/>
    <w:rsid w:val="00DF288F"/>
    <w:rsid w:val="00E25644"/>
    <w:rsid w:val="00E27714"/>
    <w:rsid w:val="00E825DA"/>
    <w:rsid w:val="00EA4BD7"/>
    <w:rsid w:val="00F130FF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E6BCC"/>
    <w:pPr>
      <w:keepNext/>
      <w:outlineLvl w:val="2"/>
    </w:pPr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3E6BCC"/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paragraph" w:styleId="NormalWeb">
    <w:name w:val="Normal (Web)"/>
    <w:basedOn w:val="Normal"/>
    <w:uiPriority w:val="99"/>
    <w:unhideWhenUsed/>
    <w:rsid w:val="003E6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B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644"/>
    <w:rPr>
      <w:color w:val="808080"/>
    </w:rPr>
  </w:style>
  <w:style w:type="character" w:styleId="Lienhypertexte">
    <w:name w:val="Hyperlink"/>
    <w:basedOn w:val="Policepardfaut"/>
    <w:uiPriority w:val="99"/>
    <w:rsid w:val="00287E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3A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BC4"/>
  </w:style>
  <w:style w:type="paragraph" w:styleId="Pieddepage">
    <w:name w:val="footer"/>
    <w:basedOn w:val="Normal"/>
    <w:link w:val="Pieddepag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E6BCC"/>
    <w:pPr>
      <w:keepNext/>
      <w:outlineLvl w:val="2"/>
    </w:pPr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3E6BCC"/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paragraph" w:styleId="NormalWeb">
    <w:name w:val="Normal (Web)"/>
    <w:basedOn w:val="Normal"/>
    <w:uiPriority w:val="99"/>
    <w:unhideWhenUsed/>
    <w:rsid w:val="003E6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B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644"/>
    <w:rPr>
      <w:color w:val="808080"/>
    </w:rPr>
  </w:style>
  <w:style w:type="character" w:styleId="Lienhypertexte">
    <w:name w:val="Hyperlink"/>
    <w:basedOn w:val="Policepardfaut"/>
    <w:uiPriority w:val="99"/>
    <w:rsid w:val="00287E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3A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BC4"/>
  </w:style>
  <w:style w:type="paragraph" w:styleId="Pieddepage">
    <w:name w:val="footer"/>
    <w:basedOn w:val="Normal"/>
    <w:link w:val="Pieddepag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ccmn\Desktop\FORMULAIRE%20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2635-4F6C-4654-A0D2-C982D1C563A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481F779-4C88-40E6-8DF3-171D72FD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D.dotx</Template>
  <TotalTime>9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MONACHON</dc:creator>
  <cp:lastModifiedBy>Pasche Emilie</cp:lastModifiedBy>
  <cp:revision>5</cp:revision>
  <cp:lastPrinted>2020-12-29T13:14:00Z</cp:lastPrinted>
  <dcterms:created xsi:type="dcterms:W3CDTF">2020-12-29T13:53:00Z</dcterms:created>
  <dcterms:modified xsi:type="dcterms:W3CDTF">2020-12-29T16:22:00Z</dcterms:modified>
</cp:coreProperties>
</file>