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3005"/>
        <w:gridCol w:w="5293"/>
      </w:tblGrid>
      <w:tr w:rsidR="00DF086A" w:rsidTr="00DF086A">
        <w:trPr>
          <w:cantSplit/>
          <w:trHeight w:val="1718"/>
        </w:trPr>
        <w:tc>
          <w:tcPr>
            <w:tcW w:w="1431" w:type="dxa"/>
            <w:vMerge w:val="restart"/>
          </w:tcPr>
          <w:p w:rsidR="00DF086A" w:rsidRDefault="00DF086A" w:rsidP="006F4ECE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 wp14:anchorId="60B7513B" wp14:editId="73B4247D">
                  <wp:extent cx="811530" cy="136144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tat pour lettres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DF086A" w:rsidRDefault="00DF086A" w:rsidP="006F4E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Direction générale </w:t>
            </w:r>
          </w:p>
          <w:p w:rsidR="00DF086A" w:rsidRDefault="00DF086A" w:rsidP="006F4E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cohésion sociale (DGCS)</w:t>
            </w:r>
          </w:p>
          <w:p w:rsidR="00DF086A" w:rsidRPr="006D1946" w:rsidRDefault="00DF086A" w:rsidP="006F4ECE">
            <w:pPr>
              <w:tabs>
                <w:tab w:val="left" w:pos="5387"/>
              </w:tabs>
              <w:spacing w:before="120"/>
              <w:rPr>
                <w:bCs/>
                <w:sz w:val="20"/>
              </w:rPr>
            </w:pPr>
            <w:r w:rsidRPr="006D1946">
              <w:rPr>
                <w:bCs/>
                <w:sz w:val="20"/>
              </w:rPr>
              <w:t xml:space="preserve">Direction </w:t>
            </w:r>
            <w:r>
              <w:rPr>
                <w:bCs/>
                <w:sz w:val="20"/>
              </w:rPr>
              <w:t>de l’accompagnement et de l’hébergement (DIRHEB)</w:t>
            </w:r>
          </w:p>
          <w:p w:rsidR="00DF086A" w:rsidRPr="006D1946" w:rsidRDefault="00DF086A" w:rsidP="006F4ECE">
            <w:pPr>
              <w:spacing w:before="12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BAP - </w:t>
            </w:r>
            <w:r w:rsidRPr="006D1946">
              <w:rPr>
                <w:spacing w:val="-8"/>
                <w:sz w:val="18"/>
                <w:szCs w:val="18"/>
              </w:rPr>
              <w:t>Av. des Casernes 2</w:t>
            </w:r>
          </w:p>
          <w:p w:rsidR="00DF086A" w:rsidRPr="006D1946" w:rsidRDefault="00DF086A" w:rsidP="006F4ECE">
            <w:pPr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>1014 Lausanne</w:t>
            </w:r>
          </w:p>
          <w:p w:rsidR="00DF086A" w:rsidRDefault="00DF086A" w:rsidP="006F4ECE">
            <w:pPr>
              <w:rPr>
                <w:sz w:val="20"/>
              </w:rPr>
            </w:pPr>
          </w:p>
        </w:tc>
        <w:tc>
          <w:tcPr>
            <w:tcW w:w="5293" w:type="dxa"/>
            <w:vMerge w:val="restart"/>
          </w:tcPr>
          <w:p w:rsidR="00DF086A" w:rsidRDefault="00DF086A">
            <w:pPr>
              <w:ind w:left="74"/>
              <w:rPr>
                <w:sz w:val="22"/>
              </w:rPr>
            </w:pPr>
          </w:p>
          <w:p w:rsidR="00DF086A" w:rsidRDefault="00DF086A">
            <w:pPr>
              <w:ind w:left="74"/>
              <w:rPr>
                <w:sz w:val="22"/>
              </w:rPr>
            </w:pPr>
          </w:p>
          <w:p w:rsidR="00DF086A" w:rsidRDefault="00DF086A" w:rsidP="00DF086A">
            <w:pPr>
              <w:ind w:left="74"/>
            </w:pPr>
          </w:p>
        </w:tc>
      </w:tr>
      <w:tr w:rsidR="00DF086A" w:rsidTr="00DF086A">
        <w:trPr>
          <w:cantSplit/>
          <w:trHeight w:val="618"/>
        </w:trPr>
        <w:tc>
          <w:tcPr>
            <w:tcW w:w="1431" w:type="dxa"/>
            <w:vMerge/>
          </w:tcPr>
          <w:p w:rsidR="00DF086A" w:rsidRDefault="00DF086A"/>
        </w:tc>
        <w:tc>
          <w:tcPr>
            <w:tcW w:w="3005" w:type="dxa"/>
          </w:tcPr>
          <w:p w:rsidR="00DF086A" w:rsidRPr="00E812B3" w:rsidRDefault="00DF086A" w:rsidP="002D22BD">
            <w:pPr>
              <w:tabs>
                <w:tab w:val="left" w:pos="5387"/>
              </w:tabs>
              <w:rPr>
                <w:sz w:val="16"/>
              </w:rPr>
            </w:pPr>
          </w:p>
        </w:tc>
        <w:tc>
          <w:tcPr>
            <w:tcW w:w="5293" w:type="dxa"/>
            <w:vMerge/>
          </w:tcPr>
          <w:p w:rsidR="00DF086A" w:rsidRDefault="00DF086A">
            <w:pPr>
              <w:ind w:left="74"/>
              <w:rPr>
                <w:sz w:val="22"/>
              </w:rPr>
            </w:pPr>
          </w:p>
        </w:tc>
      </w:tr>
    </w:tbl>
    <w:p w:rsidR="00DF086A" w:rsidRPr="00DC33F3" w:rsidRDefault="00DF086A" w:rsidP="00DF086A">
      <w:pPr>
        <w:jc w:val="center"/>
        <w:rPr>
          <w:iCs/>
          <w:sz w:val="36"/>
          <w:szCs w:val="36"/>
        </w:rPr>
      </w:pPr>
      <w:r w:rsidRPr="00DC33F3">
        <w:rPr>
          <w:iCs/>
          <w:sz w:val="36"/>
          <w:szCs w:val="36"/>
        </w:rPr>
        <w:t xml:space="preserve">Demande </w:t>
      </w:r>
      <w:r w:rsidR="00711E0E">
        <w:rPr>
          <w:iCs/>
          <w:sz w:val="36"/>
          <w:szCs w:val="36"/>
        </w:rPr>
        <w:t>d</w:t>
      </w:r>
      <w:r w:rsidRPr="00DC33F3">
        <w:rPr>
          <w:iCs/>
          <w:sz w:val="36"/>
          <w:szCs w:val="36"/>
        </w:rPr>
        <w:t>’autorisation d’exploiter</w:t>
      </w:r>
    </w:p>
    <w:p w:rsidR="00DF086A" w:rsidRDefault="00DF086A" w:rsidP="00DF086A">
      <w:pPr>
        <w:ind w:left="74"/>
        <w:rPr>
          <w:sz w:val="22"/>
        </w:rPr>
      </w:pPr>
    </w:p>
    <w:p w:rsidR="00711E0E" w:rsidRDefault="00711E0E" w:rsidP="00711E0E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Le présent formulaire doit être rempli et signé par </w:t>
      </w:r>
      <w:proofErr w:type="spellStart"/>
      <w:r>
        <w:rPr>
          <w:sz w:val="20"/>
        </w:rPr>
        <w:t>le-a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Président-e</w:t>
      </w:r>
      <w:proofErr w:type="spellEnd"/>
      <w:r>
        <w:rPr>
          <w:sz w:val="20"/>
        </w:rPr>
        <w:t xml:space="preserve"> du Conseil de fondation ou du Comité d’association de l’établissement socio-éducatif concerné. </w:t>
      </w:r>
    </w:p>
    <w:p w:rsidR="00711E0E" w:rsidRDefault="00711E0E" w:rsidP="00711E0E">
      <w:pPr>
        <w:tabs>
          <w:tab w:val="left" w:pos="5387"/>
        </w:tabs>
        <w:rPr>
          <w:sz w:val="22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711E0E" w:rsidTr="00711E0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0E" w:rsidRDefault="00711E0E">
            <w:pPr>
              <w:shd w:val="clear" w:color="auto" w:fill="FFFFFF"/>
              <w:tabs>
                <w:tab w:val="left" w:pos="5655"/>
              </w:tabs>
              <w:spacing w:before="120" w:after="120"/>
              <w:rPr>
                <w:b/>
                <w:sz w:val="20"/>
                <w:bdr w:val="single" w:sz="4" w:space="0" w:color="auto" w:shadow="1" w:frame="1"/>
              </w:rPr>
            </w:pPr>
            <w:r>
              <w:rPr>
                <w:b/>
                <w:sz w:val="20"/>
              </w:rPr>
              <w:t>Etablissement socio-éducatif (nom et adresse) :</w:t>
            </w:r>
          </w:p>
          <w:p w:rsidR="00711E0E" w:rsidRDefault="00711E0E">
            <w:pPr>
              <w:tabs>
                <w:tab w:val="left" w:pos="5655"/>
              </w:tabs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………………………………................................................................................................................................</w:t>
            </w:r>
          </w:p>
          <w:p w:rsidR="00711E0E" w:rsidRDefault="00711E0E">
            <w:pPr>
              <w:tabs>
                <w:tab w:val="left" w:pos="5100"/>
              </w:tabs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711E0E" w:rsidRDefault="00711E0E" w:rsidP="000A552A">
            <w:pPr>
              <w:tabs>
                <w:tab w:val="left" w:pos="5100"/>
              </w:tabs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 xml:space="preserve">Tél. : ………………………………………………… </w:t>
            </w:r>
            <w:r w:rsidR="000A552A">
              <w:rPr>
                <w:sz w:val="20"/>
              </w:rPr>
              <w:t>Courriel</w:t>
            </w:r>
            <w:r>
              <w:rPr>
                <w:sz w:val="20"/>
              </w:rPr>
              <w:t xml:space="preserve"> : </w:t>
            </w:r>
            <w:r w:rsidR="000A552A">
              <w:rPr>
                <w:sz w:val="20"/>
              </w:rPr>
              <w:t>…..</w:t>
            </w:r>
            <w:bookmarkStart w:id="0" w:name="_GoBack"/>
            <w:bookmarkEnd w:id="0"/>
            <w:r>
              <w:rPr>
                <w:sz w:val="20"/>
              </w:rPr>
              <w:t>…………………………………………………….</w:t>
            </w:r>
          </w:p>
        </w:tc>
      </w:tr>
      <w:tr w:rsidR="00711E0E" w:rsidTr="00711E0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E" w:rsidRDefault="00711E0E">
            <w:pPr>
              <w:spacing w:before="120" w:after="120"/>
              <w:rPr>
                <w:sz w:val="20"/>
                <w:bdr w:val="single" w:sz="4" w:space="0" w:color="auto" w:shadow="1" w:frame="1"/>
              </w:rPr>
            </w:pPr>
            <w:r>
              <w:rPr>
                <w:b/>
                <w:sz w:val="20"/>
              </w:rPr>
              <w:t xml:space="preserve">Représenté par (nom et prénom du/ de la </w:t>
            </w:r>
            <w:proofErr w:type="spellStart"/>
            <w:r>
              <w:rPr>
                <w:b/>
                <w:sz w:val="20"/>
              </w:rPr>
              <w:t>Président-e</w:t>
            </w:r>
            <w:proofErr w:type="spellEnd"/>
            <w:r>
              <w:rPr>
                <w:b/>
                <w:sz w:val="20"/>
              </w:rPr>
              <w:t xml:space="preserve"> du Conseil de fondation/Comité d’association) :</w:t>
            </w:r>
          </w:p>
          <w:p w:rsidR="00711E0E" w:rsidRDefault="00711E0E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711E0E" w:rsidRDefault="00711E0E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11E0E" w:rsidTr="00711E0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E" w:rsidRDefault="00711E0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Organe de révision (nom et adresse) :</w:t>
            </w:r>
          </w:p>
          <w:p w:rsidR="00711E0E" w:rsidRDefault="00711E0E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……………………………………………………………………………………….....................................................</w:t>
            </w:r>
          </w:p>
          <w:p w:rsidR="00711E0E" w:rsidRDefault="00711E0E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11E0E" w:rsidTr="00711E0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E" w:rsidRDefault="00711E0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sz w:val="20"/>
              </w:rPr>
              <w:t> </w:t>
            </w:r>
            <w:r>
              <w:rPr>
                <w:b/>
                <w:sz w:val="20"/>
              </w:rPr>
              <w:t>(nom et prénom) :</w:t>
            </w:r>
          </w:p>
          <w:p w:rsidR="00711E0E" w:rsidRDefault="00711E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711E0E" w:rsidRDefault="00711E0E" w:rsidP="00711E0E">
      <w:pPr>
        <w:jc w:val="center"/>
        <w:rPr>
          <w:sz w:val="8"/>
          <w:szCs w:val="8"/>
        </w:rPr>
      </w:pPr>
    </w:p>
    <w:p w:rsidR="00711E0E" w:rsidRDefault="00711E0E" w:rsidP="00711E0E">
      <w:pPr>
        <w:tabs>
          <w:tab w:val="left" w:pos="851"/>
        </w:tabs>
        <w:spacing w:before="120" w:after="60"/>
        <w:rPr>
          <w:b/>
          <w:bCs/>
          <w:sz w:val="20"/>
        </w:rPr>
      </w:pPr>
      <w:r>
        <w:rPr>
          <w:b/>
          <w:bCs/>
          <w:sz w:val="20"/>
        </w:rPr>
        <w:t>Procédure</w:t>
      </w:r>
    </w:p>
    <w:p w:rsidR="00711E0E" w:rsidRDefault="00711E0E" w:rsidP="00711E0E">
      <w:pPr>
        <w:tabs>
          <w:tab w:val="left" w:pos="851"/>
        </w:tabs>
        <w:spacing w:after="60"/>
        <w:jc w:val="both"/>
        <w:rPr>
          <w:sz w:val="20"/>
        </w:rPr>
      </w:pPr>
      <w:r>
        <w:rPr>
          <w:sz w:val="20"/>
        </w:rPr>
        <w:t xml:space="preserve">La demande doit ensuite être adressée </w:t>
      </w:r>
      <w:r>
        <w:rPr>
          <w:sz w:val="20"/>
        </w:rPr>
        <w:t>à la Direction de l’accompagnement et de l’</w:t>
      </w:r>
      <w:proofErr w:type="spellStart"/>
      <w:r>
        <w:rPr>
          <w:sz w:val="20"/>
        </w:rPr>
        <w:t>hébergerment</w:t>
      </w:r>
      <w:proofErr w:type="spellEnd"/>
      <w:r>
        <w:rPr>
          <w:sz w:val="20"/>
        </w:rPr>
        <w:t xml:space="preserve"> (DIRHEB)</w:t>
      </w:r>
      <w:r>
        <w:rPr>
          <w:sz w:val="20"/>
        </w:rPr>
        <w:t>, et con</w:t>
      </w:r>
      <w:r>
        <w:rPr>
          <w:sz w:val="20"/>
        </w:rPr>
        <w:t xml:space="preserve">tenir </w:t>
      </w:r>
      <w:r>
        <w:rPr>
          <w:sz w:val="20"/>
        </w:rPr>
        <w:t xml:space="preserve">les documents suivants : 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les comptes et bilans des deux dernières années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un budget prévisionnel sur trois ans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un extrait du Registre du commerce récent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les statuts de la fondation ou de l’association en vigueur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la liste des membres du Conseil de fondation/Comité d’association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l’organigramme de l’établissement socio-éducatif ;</w:t>
      </w:r>
    </w:p>
    <w:p w:rsidR="00711E0E" w:rsidRPr="00711E0E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 xml:space="preserve">· </w:t>
      </w:r>
      <w:proofErr w:type="gramStart"/>
      <w:r w:rsidRPr="00711E0E">
        <w:rPr>
          <w:sz w:val="20"/>
        </w:rPr>
        <w:t>les</w:t>
      </w:r>
      <w:proofErr w:type="gramEnd"/>
      <w:r w:rsidRPr="00711E0E">
        <w:rPr>
          <w:sz w:val="20"/>
        </w:rPr>
        <w:t xml:space="preserve"> lignes directrices et le concept socio-éducatif de référence de l’ESE pou</w:t>
      </w:r>
      <w:r>
        <w:rPr>
          <w:sz w:val="20"/>
        </w:rPr>
        <w:t xml:space="preserve">r </w:t>
      </w:r>
      <w:r w:rsidRPr="00711E0E">
        <w:rPr>
          <w:sz w:val="20"/>
        </w:rPr>
        <w:t>l’hébergement, l’</w:t>
      </w:r>
      <w:r>
        <w:rPr>
          <w:sz w:val="20"/>
        </w:rPr>
        <w:t xml:space="preserve">atelier et/ou le    </w:t>
      </w:r>
      <w:r w:rsidRPr="00711E0E">
        <w:rPr>
          <w:sz w:val="20"/>
        </w:rPr>
        <w:t>centre de jour ;</w:t>
      </w:r>
    </w:p>
    <w:p w:rsidR="00503604" w:rsidRPr="001E3C47" w:rsidRDefault="00711E0E" w:rsidP="00711E0E">
      <w:pPr>
        <w:autoSpaceDE w:val="0"/>
        <w:autoSpaceDN w:val="0"/>
        <w:adjustRightInd w:val="0"/>
        <w:rPr>
          <w:sz w:val="20"/>
        </w:rPr>
      </w:pPr>
      <w:r w:rsidRPr="00711E0E">
        <w:rPr>
          <w:sz w:val="20"/>
        </w:rPr>
        <w:t>· La liste des emplois de l’ESE n’impliquant pas des contacts réguliers avec des</w:t>
      </w:r>
      <w:r>
        <w:rPr>
          <w:sz w:val="20"/>
        </w:rPr>
        <w:t xml:space="preserve"> </w:t>
      </w:r>
      <w:r w:rsidRPr="00711E0E">
        <w:rPr>
          <w:sz w:val="20"/>
        </w:rPr>
        <w:t>mineurs ou des personnes particulièrement vulnérables.</w:t>
      </w:r>
    </w:p>
    <w:p w:rsidR="008C0949" w:rsidRDefault="008C0949" w:rsidP="001E3C47">
      <w:pPr>
        <w:tabs>
          <w:tab w:val="left" w:pos="851"/>
        </w:tabs>
        <w:rPr>
          <w:sz w:val="20"/>
        </w:rPr>
      </w:pPr>
    </w:p>
    <w:p w:rsidR="007265CF" w:rsidRDefault="007265CF" w:rsidP="00B915C5">
      <w:pPr>
        <w:tabs>
          <w:tab w:val="left" w:pos="851"/>
          <w:tab w:val="left" w:pos="4253"/>
        </w:tabs>
        <w:rPr>
          <w:sz w:val="20"/>
        </w:rPr>
      </w:pPr>
    </w:p>
    <w:p w:rsidR="00E617F9" w:rsidRDefault="00E617F9" w:rsidP="00B915C5">
      <w:pPr>
        <w:tabs>
          <w:tab w:val="left" w:pos="851"/>
          <w:tab w:val="left" w:pos="4253"/>
        </w:tabs>
        <w:rPr>
          <w:sz w:val="20"/>
        </w:rPr>
      </w:pPr>
    </w:p>
    <w:p w:rsidR="00B915C5" w:rsidRPr="005A1FF2" w:rsidRDefault="00B915C5" w:rsidP="00B915C5">
      <w:pPr>
        <w:tabs>
          <w:tab w:val="left" w:pos="851"/>
          <w:tab w:val="left" w:pos="4253"/>
        </w:tabs>
        <w:rPr>
          <w:sz w:val="22"/>
          <w:szCs w:val="22"/>
        </w:rPr>
      </w:pPr>
      <w:r>
        <w:rPr>
          <w:sz w:val="20"/>
        </w:rPr>
        <w:t>Date : ………………………………</w:t>
      </w:r>
      <w:r w:rsidR="00E617F9">
        <w:rPr>
          <w:sz w:val="20"/>
        </w:rPr>
        <w:t>………….</w:t>
      </w:r>
      <w:r>
        <w:rPr>
          <w:sz w:val="20"/>
        </w:rPr>
        <w:tab/>
        <w:t>Signature du</w:t>
      </w:r>
      <w:r w:rsidR="009E052C">
        <w:rPr>
          <w:sz w:val="20"/>
        </w:rPr>
        <w:t>/de la</w:t>
      </w:r>
      <w:r>
        <w:rPr>
          <w:sz w:val="20"/>
        </w:rPr>
        <w:t xml:space="preserve"> </w:t>
      </w:r>
      <w:proofErr w:type="spellStart"/>
      <w:r>
        <w:rPr>
          <w:sz w:val="20"/>
        </w:rPr>
        <w:t>Président</w:t>
      </w:r>
      <w:r w:rsidR="009E052C">
        <w:rPr>
          <w:sz w:val="20"/>
        </w:rPr>
        <w:t>-e</w:t>
      </w:r>
      <w:proofErr w:type="spellEnd"/>
      <w:r w:rsidR="009E052C">
        <w:rPr>
          <w:sz w:val="20"/>
        </w:rPr>
        <w:t> : ……………</w:t>
      </w:r>
      <w:r>
        <w:rPr>
          <w:sz w:val="20"/>
        </w:rPr>
        <w:t>………………….</w:t>
      </w:r>
    </w:p>
    <w:sectPr w:rsidR="00B915C5" w:rsidRPr="005A1FF2" w:rsidSect="00E901F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0E" w:rsidRDefault="00711E0E" w:rsidP="007162E3">
      <w:r>
        <w:separator/>
      </w:r>
    </w:p>
  </w:endnote>
  <w:endnote w:type="continuationSeparator" w:id="0">
    <w:p w:rsidR="00711E0E" w:rsidRDefault="00711E0E" w:rsidP="007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2441"/>
    </w:tblGrid>
    <w:tr w:rsidR="003C2180">
      <w:trPr>
        <w:trHeight w:val="992"/>
      </w:trPr>
      <w:tc>
        <w:tcPr>
          <w:tcW w:w="1135" w:type="dxa"/>
          <w:vAlign w:val="bottom"/>
        </w:tcPr>
        <w:p w:rsidR="003C2180" w:rsidRDefault="003C218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:rsidR="003C2180" w:rsidRDefault="009F586B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9050" cy="504825"/>
                <wp:effectExtent l="0" t="0" r="0" b="9525"/>
                <wp:docPr id="3" name="Image 3" descr="barre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barre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:rsidR="003C2180" w:rsidRDefault="003C218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 la santé et de l'action sociale</w:t>
          </w:r>
        </w:p>
        <w:p w:rsidR="003C2180" w:rsidRDefault="003C218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 xml:space="preserve">Service de prévoyance et </w:t>
          </w:r>
          <w:proofErr w:type="gramStart"/>
          <w:r>
            <w:rPr>
              <w:spacing w:val="-6"/>
              <w:sz w:val="16"/>
            </w:rPr>
            <w:t>d’aide sociales</w:t>
          </w:r>
          <w:proofErr w:type="gramEnd"/>
        </w:p>
        <w:bookmarkStart w:id="1" w:name="_Hlt123459454"/>
        <w:p w:rsidR="003C2180" w:rsidRDefault="008D4EAA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fldChar w:fldCharType="begin"/>
          </w:r>
          <w:r w:rsidR="003C2180">
            <w:rPr>
              <w:spacing w:val="-6"/>
              <w:sz w:val="16"/>
            </w:rPr>
            <w:instrText xml:space="preserve"> HYPERLINK http://www.dsas.vd.ch </w:instrText>
          </w:r>
          <w:r>
            <w:rPr>
              <w:spacing w:val="-6"/>
              <w:sz w:val="16"/>
            </w:rPr>
            <w:fldChar w:fldCharType="separate"/>
          </w:r>
          <w:r w:rsidR="003C2180">
            <w:rPr>
              <w:rStyle w:val="Lienhypertexte"/>
              <w:color w:val="auto"/>
              <w:sz w:val="16"/>
              <w:u w:val="none"/>
            </w:rPr>
            <w:t>www.dsas.vd.ch</w:t>
          </w:r>
          <w:r>
            <w:rPr>
              <w:spacing w:val="-6"/>
              <w:sz w:val="16"/>
            </w:rPr>
            <w:fldChar w:fldCharType="end"/>
          </w:r>
          <w:bookmarkEnd w:id="1"/>
          <w:r w:rsidR="003C2180">
            <w:rPr>
              <w:spacing w:val="-6"/>
              <w:sz w:val="16"/>
            </w:rPr>
            <w:t xml:space="preserve"> – T 41 21 316 52 21 – F 41 21 316 52 38</w:t>
          </w:r>
        </w:p>
        <w:p w:rsidR="003C2180" w:rsidRDefault="003C2180">
          <w:pPr>
            <w:pStyle w:val="Pieddepage"/>
            <w:rPr>
              <w:lang w:val="de-CH"/>
            </w:rPr>
          </w:pPr>
        </w:p>
      </w:tc>
      <w:tc>
        <w:tcPr>
          <w:tcW w:w="2441" w:type="dxa"/>
        </w:tcPr>
        <w:p w:rsidR="003C2180" w:rsidRDefault="003C2180">
          <w:pPr>
            <w:pStyle w:val="Pieddepage"/>
            <w:rPr>
              <w:lang w:val="de-CH"/>
            </w:rPr>
          </w:pPr>
        </w:p>
      </w:tc>
    </w:tr>
  </w:tbl>
  <w:p w:rsidR="003C2180" w:rsidRDefault="003C2180">
    <w:pPr>
      <w:pStyle w:val="Pieddepage"/>
      <w:rPr>
        <w:sz w:val="2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51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6096"/>
      <w:gridCol w:w="2441"/>
    </w:tblGrid>
    <w:tr w:rsidR="00DF086A" w:rsidTr="001478FE">
      <w:trPr>
        <w:trHeight w:val="992"/>
      </w:trPr>
      <w:tc>
        <w:tcPr>
          <w:tcW w:w="1135" w:type="dxa"/>
          <w:vAlign w:val="bottom"/>
        </w:tcPr>
        <w:p w:rsidR="00DF086A" w:rsidRDefault="00DF086A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:rsidR="00DF086A" w:rsidRPr="002E21E2" w:rsidRDefault="00DF086A" w:rsidP="002E21E2">
          <w:pPr>
            <w:pStyle w:val="Pieddepage"/>
            <w:rPr>
              <w:spacing w:val="-6"/>
              <w:sz w:val="16"/>
            </w:rPr>
          </w:pPr>
          <w:r>
            <w:rPr>
              <w:noProof/>
              <w:spacing w:val="-6"/>
              <w:sz w:val="16"/>
              <w:lang w:val="fr-CH"/>
            </w:rPr>
            <w:drawing>
              <wp:inline distT="0" distB="0" distL="0" distR="0" wp14:anchorId="3E4858E5" wp14:editId="78872DAB">
                <wp:extent cx="19050" cy="504825"/>
                <wp:effectExtent l="0" t="0" r="0" b="9525"/>
                <wp:docPr id="4" name="Image 4" descr="barre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barre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:rsidR="00DF086A" w:rsidRDefault="00DF086A" w:rsidP="006F4ECE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Direction générale de la cohésion sociale - Département de la santé et de l'action sociale</w:t>
          </w:r>
        </w:p>
        <w:p w:rsidR="00DF086A" w:rsidRDefault="00DF086A" w:rsidP="006F4ECE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www.vd.ch/dgcs – T +41 (0)21 316 52 21</w:t>
          </w:r>
        </w:p>
        <w:p w:rsidR="00DF086A" w:rsidRPr="001A4096" w:rsidRDefault="00DF086A" w:rsidP="006F4ECE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info.dgcs@vd.ch</w:t>
          </w:r>
        </w:p>
      </w:tc>
      <w:tc>
        <w:tcPr>
          <w:tcW w:w="6096" w:type="dxa"/>
          <w:vAlign w:val="bottom"/>
        </w:tcPr>
        <w:p w:rsidR="00DF086A" w:rsidRPr="002E21E2" w:rsidRDefault="00DF086A" w:rsidP="002E21E2">
          <w:pPr>
            <w:pStyle w:val="Pieddepage"/>
            <w:rPr>
              <w:spacing w:val="-6"/>
              <w:sz w:val="16"/>
            </w:rPr>
          </w:pPr>
        </w:p>
      </w:tc>
      <w:tc>
        <w:tcPr>
          <w:tcW w:w="2441" w:type="dxa"/>
        </w:tcPr>
        <w:p w:rsidR="00DF086A" w:rsidRDefault="00DF086A">
          <w:pPr>
            <w:pStyle w:val="Pieddepage"/>
            <w:rPr>
              <w:lang w:val="fr-CH"/>
            </w:rPr>
          </w:pPr>
        </w:p>
      </w:tc>
    </w:tr>
  </w:tbl>
  <w:p w:rsidR="003C2180" w:rsidRDefault="003C2180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0E" w:rsidRDefault="00711E0E" w:rsidP="007162E3">
      <w:r>
        <w:separator/>
      </w:r>
    </w:p>
  </w:footnote>
  <w:footnote w:type="continuationSeparator" w:id="0">
    <w:p w:rsidR="00711E0E" w:rsidRDefault="00711E0E" w:rsidP="0071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0" w:rsidRDefault="008D4EA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21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2180" w:rsidRDefault="003C218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0" w:rsidRDefault="008D4EAA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 w:rsidR="003C2180"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3C2180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3C2180">
      <w:tc>
        <w:tcPr>
          <w:tcW w:w="1418" w:type="dxa"/>
        </w:tcPr>
        <w:p w:rsidR="003C2180" w:rsidRDefault="009F586B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>
                <wp:extent cx="457200" cy="781050"/>
                <wp:effectExtent l="0" t="0" r="0" b="0"/>
                <wp:docPr id="2" name="Image 2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3C2180" w:rsidRDefault="003C2180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  <w:p w:rsidR="003C2180" w:rsidRDefault="003C2180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:rsidR="003C2180" w:rsidRDefault="003C2180">
    <w:pPr>
      <w:pStyle w:val="En-tte"/>
      <w:ind w:right="360"/>
    </w:pPr>
  </w:p>
  <w:p w:rsidR="003C2180" w:rsidRDefault="003C2180">
    <w:pPr>
      <w:pStyle w:val="En-tte"/>
      <w:ind w:right="360"/>
    </w:pPr>
  </w:p>
  <w:p w:rsidR="003C2180" w:rsidRDefault="003C2180">
    <w:pPr>
      <w:pStyle w:val="En-tte"/>
    </w:pPr>
  </w:p>
  <w:p w:rsidR="003C2180" w:rsidRDefault="003C21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FFFFFF89"/>
    <w:multiLevelType w:val="singleLevel"/>
    <w:tmpl w:val="F1D621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024760"/>
    <w:multiLevelType w:val="hybridMultilevel"/>
    <w:tmpl w:val="F1D079B4"/>
    <w:lvl w:ilvl="0" w:tplc="AA2A803A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1875ED4"/>
    <w:multiLevelType w:val="hybridMultilevel"/>
    <w:tmpl w:val="71EE21F4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605353"/>
    <w:multiLevelType w:val="hybridMultilevel"/>
    <w:tmpl w:val="D2D827B0"/>
    <w:lvl w:ilvl="0" w:tplc="B35AFC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D5083D"/>
    <w:multiLevelType w:val="hybridMultilevel"/>
    <w:tmpl w:val="888E2900"/>
    <w:lvl w:ilvl="0" w:tplc="B35AF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C6982"/>
    <w:multiLevelType w:val="hybridMultilevel"/>
    <w:tmpl w:val="F0E8A642"/>
    <w:lvl w:ilvl="0" w:tplc="B35AFC30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0E"/>
    <w:rsid w:val="00053625"/>
    <w:rsid w:val="000A552A"/>
    <w:rsid w:val="000B1F64"/>
    <w:rsid w:val="000C2B1A"/>
    <w:rsid w:val="000E0707"/>
    <w:rsid w:val="001A7AF8"/>
    <w:rsid w:val="001D0136"/>
    <w:rsid w:val="001E3C47"/>
    <w:rsid w:val="00284833"/>
    <w:rsid w:val="00297347"/>
    <w:rsid w:val="002B5EEF"/>
    <w:rsid w:val="002D22BD"/>
    <w:rsid w:val="002E21E2"/>
    <w:rsid w:val="002F6414"/>
    <w:rsid w:val="00342E21"/>
    <w:rsid w:val="00351F69"/>
    <w:rsid w:val="00377B40"/>
    <w:rsid w:val="003C2180"/>
    <w:rsid w:val="0045136E"/>
    <w:rsid w:val="00462517"/>
    <w:rsid w:val="004C0A2A"/>
    <w:rsid w:val="004E12EC"/>
    <w:rsid w:val="004E34FA"/>
    <w:rsid w:val="004E3524"/>
    <w:rsid w:val="004F62CE"/>
    <w:rsid w:val="00503604"/>
    <w:rsid w:val="00512D08"/>
    <w:rsid w:val="00517C4E"/>
    <w:rsid w:val="005230D6"/>
    <w:rsid w:val="00530571"/>
    <w:rsid w:val="005634B5"/>
    <w:rsid w:val="005A0A7F"/>
    <w:rsid w:val="005A1FF2"/>
    <w:rsid w:val="005E392E"/>
    <w:rsid w:val="00635F62"/>
    <w:rsid w:val="00651391"/>
    <w:rsid w:val="006678BA"/>
    <w:rsid w:val="00706DCA"/>
    <w:rsid w:val="00711E0E"/>
    <w:rsid w:val="007162E3"/>
    <w:rsid w:val="007265CF"/>
    <w:rsid w:val="00735868"/>
    <w:rsid w:val="0077604A"/>
    <w:rsid w:val="00787F5B"/>
    <w:rsid w:val="007E2EAA"/>
    <w:rsid w:val="0080329C"/>
    <w:rsid w:val="008217D8"/>
    <w:rsid w:val="008C0949"/>
    <w:rsid w:val="008C24F3"/>
    <w:rsid w:val="008D4EAA"/>
    <w:rsid w:val="008F2270"/>
    <w:rsid w:val="009654D5"/>
    <w:rsid w:val="00972A24"/>
    <w:rsid w:val="009E052C"/>
    <w:rsid w:val="009F586B"/>
    <w:rsid w:val="00A4779E"/>
    <w:rsid w:val="00A56CCD"/>
    <w:rsid w:val="00AA582C"/>
    <w:rsid w:val="00B037B4"/>
    <w:rsid w:val="00B915C5"/>
    <w:rsid w:val="00BA1522"/>
    <w:rsid w:val="00BB283E"/>
    <w:rsid w:val="00BC77E5"/>
    <w:rsid w:val="00C36ECF"/>
    <w:rsid w:val="00C647AD"/>
    <w:rsid w:val="00C865ED"/>
    <w:rsid w:val="00CA431C"/>
    <w:rsid w:val="00CC4ED1"/>
    <w:rsid w:val="00CE5731"/>
    <w:rsid w:val="00CF4BB9"/>
    <w:rsid w:val="00D01BAC"/>
    <w:rsid w:val="00D06302"/>
    <w:rsid w:val="00D07749"/>
    <w:rsid w:val="00D42E7E"/>
    <w:rsid w:val="00D923B9"/>
    <w:rsid w:val="00DC33F3"/>
    <w:rsid w:val="00DC696C"/>
    <w:rsid w:val="00DF086A"/>
    <w:rsid w:val="00DF29D0"/>
    <w:rsid w:val="00E47F09"/>
    <w:rsid w:val="00E564D1"/>
    <w:rsid w:val="00E617F9"/>
    <w:rsid w:val="00E812B3"/>
    <w:rsid w:val="00E837E8"/>
    <w:rsid w:val="00E901FC"/>
    <w:rsid w:val="00EB090C"/>
    <w:rsid w:val="00ED3E91"/>
    <w:rsid w:val="00F20B95"/>
    <w:rsid w:val="00F34E35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1C"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43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A43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431C"/>
  </w:style>
  <w:style w:type="character" w:styleId="Lienhypertextesuivivisit">
    <w:name w:val="FollowedHyperlink"/>
    <w:basedOn w:val="Policepardfaut"/>
    <w:rsid w:val="00CA431C"/>
    <w:rPr>
      <w:color w:val="800080"/>
      <w:u w:val="single"/>
    </w:rPr>
  </w:style>
  <w:style w:type="character" w:styleId="Lienhypertexte">
    <w:name w:val="Hyperlink"/>
    <w:basedOn w:val="Policepardfaut"/>
    <w:rsid w:val="00CA431C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A431C"/>
    <w:rPr>
      <w:sz w:val="16"/>
      <w:szCs w:val="16"/>
    </w:rPr>
  </w:style>
  <w:style w:type="paragraph" w:styleId="Commentaire">
    <w:name w:val="annotation text"/>
    <w:basedOn w:val="Normal"/>
    <w:semiHidden/>
    <w:rsid w:val="00CA431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CA431C"/>
    <w:rPr>
      <w:b/>
      <w:bCs/>
    </w:rPr>
  </w:style>
  <w:style w:type="paragraph" w:styleId="Textedebulles">
    <w:name w:val="Balloon Text"/>
    <w:basedOn w:val="Normal"/>
    <w:semiHidden/>
    <w:rsid w:val="00CA431C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A431C"/>
    <w:pPr>
      <w:numPr>
        <w:numId w:val="4"/>
      </w:numPr>
    </w:pPr>
  </w:style>
  <w:style w:type="table" w:styleId="Grilledutableau">
    <w:name w:val="Table Grid"/>
    <w:basedOn w:val="TableauNormal"/>
    <w:rsid w:val="00CA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locked/>
    <w:rsid w:val="00DF086A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8217D8"/>
    <w:pPr>
      <w:ind w:left="720"/>
      <w:contextualSpacing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1C"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43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A43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431C"/>
  </w:style>
  <w:style w:type="character" w:styleId="Lienhypertextesuivivisit">
    <w:name w:val="FollowedHyperlink"/>
    <w:basedOn w:val="Policepardfaut"/>
    <w:rsid w:val="00CA431C"/>
    <w:rPr>
      <w:color w:val="800080"/>
      <w:u w:val="single"/>
    </w:rPr>
  </w:style>
  <w:style w:type="character" w:styleId="Lienhypertexte">
    <w:name w:val="Hyperlink"/>
    <w:basedOn w:val="Policepardfaut"/>
    <w:rsid w:val="00CA431C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A431C"/>
    <w:rPr>
      <w:sz w:val="16"/>
      <w:szCs w:val="16"/>
    </w:rPr>
  </w:style>
  <w:style w:type="paragraph" w:styleId="Commentaire">
    <w:name w:val="annotation text"/>
    <w:basedOn w:val="Normal"/>
    <w:semiHidden/>
    <w:rsid w:val="00CA431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CA431C"/>
    <w:rPr>
      <w:b/>
      <w:bCs/>
    </w:rPr>
  </w:style>
  <w:style w:type="paragraph" w:styleId="Textedebulles">
    <w:name w:val="Balloon Text"/>
    <w:basedOn w:val="Normal"/>
    <w:semiHidden/>
    <w:rsid w:val="00CA431C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A431C"/>
    <w:pPr>
      <w:numPr>
        <w:numId w:val="4"/>
      </w:numPr>
    </w:pPr>
  </w:style>
  <w:style w:type="table" w:styleId="Grilledutableau">
    <w:name w:val="Table Grid"/>
    <w:basedOn w:val="TableauNormal"/>
    <w:rsid w:val="00CA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locked/>
    <w:rsid w:val="00DF086A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8217D8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mailto:guillaume.rais@gmail.com</vt:lpwstr>
      </vt:variant>
      <vt:variant>
        <vt:lpwstr/>
      </vt:variant>
      <vt:variant>
        <vt:i4>2621536</vt:i4>
      </vt:variant>
      <vt:variant>
        <vt:i4>5</vt:i4>
      </vt:variant>
      <vt:variant>
        <vt:i4>0</vt:i4>
      </vt:variant>
      <vt:variant>
        <vt:i4>5</vt:i4>
      </vt:variant>
      <vt:variant>
        <vt:lpwstr>http://www.dsas.vd.ch/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2013-12-06T09:21:00Z</cp:lastPrinted>
  <dcterms:created xsi:type="dcterms:W3CDTF">2021-01-06T12:24:00Z</dcterms:created>
  <dcterms:modified xsi:type="dcterms:W3CDTF">2021-01-06T12:28:00Z</dcterms:modified>
</cp:coreProperties>
</file>