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8E99"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6114958" w14:textId="77777777" w:rsidR="00A06689" w:rsidRPr="00783BFA" w:rsidRDefault="00A06689" w:rsidP="00975285">
      <w:pPr>
        <w:pStyle w:val="En-tte"/>
        <w:pBdr>
          <w:top w:val="single" w:sz="4" w:space="1" w:color="auto"/>
          <w:left w:val="single" w:sz="4" w:space="1" w:color="auto"/>
          <w:bottom w:val="single" w:sz="4" w:space="1" w:color="auto"/>
          <w:right w:val="single" w:sz="4" w:space="1" w:color="auto"/>
        </w:pBdr>
        <w:tabs>
          <w:tab w:val="clear" w:pos="4536"/>
          <w:tab w:val="clear" w:pos="9072"/>
        </w:tabs>
        <w:ind w:right="-2"/>
        <w:rPr>
          <w:rFonts w:ascii="Arial" w:hAnsi="Arial" w:cs="Arial"/>
        </w:rPr>
      </w:pPr>
    </w:p>
    <w:p w14:paraId="30377811"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B06041F"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0D8F697"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E78A810"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5D46A45"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0FDA7AA"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E161359"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FF1416F"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567FBCA"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13364A1"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BA82BB5" w14:textId="77777777" w:rsidR="006F5770" w:rsidRPr="00783BFA" w:rsidRDefault="00A06689" w:rsidP="00975285">
      <w:pPr>
        <w:pBdr>
          <w:top w:val="single" w:sz="4" w:space="1" w:color="auto"/>
          <w:left w:val="single" w:sz="4" w:space="1" w:color="auto"/>
          <w:bottom w:val="single" w:sz="4" w:space="1" w:color="auto"/>
          <w:right w:val="single" w:sz="4" w:space="1" w:color="auto"/>
        </w:pBdr>
        <w:ind w:right="-2"/>
        <w:jc w:val="center"/>
        <w:rPr>
          <w:rFonts w:ascii="Arial" w:hAnsi="Arial" w:cs="Arial"/>
          <w:b/>
          <w:bCs/>
          <w:sz w:val="52"/>
          <w:szCs w:val="52"/>
        </w:rPr>
      </w:pPr>
      <w:r w:rsidRPr="00783BFA">
        <w:rPr>
          <w:rFonts w:ascii="Arial" w:hAnsi="Arial" w:cs="Arial"/>
          <w:b/>
          <w:bCs/>
          <w:sz w:val="48"/>
          <w:szCs w:val="48"/>
        </w:rPr>
        <w:t>COMMUNE DE</w:t>
      </w:r>
    </w:p>
    <w:p w14:paraId="7DA1B9EF" w14:textId="77777777" w:rsidR="006F5770" w:rsidRPr="00783BFA"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highlight w:val="yellow"/>
        </w:rPr>
      </w:pPr>
    </w:p>
    <w:p w14:paraId="4066F757"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92BA5A3"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A7E40AC"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883D3E3"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464774C"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D414B32"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CEE738F"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2D43036"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14A3373"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6A4A695" w14:textId="77777777" w:rsidR="006F5770" w:rsidRPr="00783BFA"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59779DF" w14:textId="77777777" w:rsidR="006F5770" w:rsidRPr="00783BFA"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F2B2E64" w14:textId="77777777" w:rsidR="006F5770" w:rsidRPr="00783BFA"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69F65A8" w14:textId="77777777" w:rsidR="006F5770" w:rsidRPr="00783BFA"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C0BA1C5"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549BDD5"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9048839" w14:textId="77777777" w:rsidR="00A06689" w:rsidRPr="00783BFA" w:rsidRDefault="00A06689" w:rsidP="00975285">
      <w:pPr>
        <w:pStyle w:val="Titre2"/>
        <w:pBdr>
          <w:top w:val="single" w:sz="4" w:space="1" w:color="auto"/>
          <w:left w:val="single" w:sz="4" w:space="1" w:color="auto"/>
          <w:bottom w:val="single" w:sz="4" w:space="1" w:color="auto"/>
          <w:right w:val="single" w:sz="4" w:space="1" w:color="auto"/>
        </w:pBdr>
        <w:spacing w:after="0"/>
        <w:ind w:right="-2"/>
        <w:jc w:val="center"/>
        <w:rPr>
          <w:rFonts w:ascii="Arial" w:hAnsi="Arial" w:cs="Arial"/>
          <w:sz w:val="42"/>
          <w:szCs w:val="42"/>
        </w:rPr>
      </w:pPr>
      <w:r w:rsidRPr="00783BFA">
        <w:rPr>
          <w:rFonts w:ascii="Arial" w:hAnsi="Arial" w:cs="Arial"/>
          <w:sz w:val="42"/>
          <w:szCs w:val="42"/>
        </w:rPr>
        <w:t>Règlement concernant le service des taxis</w:t>
      </w:r>
    </w:p>
    <w:p w14:paraId="0DEA9F25" w14:textId="77777777" w:rsidR="001A6171" w:rsidRPr="00783BFA" w:rsidRDefault="001A6171"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CE7F6E6" w14:textId="77777777" w:rsidR="001A6171" w:rsidRPr="00783BFA" w:rsidRDefault="001A6171"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9F7D90D" w14:textId="77777777" w:rsidR="00A06689" w:rsidRPr="00783BF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44EBF88"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C16AF41"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D4E2B33"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ADC3485"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CD7A8DB"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875D1E4"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B020D3D"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8C2CF46" w14:textId="7219C4DD" w:rsidR="00975285" w:rsidRPr="00783BFA" w:rsidRDefault="003A72B9" w:rsidP="003A72B9">
      <w:pPr>
        <w:pBdr>
          <w:top w:val="single" w:sz="4" w:space="1" w:color="auto"/>
          <w:left w:val="single" w:sz="4" w:space="1" w:color="auto"/>
          <w:bottom w:val="single" w:sz="4" w:space="1" w:color="auto"/>
          <w:right w:val="single" w:sz="4" w:space="1" w:color="auto"/>
        </w:pBdr>
        <w:ind w:right="-2"/>
        <w:jc w:val="center"/>
        <w:rPr>
          <w:rFonts w:ascii="Arial" w:hAnsi="Arial" w:cs="Arial"/>
        </w:rPr>
      </w:pPr>
      <w:r>
        <w:rPr>
          <w:rFonts w:ascii="Arial" w:hAnsi="Arial" w:cs="Arial"/>
          <w:b/>
          <w:i/>
        </w:rPr>
        <w:t>Règlement-type à l’attention des communes vaudoises</w:t>
      </w:r>
    </w:p>
    <w:p w14:paraId="6496A2C5"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1EF409A" w14:textId="77777777" w:rsidR="0081682D" w:rsidRPr="0081682D" w:rsidRDefault="00812D01" w:rsidP="00812D01">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r w:rsidRPr="0081682D">
        <w:rPr>
          <w:rFonts w:ascii="Arial" w:hAnsi="Arial" w:cs="Arial"/>
          <w:b/>
          <w:i/>
        </w:rPr>
        <w:t>Direction des affaires communales et droits politiques,</w:t>
      </w:r>
    </w:p>
    <w:p w14:paraId="528E1009" w14:textId="567735EB" w:rsidR="00812D01" w:rsidRDefault="00812D01" w:rsidP="00812D01">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rPr>
      </w:pPr>
      <w:r w:rsidRPr="0081682D">
        <w:rPr>
          <w:rFonts w:ascii="Arial" w:hAnsi="Arial" w:cs="Arial"/>
          <w:b/>
          <w:i/>
        </w:rPr>
        <w:t xml:space="preserve"> </w:t>
      </w:r>
      <w:r w:rsidR="00A72914">
        <w:rPr>
          <w:rFonts w:ascii="Arial" w:hAnsi="Arial" w:cs="Arial"/>
          <w:b/>
          <w:i/>
        </w:rPr>
        <w:t>Janvier 2023</w:t>
      </w:r>
    </w:p>
    <w:p w14:paraId="2F0A1D0A"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208C51A"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57E4054" w14:textId="77777777" w:rsidR="00975285" w:rsidRPr="00783BFA"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7768DBD" w14:textId="77777777" w:rsidR="006F5770" w:rsidRPr="00783BFA" w:rsidRDefault="006F5770" w:rsidP="00975285">
      <w:pPr>
        <w:pBdr>
          <w:top w:val="single" w:sz="4" w:space="1" w:color="auto"/>
          <w:left w:val="single" w:sz="4" w:space="1" w:color="auto"/>
          <w:bottom w:val="single" w:sz="4" w:space="1" w:color="auto"/>
          <w:right w:val="single" w:sz="4" w:space="1" w:color="auto"/>
        </w:pBdr>
        <w:ind w:right="-2"/>
        <w:jc w:val="both"/>
        <w:rPr>
          <w:rFonts w:ascii="Arial" w:hAnsi="Arial" w:cs="Arial"/>
        </w:rPr>
      </w:pPr>
    </w:p>
    <w:p w14:paraId="0A28607C" w14:textId="77777777" w:rsidR="000E7E25" w:rsidRDefault="000E7E25" w:rsidP="00CD12D6">
      <w:pPr>
        <w:ind w:right="-2"/>
        <w:jc w:val="both"/>
        <w:rPr>
          <w:rFonts w:ascii="Arial" w:hAnsi="Arial" w:cs="Arial"/>
        </w:rPr>
      </w:pPr>
    </w:p>
    <w:p w14:paraId="4A0A19D6" w14:textId="77777777" w:rsidR="002A1FEF" w:rsidRDefault="000E7E25" w:rsidP="00CD12D6">
      <w:pPr>
        <w:ind w:right="-2"/>
        <w:jc w:val="both"/>
        <w:rPr>
          <w:rFonts w:ascii="Arial" w:hAnsi="Arial" w:cs="Arial"/>
        </w:rPr>
      </w:pPr>
      <w:r>
        <w:rPr>
          <w:rFonts w:ascii="Arial" w:hAnsi="Arial" w:cs="Arial"/>
        </w:rPr>
        <w:t>Vu l’</w:t>
      </w:r>
      <w:r w:rsidR="00EF7859">
        <w:rPr>
          <w:rFonts w:ascii="Arial" w:hAnsi="Arial" w:cs="Arial"/>
        </w:rPr>
        <w:t>o</w:t>
      </w:r>
      <w:r w:rsidRPr="000E7E25">
        <w:rPr>
          <w:rFonts w:ascii="Arial" w:hAnsi="Arial" w:cs="Arial"/>
        </w:rPr>
        <w:t>rdonnanc</w:t>
      </w:r>
      <w:r>
        <w:rPr>
          <w:rFonts w:ascii="Arial" w:hAnsi="Arial" w:cs="Arial"/>
        </w:rPr>
        <w:t xml:space="preserve">e sur la signalisation routière </w:t>
      </w:r>
      <w:r w:rsidR="00E50466" w:rsidRPr="000E7E25">
        <w:rPr>
          <w:rFonts w:ascii="Arial" w:hAnsi="Arial" w:cs="Arial"/>
        </w:rPr>
        <w:t>du 5 septembre 1979</w:t>
      </w:r>
      <w:r w:rsidR="00E50466">
        <w:rPr>
          <w:rFonts w:ascii="Arial" w:hAnsi="Arial" w:cs="Arial"/>
        </w:rPr>
        <w:t xml:space="preserve"> </w:t>
      </w:r>
      <w:r w:rsidRPr="000E7E25">
        <w:rPr>
          <w:rFonts w:ascii="Arial" w:hAnsi="Arial" w:cs="Arial"/>
        </w:rPr>
        <w:t>(OSR)</w:t>
      </w:r>
      <w:r w:rsidR="00EF7859">
        <w:rPr>
          <w:rFonts w:ascii="Arial" w:hAnsi="Arial" w:cs="Arial"/>
        </w:rPr>
        <w:t>,</w:t>
      </w:r>
    </w:p>
    <w:p w14:paraId="008E07B4" w14:textId="77777777" w:rsidR="00AC67E8" w:rsidRDefault="00AC67E8" w:rsidP="00AC67E8">
      <w:pPr>
        <w:ind w:right="-2"/>
        <w:jc w:val="both"/>
        <w:rPr>
          <w:rFonts w:ascii="Arial" w:hAnsi="Arial" w:cs="Arial"/>
        </w:rPr>
      </w:pPr>
    </w:p>
    <w:p w14:paraId="63CA3983" w14:textId="77777777" w:rsidR="00AC67E8" w:rsidRDefault="009B29CE" w:rsidP="00AC67E8">
      <w:pPr>
        <w:ind w:right="-2"/>
        <w:jc w:val="both"/>
        <w:rPr>
          <w:rFonts w:ascii="Arial" w:hAnsi="Arial" w:cs="Arial"/>
        </w:rPr>
      </w:pPr>
      <w:r>
        <w:rPr>
          <w:rFonts w:ascii="Arial" w:hAnsi="Arial" w:cs="Arial"/>
        </w:rPr>
        <w:t xml:space="preserve">Vu la </w:t>
      </w:r>
      <w:r w:rsidR="00EF7859">
        <w:rPr>
          <w:rFonts w:ascii="Arial" w:hAnsi="Arial" w:cs="Arial"/>
        </w:rPr>
        <w:t>l</w:t>
      </w:r>
      <w:r w:rsidR="00AC67E8" w:rsidRPr="00783BFA">
        <w:rPr>
          <w:rFonts w:ascii="Arial" w:hAnsi="Arial" w:cs="Arial"/>
        </w:rPr>
        <w:t>oi sur les activités économiques du 31 mai 2005 (LEAE)</w:t>
      </w:r>
      <w:r w:rsidR="00EF7859">
        <w:rPr>
          <w:rFonts w:ascii="Arial" w:hAnsi="Arial" w:cs="Arial"/>
        </w:rPr>
        <w:t>,</w:t>
      </w:r>
    </w:p>
    <w:p w14:paraId="600D4E7A" w14:textId="77777777" w:rsidR="00AC67E8" w:rsidRPr="00783BFA" w:rsidRDefault="00AC67E8" w:rsidP="00AC67E8">
      <w:pPr>
        <w:ind w:right="-2"/>
        <w:jc w:val="both"/>
        <w:rPr>
          <w:rFonts w:ascii="Arial" w:hAnsi="Arial" w:cs="Arial"/>
        </w:rPr>
      </w:pPr>
    </w:p>
    <w:p w14:paraId="7988753C" w14:textId="77777777" w:rsidR="002A1FEF" w:rsidRDefault="009B29CE" w:rsidP="00CD12D6">
      <w:pPr>
        <w:ind w:right="-2"/>
        <w:jc w:val="both"/>
        <w:rPr>
          <w:rFonts w:ascii="Arial" w:hAnsi="Arial" w:cs="Arial"/>
        </w:rPr>
      </w:pPr>
      <w:r>
        <w:rPr>
          <w:rFonts w:ascii="Arial" w:hAnsi="Arial" w:cs="Arial"/>
        </w:rPr>
        <w:t xml:space="preserve">Vu le </w:t>
      </w:r>
      <w:r w:rsidR="00EF7859">
        <w:rPr>
          <w:rFonts w:ascii="Arial" w:hAnsi="Arial" w:cs="Arial"/>
        </w:rPr>
        <w:t>r</w:t>
      </w:r>
      <w:r w:rsidR="002A1FEF">
        <w:rPr>
          <w:rFonts w:ascii="Arial" w:hAnsi="Arial" w:cs="Arial"/>
        </w:rPr>
        <w:t>èglement sur le transport de personnes à titre professionnel du</w:t>
      </w:r>
      <w:r w:rsidR="00EB2D3F">
        <w:rPr>
          <w:rFonts w:ascii="Arial" w:hAnsi="Arial" w:cs="Arial"/>
        </w:rPr>
        <w:t xml:space="preserve"> 11 décembre 2019 (RTTP)</w:t>
      </w:r>
      <w:r w:rsidR="00EF7859">
        <w:rPr>
          <w:rFonts w:ascii="Arial" w:hAnsi="Arial" w:cs="Arial"/>
        </w:rPr>
        <w:t>,</w:t>
      </w:r>
    </w:p>
    <w:p w14:paraId="0306739D" w14:textId="77777777" w:rsidR="00E50466" w:rsidRDefault="00E50466" w:rsidP="00CD12D6">
      <w:pPr>
        <w:ind w:right="-2"/>
        <w:jc w:val="both"/>
        <w:rPr>
          <w:rFonts w:ascii="Arial" w:hAnsi="Arial" w:cs="Arial"/>
        </w:rPr>
      </w:pPr>
    </w:p>
    <w:p w14:paraId="298E0868" w14:textId="77777777" w:rsidR="00E3405A" w:rsidRDefault="00E50466" w:rsidP="00CD12D6">
      <w:pPr>
        <w:ind w:right="-2"/>
        <w:jc w:val="both"/>
        <w:rPr>
          <w:rFonts w:ascii="Arial" w:hAnsi="Arial" w:cs="Arial"/>
        </w:rPr>
      </w:pPr>
      <w:r w:rsidRPr="00783BFA">
        <w:rPr>
          <w:rFonts w:ascii="Arial" w:hAnsi="Arial" w:cs="Arial"/>
        </w:rPr>
        <w:t>Vu la loi sur la circulation routière du 25 novembre 1974 (LVCR),</w:t>
      </w:r>
    </w:p>
    <w:p w14:paraId="48E5445E" w14:textId="77777777" w:rsidR="0061766F" w:rsidRPr="00783BFA" w:rsidRDefault="0061766F" w:rsidP="00CD12D6">
      <w:pPr>
        <w:ind w:right="-2"/>
        <w:jc w:val="both"/>
        <w:rPr>
          <w:rFonts w:ascii="Arial" w:hAnsi="Arial" w:cs="Arial"/>
        </w:rPr>
      </w:pPr>
    </w:p>
    <w:p w14:paraId="1E7C98AD" w14:textId="77777777" w:rsidR="00E3405A" w:rsidRPr="00783BFA" w:rsidRDefault="00E3405A" w:rsidP="00CD12D6">
      <w:pPr>
        <w:ind w:right="-2"/>
        <w:jc w:val="both"/>
        <w:rPr>
          <w:rFonts w:ascii="Arial" w:hAnsi="Arial" w:cs="Arial"/>
        </w:rPr>
      </w:pPr>
      <w:r w:rsidRPr="00783BFA">
        <w:rPr>
          <w:rFonts w:ascii="Arial" w:hAnsi="Arial" w:cs="Arial"/>
        </w:rPr>
        <w:t>Vu le préavis municipal du …,</w:t>
      </w:r>
    </w:p>
    <w:p w14:paraId="2CF9E61D" w14:textId="77777777" w:rsidR="00E3405A" w:rsidRPr="00783BFA" w:rsidRDefault="00E3405A" w:rsidP="00CD12D6">
      <w:pPr>
        <w:ind w:right="-2"/>
        <w:jc w:val="both"/>
        <w:rPr>
          <w:rFonts w:ascii="Arial" w:hAnsi="Arial" w:cs="Arial"/>
        </w:rPr>
      </w:pPr>
    </w:p>
    <w:p w14:paraId="09FDA208" w14:textId="77777777" w:rsidR="00E3405A" w:rsidRPr="00783BFA" w:rsidRDefault="00E3405A" w:rsidP="00CD12D6">
      <w:pPr>
        <w:ind w:right="-2"/>
        <w:jc w:val="both"/>
        <w:rPr>
          <w:rFonts w:ascii="Arial" w:hAnsi="Arial" w:cs="Arial"/>
        </w:rPr>
      </w:pPr>
      <w:r w:rsidRPr="00783BFA">
        <w:rPr>
          <w:rFonts w:ascii="Arial" w:hAnsi="Arial" w:cs="Arial"/>
        </w:rPr>
        <w:t>Vu l</w:t>
      </w:r>
      <w:r w:rsidR="00BE08AE" w:rsidRPr="00783BFA">
        <w:rPr>
          <w:rFonts w:ascii="Arial" w:hAnsi="Arial" w:cs="Arial"/>
        </w:rPr>
        <w:t>e</w:t>
      </w:r>
      <w:r w:rsidRPr="00783BFA">
        <w:rPr>
          <w:rFonts w:ascii="Arial" w:hAnsi="Arial" w:cs="Arial"/>
        </w:rPr>
        <w:t xml:space="preserve"> rapport de la commission de … du</w:t>
      </w:r>
      <w:proofErr w:type="gramStart"/>
      <w:r w:rsidRPr="00783BFA">
        <w:rPr>
          <w:rFonts w:ascii="Arial" w:hAnsi="Arial" w:cs="Arial"/>
        </w:rPr>
        <w:t xml:space="preserve"> ….</w:t>
      </w:r>
      <w:proofErr w:type="gramEnd"/>
      <w:r w:rsidR="00EF7859">
        <w:rPr>
          <w:rFonts w:ascii="Arial" w:hAnsi="Arial" w:cs="Arial"/>
        </w:rPr>
        <w:t>,</w:t>
      </w:r>
    </w:p>
    <w:p w14:paraId="623DC8EC" w14:textId="77777777" w:rsidR="00E3405A" w:rsidRPr="00783BFA" w:rsidRDefault="00E3405A" w:rsidP="00CD12D6">
      <w:pPr>
        <w:ind w:right="-2"/>
        <w:jc w:val="both"/>
        <w:rPr>
          <w:rFonts w:ascii="Arial" w:hAnsi="Arial" w:cs="Arial"/>
        </w:rPr>
      </w:pPr>
    </w:p>
    <w:p w14:paraId="7751F287" w14:textId="77777777" w:rsidR="003168D6" w:rsidRPr="00783BFA" w:rsidRDefault="00E3405A" w:rsidP="00CD12D6">
      <w:pPr>
        <w:ind w:right="-2"/>
        <w:jc w:val="both"/>
        <w:rPr>
          <w:rFonts w:ascii="Arial" w:hAnsi="Arial" w:cs="Arial"/>
        </w:rPr>
      </w:pPr>
      <w:r w:rsidRPr="00783BFA">
        <w:rPr>
          <w:rFonts w:ascii="Arial" w:hAnsi="Arial" w:cs="Arial"/>
        </w:rPr>
        <w:t xml:space="preserve">Le conseil </w:t>
      </w:r>
      <w:r w:rsidR="002A1FEF">
        <w:rPr>
          <w:rFonts w:ascii="Arial" w:hAnsi="Arial" w:cs="Arial"/>
        </w:rPr>
        <w:t>général/</w:t>
      </w:r>
      <w:r w:rsidRPr="00783BFA">
        <w:rPr>
          <w:rFonts w:ascii="Arial" w:hAnsi="Arial" w:cs="Arial"/>
        </w:rPr>
        <w:t xml:space="preserve">communal </w:t>
      </w:r>
      <w:r w:rsidR="00E07509" w:rsidRPr="00783BFA">
        <w:rPr>
          <w:rFonts w:ascii="Arial" w:hAnsi="Arial" w:cs="Arial"/>
        </w:rPr>
        <w:t>adopte le règlement suivant :</w:t>
      </w:r>
    </w:p>
    <w:p w14:paraId="1DD21B5B" w14:textId="77777777" w:rsidR="003168D6" w:rsidRPr="00783BFA" w:rsidRDefault="003168D6" w:rsidP="0022159D">
      <w:pPr>
        <w:ind w:right="-2"/>
        <w:jc w:val="both"/>
        <w:rPr>
          <w:rFonts w:ascii="Arial" w:hAnsi="Arial" w:cs="Arial"/>
        </w:rPr>
      </w:pPr>
    </w:p>
    <w:p w14:paraId="207044B5" w14:textId="77777777" w:rsidR="000E5482" w:rsidRPr="00783BFA" w:rsidRDefault="000E5482" w:rsidP="0022159D">
      <w:pPr>
        <w:ind w:right="-2"/>
        <w:jc w:val="both"/>
        <w:rPr>
          <w:rFonts w:ascii="Arial" w:hAnsi="Arial" w:cs="Arial"/>
        </w:rPr>
      </w:pPr>
    </w:p>
    <w:p w14:paraId="0E0894A5" w14:textId="77777777" w:rsidR="003168D6" w:rsidRPr="00783BFA" w:rsidRDefault="003168D6" w:rsidP="0022159D">
      <w:pPr>
        <w:ind w:right="-2"/>
        <w:jc w:val="center"/>
        <w:rPr>
          <w:rFonts w:ascii="Arial" w:hAnsi="Arial" w:cs="Arial"/>
          <w:sz w:val="28"/>
          <w:szCs w:val="28"/>
        </w:rPr>
      </w:pPr>
      <w:r w:rsidRPr="00783BFA">
        <w:rPr>
          <w:rFonts w:ascii="Arial" w:hAnsi="Arial" w:cs="Arial"/>
          <w:sz w:val="28"/>
          <w:szCs w:val="28"/>
        </w:rPr>
        <w:t>CHAPITRE PREMIER</w:t>
      </w:r>
    </w:p>
    <w:p w14:paraId="7A3B3CF4" w14:textId="77777777" w:rsidR="003168D6" w:rsidRPr="00783BFA" w:rsidRDefault="003168D6" w:rsidP="0022159D">
      <w:pPr>
        <w:ind w:right="-2"/>
        <w:jc w:val="center"/>
        <w:rPr>
          <w:rFonts w:ascii="Arial" w:hAnsi="Arial" w:cs="Arial"/>
          <w:sz w:val="28"/>
          <w:szCs w:val="28"/>
        </w:rPr>
      </w:pPr>
    </w:p>
    <w:p w14:paraId="4D9E53A0" w14:textId="77777777" w:rsidR="003168D6" w:rsidRPr="00783BFA" w:rsidRDefault="003168D6" w:rsidP="0022159D">
      <w:pPr>
        <w:ind w:right="-2"/>
        <w:jc w:val="center"/>
        <w:rPr>
          <w:rFonts w:ascii="Arial" w:hAnsi="Arial" w:cs="Arial"/>
          <w:sz w:val="28"/>
          <w:szCs w:val="28"/>
        </w:rPr>
      </w:pPr>
      <w:r w:rsidRPr="00783BFA">
        <w:rPr>
          <w:rFonts w:ascii="Arial" w:hAnsi="Arial" w:cs="Arial"/>
          <w:b/>
          <w:sz w:val="28"/>
          <w:szCs w:val="28"/>
        </w:rPr>
        <w:t>DISPOSITION</w:t>
      </w:r>
      <w:r w:rsidR="00FD7F60" w:rsidRPr="00783BFA">
        <w:rPr>
          <w:rFonts w:ascii="Arial" w:hAnsi="Arial" w:cs="Arial"/>
          <w:b/>
          <w:sz w:val="28"/>
          <w:szCs w:val="28"/>
        </w:rPr>
        <w:t>S</w:t>
      </w:r>
      <w:r w:rsidRPr="00783BFA">
        <w:rPr>
          <w:rFonts w:ascii="Arial" w:hAnsi="Arial" w:cs="Arial"/>
          <w:b/>
          <w:sz w:val="28"/>
          <w:szCs w:val="28"/>
        </w:rPr>
        <w:t xml:space="preserve"> GENERALES</w:t>
      </w:r>
    </w:p>
    <w:p w14:paraId="4DFB0C0C" w14:textId="77777777" w:rsidR="003168D6" w:rsidRPr="00783BFA" w:rsidRDefault="003168D6" w:rsidP="0022159D">
      <w:pPr>
        <w:ind w:right="-2"/>
        <w:jc w:val="center"/>
        <w:rPr>
          <w:rFonts w:ascii="Arial" w:hAnsi="Arial" w:cs="Arial"/>
        </w:rPr>
      </w:pPr>
    </w:p>
    <w:p w14:paraId="330A09EB" w14:textId="77777777" w:rsidR="009C68D4" w:rsidRPr="00783BFA" w:rsidRDefault="009C68D4" w:rsidP="0022159D">
      <w:pPr>
        <w:ind w:right="-2"/>
        <w:jc w:val="center"/>
        <w:rPr>
          <w:rFonts w:ascii="Arial" w:hAnsi="Arial" w:cs="Arial"/>
        </w:rPr>
      </w:pPr>
    </w:p>
    <w:p w14:paraId="232B42E1" w14:textId="77777777" w:rsidR="003168D6" w:rsidRPr="00783BFA" w:rsidRDefault="00011190" w:rsidP="0022159D">
      <w:pPr>
        <w:ind w:left="1701" w:right="-2" w:hanging="1701"/>
        <w:jc w:val="both"/>
        <w:rPr>
          <w:rFonts w:ascii="Arial" w:hAnsi="Arial" w:cs="Arial"/>
        </w:rPr>
      </w:pPr>
      <w:r w:rsidRPr="00783BFA">
        <w:rPr>
          <w:rFonts w:ascii="Arial" w:hAnsi="Arial" w:cs="Arial"/>
          <w:b/>
        </w:rPr>
        <w:t>Article 1</w:t>
      </w:r>
      <w:r w:rsidRPr="00783BFA">
        <w:rPr>
          <w:rFonts w:ascii="Arial" w:hAnsi="Arial" w:cs="Arial"/>
          <w:b/>
        </w:rPr>
        <w:tab/>
      </w:r>
      <w:r w:rsidR="005D09FE">
        <w:rPr>
          <w:rFonts w:ascii="Arial" w:hAnsi="Arial" w:cs="Arial"/>
          <w:b/>
        </w:rPr>
        <w:t>But</w:t>
      </w:r>
    </w:p>
    <w:p w14:paraId="4DB188A8" w14:textId="77777777" w:rsidR="00011190" w:rsidRPr="00783BFA" w:rsidRDefault="00011190" w:rsidP="0022159D">
      <w:pPr>
        <w:ind w:left="1701" w:right="-2" w:hanging="1701"/>
        <w:jc w:val="both"/>
        <w:rPr>
          <w:rFonts w:ascii="Arial" w:hAnsi="Arial" w:cs="Arial"/>
        </w:rPr>
      </w:pPr>
    </w:p>
    <w:p w14:paraId="2ED4637C" w14:textId="77777777" w:rsidR="005D09FE" w:rsidRDefault="005D09FE" w:rsidP="0022159D">
      <w:pPr>
        <w:ind w:right="-2"/>
        <w:jc w:val="both"/>
        <w:rPr>
          <w:rFonts w:ascii="Arial" w:hAnsi="Arial" w:cs="Arial"/>
        </w:rPr>
      </w:pPr>
      <w:r w:rsidRPr="007022D3">
        <w:rPr>
          <w:rFonts w:ascii="Arial" w:hAnsi="Arial" w:cs="Arial"/>
          <w:vertAlign w:val="superscript"/>
        </w:rPr>
        <w:t>1</w:t>
      </w:r>
      <w:r>
        <w:rPr>
          <w:rFonts w:ascii="Arial" w:hAnsi="Arial" w:cs="Arial"/>
        </w:rPr>
        <w:t xml:space="preserve"> </w:t>
      </w:r>
      <w:r w:rsidR="0073112C" w:rsidRPr="00783BFA">
        <w:rPr>
          <w:rFonts w:ascii="Arial" w:hAnsi="Arial" w:cs="Arial"/>
        </w:rPr>
        <w:t xml:space="preserve">Le présent règlement régit le service des taxis sur le territoire </w:t>
      </w:r>
      <w:r w:rsidR="00FD7F60" w:rsidRPr="00783BFA">
        <w:rPr>
          <w:rFonts w:ascii="Arial" w:hAnsi="Arial" w:cs="Arial"/>
        </w:rPr>
        <w:t>d</w:t>
      </w:r>
      <w:r w:rsidR="0073112C" w:rsidRPr="00783BFA">
        <w:rPr>
          <w:rFonts w:ascii="Arial" w:hAnsi="Arial" w:cs="Arial"/>
        </w:rPr>
        <w:t xml:space="preserve">e la </w:t>
      </w:r>
      <w:r w:rsidR="00C249CB">
        <w:rPr>
          <w:rFonts w:ascii="Arial" w:hAnsi="Arial" w:cs="Arial"/>
        </w:rPr>
        <w:t>C</w:t>
      </w:r>
      <w:r w:rsidR="0073112C" w:rsidRPr="00783BFA">
        <w:rPr>
          <w:rFonts w:ascii="Arial" w:hAnsi="Arial" w:cs="Arial"/>
        </w:rPr>
        <w:t xml:space="preserve">ommune de </w:t>
      </w:r>
      <w:r w:rsidR="00D94930">
        <w:rPr>
          <w:rFonts w:ascii="Arial" w:hAnsi="Arial" w:cs="Arial"/>
        </w:rPr>
        <w:t>….</w:t>
      </w:r>
    </w:p>
    <w:p w14:paraId="24F94658" w14:textId="77777777" w:rsidR="00D41187" w:rsidRPr="00783BFA" w:rsidRDefault="005D09FE" w:rsidP="00D41187">
      <w:pPr>
        <w:ind w:right="-2"/>
        <w:jc w:val="both"/>
        <w:rPr>
          <w:rFonts w:ascii="Arial" w:hAnsi="Arial" w:cs="Arial"/>
        </w:rPr>
      </w:pPr>
      <w:r w:rsidRPr="005878A9">
        <w:rPr>
          <w:rFonts w:ascii="Arial" w:hAnsi="Arial" w:cs="Arial"/>
          <w:vertAlign w:val="superscript"/>
        </w:rPr>
        <w:t xml:space="preserve">2 </w:t>
      </w:r>
      <w:r w:rsidR="00D41187">
        <w:rPr>
          <w:rFonts w:ascii="Arial" w:hAnsi="Arial" w:cs="Arial"/>
        </w:rPr>
        <w:t xml:space="preserve">Il règle l’obtention des concessions et des autorisations nécessaires pour les entreprises de transport et les chauffeurs qui entendent offrir ce service ainsi que les exigences techniques applicables aux véhicules dédiés. </w:t>
      </w:r>
    </w:p>
    <w:p w14:paraId="0A0C5D96" w14:textId="77777777" w:rsidR="00B32FA3" w:rsidRPr="00783BFA" w:rsidRDefault="00B32FA3" w:rsidP="0022159D">
      <w:pPr>
        <w:ind w:right="-2"/>
        <w:jc w:val="both"/>
        <w:rPr>
          <w:rFonts w:ascii="Arial" w:hAnsi="Arial" w:cs="Arial"/>
        </w:rPr>
      </w:pPr>
    </w:p>
    <w:p w14:paraId="176EFF23" w14:textId="77777777" w:rsidR="00B32FA3" w:rsidRPr="00783BFA" w:rsidRDefault="00B32FA3" w:rsidP="0022159D">
      <w:pPr>
        <w:ind w:right="-2"/>
        <w:jc w:val="both"/>
        <w:rPr>
          <w:rFonts w:ascii="Arial" w:hAnsi="Arial" w:cs="Arial"/>
        </w:rPr>
      </w:pPr>
    </w:p>
    <w:p w14:paraId="183EABAC" w14:textId="77777777" w:rsidR="00B32FA3" w:rsidRPr="00783BFA" w:rsidRDefault="00B32FA3" w:rsidP="0022159D">
      <w:pPr>
        <w:tabs>
          <w:tab w:val="left" w:pos="1701"/>
        </w:tabs>
        <w:ind w:right="-2"/>
        <w:jc w:val="both"/>
        <w:rPr>
          <w:rFonts w:ascii="Arial" w:hAnsi="Arial" w:cs="Arial"/>
        </w:rPr>
      </w:pPr>
      <w:r w:rsidRPr="00783BFA">
        <w:rPr>
          <w:rFonts w:ascii="Arial" w:hAnsi="Arial" w:cs="Arial"/>
          <w:b/>
        </w:rPr>
        <w:t>Article 2</w:t>
      </w:r>
      <w:r w:rsidRPr="00783BFA">
        <w:rPr>
          <w:rFonts w:ascii="Arial" w:hAnsi="Arial" w:cs="Arial"/>
          <w:b/>
        </w:rPr>
        <w:tab/>
        <w:t xml:space="preserve">Champ d'application </w:t>
      </w:r>
      <w:r w:rsidR="00F84AFC">
        <w:rPr>
          <w:rFonts w:ascii="Arial" w:hAnsi="Arial" w:cs="Arial"/>
          <w:b/>
        </w:rPr>
        <w:t>personnel</w:t>
      </w:r>
    </w:p>
    <w:p w14:paraId="374CA3AD" w14:textId="77777777" w:rsidR="00B32FA3" w:rsidRPr="00783BFA" w:rsidRDefault="00B32FA3" w:rsidP="0022159D">
      <w:pPr>
        <w:tabs>
          <w:tab w:val="left" w:pos="1701"/>
        </w:tabs>
        <w:ind w:right="-2"/>
        <w:jc w:val="both"/>
        <w:rPr>
          <w:rFonts w:ascii="Arial" w:hAnsi="Arial" w:cs="Arial"/>
        </w:rPr>
      </w:pPr>
    </w:p>
    <w:p w14:paraId="122FF48C" w14:textId="77777777" w:rsidR="00B32FA3" w:rsidRPr="00783BFA" w:rsidRDefault="00F173FE" w:rsidP="0022159D">
      <w:pPr>
        <w:tabs>
          <w:tab w:val="left" w:pos="1701"/>
        </w:tabs>
        <w:ind w:right="-2"/>
        <w:jc w:val="both"/>
        <w:rPr>
          <w:rFonts w:ascii="Arial" w:hAnsi="Arial" w:cs="Arial"/>
        </w:rPr>
      </w:pPr>
      <w:r>
        <w:rPr>
          <w:rFonts w:ascii="Arial" w:hAnsi="Arial" w:cs="Arial"/>
          <w:vertAlign w:val="superscript"/>
        </w:rPr>
        <w:t xml:space="preserve">1 </w:t>
      </w:r>
      <w:r w:rsidR="00B32FA3" w:rsidRPr="00783BFA">
        <w:rPr>
          <w:rFonts w:ascii="Arial" w:hAnsi="Arial" w:cs="Arial"/>
        </w:rPr>
        <w:t>Sont soumis</w:t>
      </w:r>
      <w:r w:rsidR="00BD1CA9">
        <w:rPr>
          <w:rFonts w:ascii="Arial" w:hAnsi="Arial" w:cs="Arial"/>
        </w:rPr>
        <w:t>[es]</w:t>
      </w:r>
      <w:r w:rsidR="00B32FA3" w:rsidRPr="00783BFA">
        <w:rPr>
          <w:rFonts w:ascii="Arial" w:hAnsi="Arial" w:cs="Arial"/>
        </w:rPr>
        <w:t xml:space="preserve"> au présent règlement et à ses dispositions d'application</w:t>
      </w:r>
      <w:r w:rsidR="008D76AF">
        <w:rPr>
          <w:rFonts w:ascii="Arial" w:hAnsi="Arial" w:cs="Arial"/>
        </w:rPr>
        <w:t xml:space="preserve">, les </w:t>
      </w:r>
      <w:r w:rsidR="00FA7A36">
        <w:rPr>
          <w:rFonts w:ascii="Arial" w:hAnsi="Arial" w:cs="Arial"/>
        </w:rPr>
        <w:t xml:space="preserve">chauffeurs et entreprises </w:t>
      </w:r>
      <w:r w:rsidR="0092672F">
        <w:rPr>
          <w:rFonts w:ascii="Arial" w:hAnsi="Arial" w:cs="Arial"/>
        </w:rPr>
        <w:t>offrant un service</w:t>
      </w:r>
      <w:r w:rsidR="008D76AF">
        <w:rPr>
          <w:rFonts w:ascii="Arial" w:hAnsi="Arial" w:cs="Arial"/>
        </w:rPr>
        <w:t xml:space="preserve"> de taxi </w:t>
      </w:r>
      <w:r w:rsidR="008F3018">
        <w:rPr>
          <w:rFonts w:ascii="Arial" w:hAnsi="Arial" w:cs="Arial"/>
        </w:rPr>
        <w:t>au sens de l’art. 74a al. 2 LEAE</w:t>
      </w:r>
      <w:r w:rsidR="00FA7A36">
        <w:rPr>
          <w:rFonts w:ascii="Arial" w:hAnsi="Arial" w:cs="Arial"/>
        </w:rPr>
        <w:t>.</w:t>
      </w:r>
    </w:p>
    <w:p w14:paraId="54C56A63" w14:textId="77777777" w:rsidR="00E34200" w:rsidRDefault="00E34200" w:rsidP="0061766F">
      <w:pPr>
        <w:tabs>
          <w:tab w:val="left" w:pos="1701"/>
        </w:tabs>
        <w:ind w:left="426" w:right="-2" w:hanging="426"/>
        <w:jc w:val="both"/>
        <w:rPr>
          <w:rFonts w:ascii="Arial" w:hAnsi="Arial" w:cs="Arial"/>
        </w:rPr>
      </w:pPr>
    </w:p>
    <w:p w14:paraId="348F3567" w14:textId="77777777" w:rsidR="00E34200" w:rsidRPr="00F173FE" w:rsidRDefault="00F173FE" w:rsidP="004A69A6">
      <w:pPr>
        <w:tabs>
          <w:tab w:val="left" w:pos="1701"/>
        </w:tabs>
        <w:jc w:val="both"/>
        <w:rPr>
          <w:rFonts w:ascii="Arial" w:hAnsi="Arial" w:cs="Arial"/>
        </w:rPr>
      </w:pPr>
      <w:r>
        <w:rPr>
          <w:rFonts w:ascii="Arial" w:hAnsi="Arial" w:cs="Arial"/>
          <w:vertAlign w:val="superscript"/>
        </w:rPr>
        <w:t xml:space="preserve">2 </w:t>
      </w:r>
      <w:r>
        <w:rPr>
          <w:rFonts w:ascii="Arial" w:hAnsi="Arial" w:cs="Arial"/>
        </w:rPr>
        <w:t>Les dispositions des articles</w:t>
      </w:r>
      <w:r w:rsidR="006700F1">
        <w:rPr>
          <w:rFonts w:ascii="Arial" w:hAnsi="Arial" w:cs="Arial"/>
        </w:rPr>
        <w:t xml:space="preserve"> 5, 13, 19, 21 al. 1, 22, 27, 28 al. 2, 29 d</w:t>
      </w:r>
      <w:r>
        <w:rPr>
          <w:rFonts w:ascii="Arial" w:hAnsi="Arial" w:cs="Arial"/>
        </w:rPr>
        <w:t xml:space="preserve">u présent règlement sont applicables également aux entreprises </w:t>
      </w:r>
      <w:r w:rsidR="00413643">
        <w:rPr>
          <w:rFonts w:ascii="Arial" w:hAnsi="Arial" w:cs="Arial"/>
        </w:rPr>
        <w:t>étrangères à la commune de…. l</w:t>
      </w:r>
      <w:r>
        <w:rPr>
          <w:rFonts w:ascii="Arial" w:hAnsi="Arial" w:cs="Arial"/>
        </w:rPr>
        <w:t>ors de cours</w:t>
      </w:r>
      <w:r w:rsidR="00413643">
        <w:rPr>
          <w:rFonts w:ascii="Arial" w:hAnsi="Arial" w:cs="Arial"/>
        </w:rPr>
        <w:t>es</w:t>
      </w:r>
      <w:r>
        <w:rPr>
          <w:rFonts w:ascii="Arial" w:hAnsi="Arial" w:cs="Arial"/>
        </w:rPr>
        <w:t xml:space="preserve"> effectuées sur le territoire de celle-ci.</w:t>
      </w:r>
    </w:p>
    <w:p w14:paraId="7500774C" w14:textId="77777777" w:rsidR="00E34200" w:rsidRDefault="00E34200" w:rsidP="004A69A6">
      <w:pPr>
        <w:tabs>
          <w:tab w:val="left" w:pos="1701"/>
        </w:tabs>
        <w:ind w:left="425" w:hanging="425"/>
        <w:jc w:val="both"/>
        <w:rPr>
          <w:rFonts w:ascii="Arial" w:hAnsi="Arial" w:cs="Arial"/>
        </w:rPr>
      </w:pPr>
    </w:p>
    <w:p w14:paraId="2DED985F" w14:textId="77777777" w:rsidR="007022D3" w:rsidRDefault="007022D3" w:rsidP="004A69A6">
      <w:pPr>
        <w:tabs>
          <w:tab w:val="left" w:pos="1701"/>
        </w:tabs>
        <w:ind w:left="425" w:hanging="425"/>
        <w:jc w:val="both"/>
        <w:rPr>
          <w:rFonts w:ascii="Arial" w:hAnsi="Arial" w:cs="Arial"/>
        </w:rPr>
      </w:pPr>
    </w:p>
    <w:p w14:paraId="0EFB2E6F" w14:textId="77777777" w:rsidR="00E34200" w:rsidRPr="00783BFA" w:rsidRDefault="00E34200" w:rsidP="004A69A6">
      <w:pPr>
        <w:tabs>
          <w:tab w:val="left" w:pos="1701"/>
        </w:tabs>
        <w:ind w:left="426" w:right="-2" w:hanging="426"/>
        <w:jc w:val="both"/>
        <w:rPr>
          <w:rFonts w:ascii="Arial" w:hAnsi="Arial" w:cs="Arial"/>
        </w:rPr>
      </w:pPr>
      <w:r w:rsidRPr="00783BFA">
        <w:rPr>
          <w:rFonts w:ascii="Arial" w:hAnsi="Arial" w:cs="Arial"/>
          <w:b/>
        </w:rPr>
        <w:t>Article 3</w:t>
      </w:r>
      <w:r w:rsidRPr="00783BFA">
        <w:rPr>
          <w:rFonts w:ascii="Arial" w:hAnsi="Arial" w:cs="Arial"/>
          <w:b/>
        </w:rPr>
        <w:tab/>
        <w:t>Définitions</w:t>
      </w:r>
    </w:p>
    <w:p w14:paraId="55311B76" w14:textId="77777777" w:rsidR="00E34200" w:rsidRPr="00783BFA" w:rsidRDefault="00E34200" w:rsidP="00E34200">
      <w:pPr>
        <w:tabs>
          <w:tab w:val="left" w:pos="1701"/>
        </w:tabs>
        <w:ind w:left="426" w:right="-2" w:hanging="426"/>
        <w:jc w:val="both"/>
        <w:rPr>
          <w:rFonts w:ascii="Arial" w:hAnsi="Arial" w:cs="Arial"/>
        </w:rPr>
      </w:pPr>
    </w:p>
    <w:p w14:paraId="57F74E1D" w14:textId="77777777" w:rsidR="00E34200" w:rsidRDefault="00E34200" w:rsidP="00E34200">
      <w:pPr>
        <w:tabs>
          <w:tab w:val="left" w:pos="1701"/>
        </w:tabs>
        <w:ind w:right="-2"/>
        <w:jc w:val="both"/>
        <w:rPr>
          <w:rFonts w:ascii="Arial" w:hAnsi="Arial" w:cs="Arial"/>
          <w:vertAlign w:val="superscript"/>
        </w:rPr>
      </w:pPr>
      <w:r>
        <w:rPr>
          <w:rFonts w:ascii="Arial" w:hAnsi="Arial" w:cs="Arial"/>
          <w:vertAlign w:val="superscript"/>
        </w:rPr>
        <w:t>1</w:t>
      </w:r>
      <w:r w:rsidRPr="00A25873">
        <w:rPr>
          <w:rFonts w:ascii="Arial" w:hAnsi="Arial" w:cs="Arial"/>
        </w:rPr>
        <w:t xml:space="preserve"> </w:t>
      </w:r>
      <w:r>
        <w:rPr>
          <w:rFonts w:ascii="Arial" w:hAnsi="Arial" w:cs="Arial"/>
        </w:rPr>
        <w:t xml:space="preserve">Est réputé chauffeur, toute personne pratiquant </w:t>
      </w:r>
      <w:r w:rsidR="00A519A9">
        <w:rPr>
          <w:rFonts w:ascii="Arial" w:hAnsi="Arial" w:cs="Arial"/>
        </w:rPr>
        <w:t xml:space="preserve">le </w:t>
      </w:r>
      <w:r>
        <w:rPr>
          <w:rFonts w:ascii="Arial" w:hAnsi="Arial" w:cs="Arial"/>
        </w:rPr>
        <w:t>transport professionnel de personnes au sens de l’article 3</w:t>
      </w:r>
      <w:r w:rsidR="00EF7859">
        <w:rPr>
          <w:rFonts w:ascii="Arial" w:hAnsi="Arial" w:cs="Arial"/>
        </w:rPr>
        <w:t xml:space="preserve"> al. </w:t>
      </w:r>
      <w:r>
        <w:rPr>
          <w:rFonts w:ascii="Arial" w:hAnsi="Arial" w:cs="Arial"/>
        </w:rPr>
        <w:t xml:space="preserve">1 OTR2, </w:t>
      </w:r>
      <w:r w:rsidR="00E90B5C">
        <w:rPr>
          <w:rFonts w:ascii="Arial" w:hAnsi="Arial" w:cs="Arial"/>
        </w:rPr>
        <w:t>au bénéfice</w:t>
      </w:r>
      <w:r>
        <w:rPr>
          <w:rFonts w:ascii="Arial" w:hAnsi="Arial" w:cs="Arial"/>
        </w:rPr>
        <w:t xml:space="preserve"> </w:t>
      </w:r>
      <w:r w:rsidR="00E90B5C">
        <w:rPr>
          <w:rFonts w:ascii="Arial" w:hAnsi="Arial" w:cs="Arial"/>
        </w:rPr>
        <w:t>d’</w:t>
      </w:r>
      <w:r>
        <w:rPr>
          <w:rFonts w:ascii="Arial" w:hAnsi="Arial" w:cs="Arial"/>
        </w:rPr>
        <w:t>une autorisation cantonale.</w:t>
      </w:r>
    </w:p>
    <w:p w14:paraId="457C9CFB" w14:textId="77777777" w:rsidR="00E34200" w:rsidRDefault="00E34200" w:rsidP="00E34200">
      <w:pPr>
        <w:tabs>
          <w:tab w:val="left" w:pos="1701"/>
        </w:tabs>
        <w:ind w:right="-2"/>
        <w:jc w:val="both"/>
        <w:rPr>
          <w:rFonts w:ascii="Arial" w:hAnsi="Arial" w:cs="Arial"/>
          <w:vertAlign w:val="superscript"/>
        </w:rPr>
      </w:pPr>
    </w:p>
    <w:p w14:paraId="589F18FB" w14:textId="77777777" w:rsidR="00E34200" w:rsidRPr="00783BFA" w:rsidRDefault="00E34200" w:rsidP="00E34200">
      <w:pPr>
        <w:tabs>
          <w:tab w:val="left" w:pos="1701"/>
        </w:tabs>
        <w:ind w:right="-2"/>
        <w:jc w:val="both"/>
        <w:rPr>
          <w:rFonts w:ascii="Arial" w:hAnsi="Arial" w:cs="Arial"/>
        </w:rPr>
      </w:pPr>
      <w:r>
        <w:rPr>
          <w:rFonts w:ascii="Arial" w:hAnsi="Arial" w:cs="Arial"/>
          <w:vertAlign w:val="superscript"/>
        </w:rPr>
        <w:lastRenderedPageBreak/>
        <w:t>2</w:t>
      </w:r>
      <w:r w:rsidRPr="00783BFA">
        <w:rPr>
          <w:rFonts w:ascii="Arial" w:hAnsi="Arial" w:cs="Arial"/>
          <w:vertAlign w:val="superscript"/>
        </w:rPr>
        <w:t xml:space="preserve"> </w:t>
      </w:r>
      <w:r w:rsidRPr="00783BFA">
        <w:rPr>
          <w:rFonts w:ascii="Arial" w:hAnsi="Arial" w:cs="Arial"/>
        </w:rPr>
        <w:t>E</w:t>
      </w:r>
      <w:r>
        <w:rPr>
          <w:rFonts w:ascii="Arial" w:hAnsi="Arial" w:cs="Arial"/>
        </w:rPr>
        <w:t xml:space="preserve">st réputée </w:t>
      </w:r>
      <w:r w:rsidRPr="00783BFA">
        <w:rPr>
          <w:rFonts w:ascii="Arial" w:hAnsi="Arial" w:cs="Arial"/>
        </w:rPr>
        <w:t>entreprise de transport</w:t>
      </w:r>
      <w:r>
        <w:rPr>
          <w:rFonts w:ascii="Arial" w:hAnsi="Arial" w:cs="Arial"/>
        </w:rPr>
        <w:t xml:space="preserve">, </w:t>
      </w:r>
      <w:r w:rsidRPr="00783BFA">
        <w:rPr>
          <w:rFonts w:ascii="Arial" w:hAnsi="Arial" w:cs="Arial"/>
        </w:rPr>
        <w:t xml:space="preserve">toute personne </w:t>
      </w:r>
      <w:r w:rsidR="000B5A75">
        <w:rPr>
          <w:rFonts w:ascii="Arial" w:hAnsi="Arial" w:cs="Arial"/>
        </w:rPr>
        <w:t xml:space="preserve">physique ou </w:t>
      </w:r>
      <w:r w:rsidRPr="00783BFA">
        <w:rPr>
          <w:rFonts w:ascii="Arial" w:hAnsi="Arial" w:cs="Arial"/>
        </w:rPr>
        <w:t xml:space="preserve">morale ayant son siège en Suisse qui offre </w:t>
      </w:r>
      <w:r>
        <w:rPr>
          <w:rFonts w:ascii="Arial" w:hAnsi="Arial" w:cs="Arial"/>
        </w:rPr>
        <w:t>un service de transport de personnes à titre professionnel</w:t>
      </w:r>
      <w:r w:rsidRPr="00783BFA">
        <w:rPr>
          <w:rFonts w:ascii="Arial" w:hAnsi="Arial" w:cs="Arial"/>
        </w:rPr>
        <w:t xml:space="preserve"> au sens du droit fédéral dans le but de réaliser un profit économique régulier </w:t>
      </w:r>
      <w:r w:rsidRPr="00C249CB">
        <w:rPr>
          <w:rFonts w:ascii="Arial" w:hAnsi="Arial" w:cs="Arial"/>
        </w:rPr>
        <w:t>au moyen de taxis</w:t>
      </w:r>
      <w:r w:rsidRPr="00783BFA">
        <w:rPr>
          <w:rFonts w:ascii="Arial" w:hAnsi="Arial" w:cs="Arial"/>
        </w:rPr>
        <w:t>.</w:t>
      </w:r>
    </w:p>
    <w:p w14:paraId="6A8E402E" w14:textId="77777777" w:rsidR="00E34200" w:rsidRDefault="00E34200" w:rsidP="00E34200">
      <w:pPr>
        <w:tabs>
          <w:tab w:val="left" w:pos="1701"/>
        </w:tabs>
        <w:ind w:right="-2"/>
        <w:jc w:val="both"/>
        <w:rPr>
          <w:rFonts w:ascii="Arial" w:hAnsi="Arial" w:cs="Arial"/>
        </w:rPr>
      </w:pPr>
    </w:p>
    <w:p w14:paraId="6E410D3C" w14:textId="77777777" w:rsidR="00E34200" w:rsidRPr="00505853" w:rsidRDefault="00111C0F" w:rsidP="00E34200">
      <w:pPr>
        <w:tabs>
          <w:tab w:val="left" w:pos="1701"/>
        </w:tabs>
        <w:ind w:right="-2"/>
        <w:jc w:val="both"/>
        <w:rPr>
          <w:rFonts w:ascii="Arial" w:hAnsi="Arial" w:cs="Arial"/>
        </w:rPr>
      </w:pPr>
      <w:r>
        <w:rPr>
          <w:rFonts w:ascii="Arial" w:hAnsi="Arial" w:cs="Arial"/>
          <w:vertAlign w:val="superscript"/>
        </w:rPr>
        <w:t>3</w:t>
      </w:r>
      <w:r w:rsidR="00E34200">
        <w:rPr>
          <w:rFonts w:ascii="Arial" w:hAnsi="Arial" w:cs="Arial"/>
          <w:vertAlign w:val="superscript"/>
        </w:rPr>
        <w:t xml:space="preserve"> </w:t>
      </w:r>
      <w:r w:rsidR="00E34200">
        <w:rPr>
          <w:rFonts w:ascii="Arial" w:hAnsi="Arial" w:cs="Arial"/>
        </w:rPr>
        <w:t>Est réputée e</w:t>
      </w:r>
      <w:r w:rsidR="00E34200" w:rsidRPr="00505853">
        <w:rPr>
          <w:rFonts w:ascii="Arial" w:hAnsi="Arial" w:cs="Arial"/>
        </w:rPr>
        <w:t>ntre</w:t>
      </w:r>
      <w:r w:rsidR="00E34200">
        <w:rPr>
          <w:rFonts w:ascii="Arial" w:hAnsi="Arial" w:cs="Arial"/>
        </w:rPr>
        <w:t>prise individuelle de taxi,</w:t>
      </w:r>
      <w:r w:rsidR="00E34200" w:rsidRPr="00505853">
        <w:rPr>
          <w:rFonts w:ascii="Arial" w:hAnsi="Arial" w:cs="Arial"/>
        </w:rPr>
        <w:t xml:space="preserve"> celle </w:t>
      </w:r>
      <w:r w:rsidR="00262536">
        <w:rPr>
          <w:rFonts w:ascii="Arial" w:hAnsi="Arial" w:cs="Arial"/>
        </w:rPr>
        <w:t xml:space="preserve">qui est </w:t>
      </w:r>
      <w:r w:rsidR="00E34200" w:rsidRPr="00505853">
        <w:rPr>
          <w:rFonts w:ascii="Arial" w:hAnsi="Arial" w:cs="Arial"/>
        </w:rPr>
        <w:t>exploit</w:t>
      </w:r>
      <w:r w:rsidR="00262536">
        <w:rPr>
          <w:rFonts w:ascii="Arial" w:hAnsi="Arial" w:cs="Arial"/>
        </w:rPr>
        <w:t>é</w:t>
      </w:r>
      <w:r w:rsidR="00E34200" w:rsidRPr="00505853">
        <w:rPr>
          <w:rFonts w:ascii="Arial" w:hAnsi="Arial" w:cs="Arial"/>
        </w:rPr>
        <w:t xml:space="preserve">e </w:t>
      </w:r>
      <w:r w:rsidR="00262536">
        <w:rPr>
          <w:rFonts w:ascii="Arial" w:hAnsi="Arial" w:cs="Arial"/>
        </w:rPr>
        <w:t xml:space="preserve">par une personne physique </w:t>
      </w:r>
      <w:r w:rsidR="00E34200" w:rsidRPr="00505853">
        <w:rPr>
          <w:rFonts w:ascii="Arial" w:hAnsi="Arial" w:cs="Arial"/>
        </w:rPr>
        <w:t>seul</w:t>
      </w:r>
      <w:r w:rsidR="00262536">
        <w:rPr>
          <w:rFonts w:ascii="Arial" w:hAnsi="Arial" w:cs="Arial"/>
        </w:rPr>
        <w:t>e</w:t>
      </w:r>
      <w:r w:rsidR="00E34200" w:rsidRPr="00505853">
        <w:rPr>
          <w:rFonts w:ascii="Arial" w:hAnsi="Arial" w:cs="Arial"/>
        </w:rPr>
        <w:t xml:space="preserve"> ou en société simple avec un ou plusieurs </w:t>
      </w:r>
      <w:r w:rsidR="000B08BE">
        <w:rPr>
          <w:rFonts w:ascii="Arial" w:hAnsi="Arial" w:cs="Arial"/>
        </w:rPr>
        <w:t>chauffeurs</w:t>
      </w:r>
      <w:r w:rsidR="00E34200" w:rsidRPr="00505853">
        <w:rPr>
          <w:rFonts w:ascii="Arial" w:hAnsi="Arial" w:cs="Arial"/>
        </w:rPr>
        <w:t>, au moyen d'un véhicule ou de deux véhicules avec plaques interchangeables. Une personne morale qui ne dispose que d'un véhicule ou de deux véhicules avec plaques interchangeables est considérée comme entreprise individuelle.</w:t>
      </w:r>
    </w:p>
    <w:p w14:paraId="50A59F8C" w14:textId="77777777" w:rsidR="00E34200" w:rsidRPr="00505853" w:rsidRDefault="00E34200" w:rsidP="00E34200">
      <w:pPr>
        <w:tabs>
          <w:tab w:val="left" w:pos="1701"/>
        </w:tabs>
        <w:ind w:right="-2"/>
        <w:jc w:val="both"/>
        <w:rPr>
          <w:rFonts w:ascii="Arial" w:hAnsi="Arial" w:cs="Arial"/>
        </w:rPr>
      </w:pPr>
    </w:p>
    <w:p w14:paraId="7CE6954C" w14:textId="77777777" w:rsidR="00E34200" w:rsidRDefault="00111C0F" w:rsidP="004A69A6">
      <w:pPr>
        <w:tabs>
          <w:tab w:val="left" w:pos="1701"/>
        </w:tabs>
        <w:jc w:val="both"/>
        <w:rPr>
          <w:rFonts w:ascii="Arial" w:hAnsi="Arial" w:cs="Arial"/>
        </w:rPr>
      </w:pPr>
      <w:r>
        <w:rPr>
          <w:rFonts w:ascii="Arial" w:hAnsi="Arial" w:cs="Arial"/>
          <w:vertAlign w:val="superscript"/>
        </w:rPr>
        <w:t>4</w:t>
      </w:r>
      <w:r w:rsidR="00E34200">
        <w:rPr>
          <w:rFonts w:ascii="Arial" w:hAnsi="Arial" w:cs="Arial"/>
          <w:vertAlign w:val="superscript"/>
        </w:rPr>
        <w:t xml:space="preserve"> </w:t>
      </w:r>
      <w:r w:rsidR="00E34200">
        <w:rPr>
          <w:rFonts w:ascii="Arial" w:hAnsi="Arial" w:cs="Arial"/>
        </w:rPr>
        <w:t>Est réputée e</w:t>
      </w:r>
      <w:r w:rsidR="00E34200" w:rsidRPr="00505853">
        <w:rPr>
          <w:rFonts w:ascii="Arial" w:hAnsi="Arial" w:cs="Arial"/>
        </w:rPr>
        <w:t>n</w:t>
      </w:r>
      <w:r w:rsidR="00E34200">
        <w:rPr>
          <w:rFonts w:ascii="Arial" w:hAnsi="Arial" w:cs="Arial"/>
        </w:rPr>
        <w:t>treprise collective de taxis,</w:t>
      </w:r>
      <w:r w:rsidR="00E34200" w:rsidRPr="00505853">
        <w:rPr>
          <w:rFonts w:ascii="Arial" w:hAnsi="Arial" w:cs="Arial"/>
        </w:rPr>
        <w:t xml:space="preserve"> celle </w:t>
      </w:r>
      <w:r w:rsidR="00081429">
        <w:rPr>
          <w:rFonts w:ascii="Arial" w:hAnsi="Arial" w:cs="Arial"/>
        </w:rPr>
        <w:t>qui est exploitée par une</w:t>
      </w:r>
      <w:r w:rsidR="00E34200" w:rsidRPr="00505853">
        <w:rPr>
          <w:rFonts w:ascii="Arial" w:hAnsi="Arial" w:cs="Arial"/>
        </w:rPr>
        <w:t xml:space="preserve"> personne physique ou morale</w:t>
      </w:r>
      <w:r w:rsidR="00081429">
        <w:rPr>
          <w:rFonts w:ascii="Arial" w:hAnsi="Arial" w:cs="Arial"/>
        </w:rPr>
        <w:t xml:space="preserve"> qui</w:t>
      </w:r>
      <w:r w:rsidR="00E34200" w:rsidRPr="00505853">
        <w:rPr>
          <w:rFonts w:ascii="Arial" w:hAnsi="Arial" w:cs="Arial"/>
        </w:rPr>
        <w:t xml:space="preserve"> emploie un ou plusieurs </w:t>
      </w:r>
      <w:r w:rsidR="00E34200">
        <w:rPr>
          <w:rFonts w:ascii="Arial" w:hAnsi="Arial" w:cs="Arial"/>
        </w:rPr>
        <w:t>chauffeur</w:t>
      </w:r>
      <w:r w:rsidR="00E34200" w:rsidRPr="00505853">
        <w:rPr>
          <w:rFonts w:ascii="Arial" w:hAnsi="Arial" w:cs="Arial"/>
        </w:rPr>
        <w:t xml:space="preserve">(s) en qualité </w:t>
      </w:r>
      <w:r w:rsidR="00F21E40">
        <w:rPr>
          <w:rFonts w:ascii="Arial" w:hAnsi="Arial" w:cs="Arial"/>
        </w:rPr>
        <w:t>de</w:t>
      </w:r>
      <w:r w:rsidR="00E34200" w:rsidRPr="00505853">
        <w:rPr>
          <w:rFonts w:ascii="Arial" w:hAnsi="Arial" w:cs="Arial"/>
        </w:rPr>
        <w:t xml:space="preserve"> salarié</w:t>
      </w:r>
      <w:r w:rsidR="00081429">
        <w:rPr>
          <w:rFonts w:ascii="Arial" w:hAnsi="Arial" w:cs="Arial"/>
        </w:rPr>
        <w:t xml:space="preserve"> et</w:t>
      </w:r>
      <w:r w:rsidR="00081429" w:rsidRPr="00505853">
        <w:rPr>
          <w:rFonts w:ascii="Arial" w:hAnsi="Arial" w:cs="Arial"/>
        </w:rPr>
        <w:t xml:space="preserve"> dispose d'au moins deux véhicules </w:t>
      </w:r>
      <w:r w:rsidR="00081429">
        <w:rPr>
          <w:rFonts w:ascii="Arial" w:hAnsi="Arial" w:cs="Arial"/>
        </w:rPr>
        <w:t>immatriculés séparément</w:t>
      </w:r>
      <w:r w:rsidR="00F21E40">
        <w:rPr>
          <w:rFonts w:ascii="Arial" w:hAnsi="Arial" w:cs="Arial"/>
        </w:rPr>
        <w:t>.</w:t>
      </w:r>
    </w:p>
    <w:p w14:paraId="34FA83D7" w14:textId="77777777" w:rsidR="000E7E25" w:rsidRDefault="000E7E25" w:rsidP="004A69A6">
      <w:pPr>
        <w:tabs>
          <w:tab w:val="left" w:pos="1701"/>
        </w:tabs>
        <w:ind w:left="425" w:hanging="425"/>
        <w:jc w:val="both"/>
        <w:rPr>
          <w:rFonts w:ascii="Arial" w:hAnsi="Arial" w:cs="Arial"/>
        </w:rPr>
      </w:pPr>
    </w:p>
    <w:p w14:paraId="09A09312" w14:textId="77777777" w:rsidR="00525D79" w:rsidRPr="00783BFA" w:rsidRDefault="00525D79" w:rsidP="004A69A6">
      <w:pPr>
        <w:tabs>
          <w:tab w:val="left" w:pos="1701"/>
        </w:tabs>
        <w:ind w:right="-2"/>
        <w:jc w:val="both"/>
        <w:rPr>
          <w:rFonts w:ascii="Arial" w:hAnsi="Arial" w:cs="Arial"/>
        </w:rPr>
      </w:pPr>
    </w:p>
    <w:p w14:paraId="7036C359" w14:textId="77777777" w:rsidR="00405B97" w:rsidRPr="00783BFA" w:rsidRDefault="00405B97" w:rsidP="0022159D">
      <w:pPr>
        <w:tabs>
          <w:tab w:val="left" w:pos="1701"/>
        </w:tabs>
        <w:ind w:right="-2"/>
        <w:jc w:val="both"/>
        <w:rPr>
          <w:rFonts w:ascii="Arial" w:hAnsi="Arial" w:cs="Arial"/>
        </w:rPr>
      </w:pPr>
      <w:r w:rsidRPr="00783BFA">
        <w:rPr>
          <w:rFonts w:ascii="Arial" w:hAnsi="Arial" w:cs="Arial"/>
          <w:b/>
        </w:rPr>
        <w:t xml:space="preserve">Article </w:t>
      </w:r>
      <w:r w:rsidR="006F3387">
        <w:rPr>
          <w:rFonts w:ascii="Arial" w:hAnsi="Arial" w:cs="Arial"/>
          <w:b/>
        </w:rPr>
        <w:t>4</w:t>
      </w:r>
      <w:r w:rsidRPr="00783BFA">
        <w:rPr>
          <w:rFonts w:ascii="Arial" w:hAnsi="Arial" w:cs="Arial"/>
          <w:b/>
        </w:rPr>
        <w:tab/>
        <w:t>Autorité compétente</w:t>
      </w:r>
    </w:p>
    <w:p w14:paraId="7FF114CE" w14:textId="77777777" w:rsidR="00405B97" w:rsidRPr="00783BFA" w:rsidRDefault="00405B97" w:rsidP="0022159D">
      <w:pPr>
        <w:tabs>
          <w:tab w:val="left" w:pos="1701"/>
        </w:tabs>
        <w:ind w:right="-2"/>
        <w:jc w:val="both"/>
        <w:rPr>
          <w:rFonts w:ascii="Arial" w:hAnsi="Arial" w:cs="Arial"/>
        </w:rPr>
      </w:pPr>
    </w:p>
    <w:p w14:paraId="5EB81D31" w14:textId="77777777" w:rsidR="00405B97" w:rsidRPr="00783BFA" w:rsidRDefault="002E168A" w:rsidP="0022159D">
      <w:pPr>
        <w:tabs>
          <w:tab w:val="left" w:pos="1701"/>
        </w:tabs>
        <w:ind w:right="-2"/>
        <w:jc w:val="both"/>
        <w:rPr>
          <w:rFonts w:ascii="Arial" w:hAnsi="Arial" w:cs="Arial"/>
        </w:rPr>
      </w:pPr>
      <w:r w:rsidRPr="00783BFA">
        <w:rPr>
          <w:rFonts w:ascii="Arial" w:hAnsi="Arial" w:cs="Arial"/>
          <w:vertAlign w:val="superscript"/>
        </w:rPr>
        <w:t xml:space="preserve">1 </w:t>
      </w:r>
      <w:r w:rsidR="00405B97" w:rsidRPr="00783BFA">
        <w:rPr>
          <w:rFonts w:ascii="Arial" w:hAnsi="Arial" w:cs="Arial"/>
        </w:rPr>
        <w:t xml:space="preserve">La Municipalité de </w:t>
      </w:r>
      <w:r w:rsidR="0006142C" w:rsidRPr="00783BFA">
        <w:rPr>
          <w:rFonts w:ascii="Arial" w:hAnsi="Arial" w:cs="Arial"/>
        </w:rPr>
        <w:t>...</w:t>
      </w:r>
      <w:r w:rsidR="00405B97" w:rsidRPr="00783BFA">
        <w:rPr>
          <w:rFonts w:ascii="Arial" w:hAnsi="Arial" w:cs="Arial"/>
        </w:rPr>
        <w:t xml:space="preserve"> est chargée de l'application du présent règlement.</w:t>
      </w:r>
    </w:p>
    <w:p w14:paraId="5844D277" w14:textId="77777777" w:rsidR="00405B97" w:rsidRPr="00783BFA" w:rsidRDefault="00405B97" w:rsidP="0022159D">
      <w:pPr>
        <w:tabs>
          <w:tab w:val="left" w:pos="1701"/>
        </w:tabs>
        <w:ind w:right="-2"/>
        <w:jc w:val="both"/>
        <w:rPr>
          <w:rFonts w:ascii="Arial" w:hAnsi="Arial" w:cs="Arial"/>
        </w:rPr>
      </w:pPr>
    </w:p>
    <w:p w14:paraId="634B0E1F" w14:textId="77777777" w:rsidR="00C36037" w:rsidRPr="00783BFA" w:rsidRDefault="002E168A" w:rsidP="0048455C">
      <w:pPr>
        <w:tabs>
          <w:tab w:val="left" w:pos="1701"/>
        </w:tabs>
        <w:ind w:right="-2"/>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48455C">
        <w:rPr>
          <w:rFonts w:ascii="Arial" w:hAnsi="Arial" w:cs="Arial"/>
        </w:rPr>
        <w:t>Elle</w:t>
      </w:r>
      <w:r w:rsidR="00E86FD5" w:rsidRPr="00783BFA">
        <w:rPr>
          <w:rFonts w:ascii="Arial" w:hAnsi="Arial" w:cs="Arial"/>
        </w:rPr>
        <w:t xml:space="preserve"> peut déléguer tout ou partie de ses compétences à la Direction de police</w:t>
      </w:r>
      <w:r w:rsidR="001842C1">
        <w:rPr>
          <w:rFonts w:ascii="Arial" w:hAnsi="Arial" w:cs="Arial"/>
        </w:rPr>
        <w:t xml:space="preserve"> ou à un ou plusieurs fonctionnaires spécialisés. </w:t>
      </w:r>
    </w:p>
    <w:p w14:paraId="5169B4DF" w14:textId="77777777" w:rsidR="00B41BC9" w:rsidRDefault="00B41BC9" w:rsidP="0022159D">
      <w:pPr>
        <w:tabs>
          <w:tab w:val="left" w:pos="1701"/>
        </w:tabs>
        <w:ind w:right="-2"/>
        <w:jc w:val="both"/>
        <w:rPr>
          <w:rFonts w:ascii="Arial" w:hAnsi="Arial" w:cs="Arial"/>
        </w:rPr>
      </w:pPr>
    </w:p>
    <w:p w14:paraId="5F4CA148" w14:textId="77777777" w:rsidR="00D4020F" w:rsidRPr="00783BFA" w:rsidRDefault="00D4020F" w:rsidP="0022159D">
      <w:pPr>
        <w:tabs>
          <w:tab w:val="left" w:pos="1701"/>
        </w:tabs>
        <w:ind w:right="-2"/>
        <w:jc w:val="both"/>
        <w:rPr>
          <w:rFonts w:ascii="Arial" w:hAnsi="Arial" w:cs="Arial"/>
        </w:rPr>
      </w:pPr>
    </w:p>
    <w:p w14:paraId="19D431EF" w14:textId="77777777" w:rsidR="00C36037" w:rsidRPr="00783BFA" w:rsidRDefault="00C36037" w:rsidP="0022159D">
      <w:pPr>
        <w:tabs>
          <w:tab w:val="left" w:pos="1701"/>
        </w:tabs>
        <w:ind w:right="-2"/>
        <w:jc w:val="center"/>
        <w:rPr>
          <w:rFonts w:ascii="Arial" w:hAnsi="Arial" w:cs="Arial"/>
          <w:sz w:val="28"/>
          <w:szCs w:val="28"/>
        </w:rPr>
      </w:pPr>
      <w:r w:rsidRPr="00783BFA">
        <w:rPr>
          <w:rFonts w:ascii="Arial" w:hAnsi="Arial" w:cs="Arial"/>
          <w:sz w:val="28"/>
          <w:szCs w:val="28"/>
        </w:rPr>
        <w:t>CHAPITRE II</w:t>
      </w:r>
    </w:p>
    <w:p w14:paraId="7C8C4B14" w14:textId="77777777" w:rsidR="00C36037" w:rsidRPr="00783BFA" w:rsidRDefault="00C36037" w:rsidP="0022159D">
      <w:pPr>
        <w:tabs>
          <w:tab w:val="left" w:pos="1701"/>
        </w:tabs>
        <w:ind w:right="-2"/>
        <w:jc w:val="center"/>
        <w:rPr>
          <w:rFonts w:ascii="Arial" w:hAnsi="Arial" w:cs="Arial"/>
          <w:sz w:val="28"/>
          <w:szCs w:val="28"/>
        </w:rPr>
      </w:pPr>
    </w:p>
    <w:p w14:paraId="2D293361" w14:textId="77777777" w:rsidR="00C36037" w:rsidRPr="00783BFA" w:rsidRDefault="001D5206" w:rsidP="0022159D">
      <w:pPr>
        <w:tabs>
          <w:tab w:val="left" w:pos="1701"/>
        </w:tabs>
        <w:ind w:right="-2"/>
        <w:jc w:val="center"/>
        <w:rPr>
          <w:rFonts w:ascii="Arial" w:hAnsi="Arial" w:cs="Arial"/>
          <w:sz w:val="28"/>
          <w:szCs w:val="28"/>
        </w:rPr>
      </w:pPr>
      <w:r>
        <w:rPr>
          <w:rFonts w:ascii="Arial" w:hAnsi="Arial" w:cs="Arial"/>
          <w:b/>
          <w:sz w:val="28"/>
          <w:szCs w:val="28"/>
        </w:rPr>
        <w:t>CONCESSIONS</w:t>
      </w:r>
    </w:p>
    <w:p w14:paraId="20A4E67C" w14:textId="77777777" w:rsidR="00C36037" w:rsidRPr="00783BFA" w:rsidRDefault="00C36037" w:rsidP="0022159D">
      <w:pPr>
        <w:tabs>
          <w:tab w:val="left" w:pos="1701"/>
        </w:tabs>
        <w:ind w:right="-2"/>
        <w:jc w:val="center"/>
        <w:rPr>
          <w:rFonts w:ascii="Arial" w:hAnsi="Arial" w:cs="Arial"/>
        </w:rPr>
      </w:pPr>
    </w:p>
    <w:p w14:paraId="712AD924" w14:textId="77777777" w:rsidR="009C68D4" w:rsidRPr="00783BFA" w:rsidRDefault="009C68D4" w:rsidP="0022159D">
      <w:pPr>
        <w:tabs>
          <w:tab w:val="left" w:pos="1701"/>
        </w:tabs>
        <w:ind w:right="-2"/>
        <w:jc w:val="center"/>
        <w:rPr>
          <w:rFonts w:ascii="Arial" w:hAnsi="Arial" w:cs="Arial"/>
        </w:rPr>
      </w:pPr>
    </w:p>
    <w:p w14:paraId="13D93FD4" w14:textId="77777777" w:rsidR="00C90464" w:rsidRPr="003F0DE1" w:rsidRDefault="00045917" w:rsidP="009D36A9">
      <w:pPr>
        <w:tabs>
          <w:tab w:val="left" w:pos="851"/>
          <w:tab w:val="left" w:pos="1701"/>
        </w:tabs>
        <w:ind w:right="-2"/>
        <w:jc w:val="both"/>
        <w:rPr>
          <w:rFonts w:ascii="Arial" w:hAnsi="Arial" w:cs="Arial"/>
        </w:rPr>
      </w:pPr>
      <w:r w:rsidRPr="00783BFA">
        <w:rPr>
          <w:rFonts w:ascii="Arial" w:hAnsi="Arial" w:cs="Arial"/>
          <w:b/>
          <w:caps/>
          <w:sz w:val="28"/>
          <w:szCs w:val="28"/>
        </w:rPr>
        <w:t>Section 1</w:t>
      </w:r>
      <w:r w:rsidR="004C03B6" w:rsidRPr="00783BFA">
        <w:rPr>
          <w:rFonts w:ascii="Arial" w:hAnsi="Arial" w:cs="Arial"/>
          <w:b/>
          <w:sz w:val="28"/>
          <w:szCs w:val="28"/>
        </w:rPr>
        <w:tab/>
      </w:r>
      <w:r w:rsidR="00873226">
        <w:rPr>
          <w:rFonts w:ascii="Arial" w:hAnsi="Arial" w:cs="Arial"/>
          <w:b/>
          <w:sz w:val="28"/>
          <w:szCs w:val="28"/>
        </w:rPr>
        <w:t>CONCESSION</w:t>
      </w:r>
      <w:r w:rsidR="00873226" w:rsidRPr="00783BFA">
        <w:rPr>
          <w:rFonts w:ascii="Arial" w:hAnsi="Arial" w:cs="Arial"/>
          <w:b/>
          <w:sz w:val="28"/>
          <w:szCs w:val="28"/>
        </w:rPr>
        <w:t xml:space="preserve"> </w:t>
      </w:r>
      <w:r w:rsidR="00C90464" w:rsidRPr="00783BFA">
        <w:rPr>
          <w:rFonts w:ascii="Arial" w:hAnsi="Arial" w:cs="Arial"/>
          <w:b/>
          <w:sz w:val="28"/>
          <w:szCs w:val="28"/>
        </w:rPr>
        <w:t>COMMUNALE</w:t>
      </w:r>
    </w:p>
    <w:p w14:paraId="10726456" w14:textId="77777777" w:rsidR="009534BE" w:rsidRPr="00783BFA" w:rsidRDefault="009534BE" w:rsidP="0022159D">
      <w:pPr>
        <w:tabs>
          <w:tab w:val="left" w:pos="1701"/>
        </w:tabs>
        <w:ind w:right="-2"/>
        <w:jc w:val="both"/>
        <w:rPr>
          <w:rFonts w:ascii="Arial" w:hAnsi="Arial" w:cs="Arial"/>
        </w:rPr>
      </w:pPr>
    </w:p>
    <w:p w14:paraId="0F7FF330" w14:textId="77777777" w:rsidR="009534BE" w:rsidRPr="00783BFA" w:rsidRDefault="009534BE" w:rsidP="0022159D">
      <w:pPr>
        <w:tabs>
          <w:tab w:val="left" w:pos="1701"/>
        </w:tabs>
        <w:ind w:right="-2"/>
        <w:jc w:val="both"/>
        <w:rPr>
          <w:rFonts w:ascii="Arial" w:hAnsi="Arial" w:cs="Arial"/>
        </w:rPr>
      </w:pPr>
    </w:p>
    <w:p w14:paraId="3AA137E7" w14:textId="77777777" w:rsidR="005A5999" w:rsidRPr="00783BFA" w:rsidRDefault="005A5999" w:rsidP="0022159D">
      <w:pPr>
        <w:tabs>
          <w:tab w:val="left" w:pos="1701"/>
        </w:tabs>
        <w:ind w:right="-2"/>
        <w:jc w:val="both"/>
        <w:rPr>
          <w:rFonts w:ascii="Arial" w:hAnsi="Arial" w:cs="Arial"/>
        </w:rPr>
      </w:pPr>
      <w:r w:rsidRPr="00783BFA">
        <w:rPr>
          <w:rFonts w:ascii="Arial" w:hAnsi="Arial" w:cs="Arial"/>
          <w:b/>
        </w:rPr>
        <w:t xml:space="preserve">Article </w:t>
      </w:r>
      <w:r w:rsidR="006F3387">
        <w:rPr>
          <w:rFonts w:ascii="Arial" w:hAnsi="Arial" w:cs="Arial"/>
          <w:b/>
        </w:rPr>
        <w:t>5</w:t>
      </w:r>
      <w:r w:rsidRPr="00783BFA">
        <w:rPr>
          <w:rFonts w:ascii="Arial" w:hAnsi="Arial" w:cs="Arial"/>
          <w:b/>
        </w:rPr>
        <w:tab/>
      </w:r>
      <w:r w:rsidR="00873226">
        <w:rPr>
          <w:rFonts w:ascii="Arial" w:hAnsi="Arial" w:cs="Arial"/>
          <w:b/>
        </w:rPr>
        <w:t>Droit d’usage accru du domaine public</w:t>
      </w:r>
    </w:p>
    <w:p w14:paraId="55EA6CFD" w14:textId="77777777" w:rsidR="005A5999" w:rsidRPr="00783BFA" w:rsidRDefault="005A5999" w:rsidP="0022159D">
      <w:pPr>
        <w:tabs>
          <w:tab w:val="left" w:pos="1701"/>
        </w:tabs>
        <w:ind w:right="-2"/>
        <w:jc w:val="both"/>
        <w:rPr>
          <w:rFonts w:ascii="Arial" w:hAnsi="Arial" w:cs="Arial"/>
        </w:rPr>
      </w:pPr>
    </w:p>
    <w:p w14:paraId="1D63F81C" w14:textId="77777777" w:rsidR="001A7BAF" w:rsidRPr="00783BFA" w:rsidRDefault="002E168A" w:rsidP="0022159D">
      <w:pPr>
        <w:tabs>
          <w:tab w:val="left" w:pos="1701"/>
        </w:tabs>
        <w:ind w:right="-2"/>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044241">
        <w:rPr>
          <w:rFonts w:ascii="Arial" w:hAnsi="Arial" w:cs="Arial"/>
        </w:rPr>
        <w:t>P</w:t>
      </w:r>
      <w:r w:rsidR="00044241" w:rsidRPr="00044241">
        <w:rPr>
          <w:rFonts w:ascii="Arial" w:hAnsi="Arial" w:cs="Arial"/>
        </w:rPr>
        <w:t xml:space="preserve">our </w:t>
      </w:r>
      <w:r w:rsidR="00044241">
        <w:rPr>
          <w:rFonts w:ascii="Arial" w:hAnsi="Arial" w:cs="Arial"/>
        </w:rPr>
        <w:t>bénéficier de l'</w:t>
      </w:r>
      <w:r w:rsidR="00044241" w:rsidRPr="00044241">
        <w:rPr>
          <w:rFonts w:ascii="Arial" w:hAnsi="Arial" w:cs="Arial"/>
        </w:rPr>
        <w:t>usage a</w:t>
      </w:r>
      <w:r w:rsidR="0061766F">
        <w:rPr>
          <w:rFonts w:ascii="Arial" w:hAnsi="Arial" w:cs="Arial"/>
        </w:rPr>
        <w:t>ccru du domaine public dans la C</w:t>
      </w:r>
      <w:r w:rsidR="00044241" w:rsidRPr="00044241">
        <w:rPr>
          <w:rFonts w:ascii="Arial" w:hAnsi="Arial" w:cs="Arial"/>
        </w:rPr>
        <w:t>ommune de…, il faut obtenir une concession de taxi.</w:t>
      </w:r>
    </w:p>
    <w:p w14:paraId="1F32079E" w14:textId="77777777" w:rsidR="001A7BAF" w:rsidRPr="00783BFA" w:rsidRDefault="001A7BAF" w:rsidP="0022159D">
      <w:pPr>
        <w:tabs>
          <w:tab w:val="left" w:pos="1701"/>
        </w:tabs>
        <w:ind w:right="-2"/>
        <w:jc w:val="both"/>
        <w:rPr>
          <w:rFonts w:ascii="Arial" w:hAnsi="Arial" w:cs="Arial"/>
        </w:rPr>
      </w:pPr>
    </w:p>
    <w:p w14:paraId="5D5AE9C6" w14:textId="77777777" w:rsidR="00E07FEB" w:rsidRDefault="001A7BAF" w:rsidP="009245F1">
      <w:pPr>
        <w:tabs>
          <w:tab w:val="left" w:pos="1701"/>
        </w:tabs>
        <w:ind w:right="-2"/>
        <w:jc w:val="both"/>
        <w:rPr>
          <w:rFonts w:ascii="Arial" w:hAnsi="Arial" w:cs="Arial"/>
        </w:rPr>
      </w:pPr>
      <w:r w:rsidRPr="00783BFA">
        <w:rPr>
          <w:rFonts w:ascii="Arial" w:hAnsi="Arial" w:cs="Arial"/>
          <w:vertAlign w:val="superscript"/>
        </w:rPr>
        <w:t>2</w:t>
      </w:r>
      <w:r w:rsidR="003D3F9B" w:rsidRPr="00783BFA">
        <w:rPr>
          <w:rFonts w:ascii="Arial" w:hAnsi="Arial" w:cs="Arial"/>
        </w:rPr>
        <w:t xml:space="preserve"> </w:t>
      </w:r>
      <w:r w:rsidRPr="00783BFA">
        <w:rPr>
          <w:rFonts w:ascii="Arial" w:hAnsi="Arial" w:cs="Arial"/>
        </w:rPr>
        <w:t>L</w:t>
      </w:r>
      <w:r w:rsidR="00231A30">
        <w:rPr>
          <w:rFonts w:ascii="Arial" w:hAnsi="Arial" w:cs="Arial"/>
        </w:rPr>
        <w:t>es</w:t>
      </w:r>
      <w:r w:rsidR="00873226">
        <w:rPr>
          <w:rFonts w:ascii="Arial" w:hAnsi="Arial" w:cs="Arial"/>
        </w:rPr>
        <w:t xml:space="preserve"> concession</w:t>
      </w:r>
      <w:r w:rsidR="00231A30">
        <w:rPr>
          <w:rFonts w:ascii="Arial" w:hAnsi="Arial" w:cs="Arial"/>
        </w:rPr>
        <w:t>s sont</w:t>
      </w:r>
      <w:r w:rsidRPr="00783BFA">
        <w:rPr>
          <w:rFonts w:ascii="Arial" w:hAnsi="Arial" w:cs="Arial"/>
        </w:rPr>
        <w:t xml:space="preserve"> délivrée</w:t>
      </w:r>
      <w:r w:rsidR="00231A30">
        <w:rPr>
          <w:rFonts w:ascii="Arial" w:hAnsi="Arial" w:cs="Arial"/>
        </w:rPr>
        <w:t>s</w:t>
      </w:r>
      <w:r w:rsidRPr="00783BFA">
        <w:rPr>
          <w:rFonts w:ascii="Arial" w:hAnsi="Arial" w:cs="Arial"/>
        </w:rPr>
        <w:t xml:space="preserve"> par la </w:t>
      </w:r>
      <w:r w:rsidR="00AA29C0">
        <w:rPr>
          <w:rFonts w:ascii="Arial" w:hAnsi="Arial" w:cs="Arial"/>
        </w:rPr>
        <w:t>m</w:t>
      </w:r>
      <w:r w:rsidR="003D3F9B" w:rsidRPr="00783BFA">
        <w:rPr>
          <w:rFonts w:ascii="Arial" w:hAnsi="Arial" w:cs="Arial"/>
        </w:rPr>
        <w:t>unicipalité</w:t>
      </w:r>
      <w:r w:rsidR="005975A4">
        <w:rPr>
          <w:rFonts w:ascii="Arial" w:hAnsi="Arial" w:cs="Arial"/>
        </w:rPr>
        <w:t xml:space="preserve"> aux </w:t>
      </w:r>
      <w:r w:rsidR="00D82583">
        <w:rPr>
          <w:rFonts w:ascii="Arial" w:hAnsi="Arial" w:cs="Arial"/>
        </w:rPr>
        <w:t>entreprises individuelles ou collectives</w:t>
      </w:r>
      <w:r w:rsidR="001D4D0C">
        <w:rPr>
          <w:rFonts w:ascii="Arial" w:hAnsi="Arial" w:cs="Arial"/>
        </w:rPr>
        <w:t>.</w:t>
      </w:r>
      <w:r w:rsidR="009245F1">
        <w:rPr>
          <w:rFonts w:ascii="Arial" w:hAnsi="Arial" w:cs="Arial"/>
        </w:rPr>
        <w:t xml:space="preserve"> </w:t>
      </w:r>
      <w:r w:rsidR="00851BF1">
        <w:rPr>
          <w:rFonts w:ascii="Arial" w:hAnsi="Arial" w:cs="Arial"/>
        </w:rPr>
        <w:t>Elles donnent le droit d'obtenir un ou plusieurs permis de stationnement.</w:t>
      </w:r>
    </w:p>
    <w:p w14:paraId="03C745AC" w14:textId="77777777" w:rsidR="00536B7A" w:rsidRDefault="00536B7A" w:rsidP="009245F1">
      <w:pPr>
        <w:tabs>
          <w:tab w:val="left" w:pos="1701"/>
        </w:tabs>
        <w:ind w:right="-2"/>
        <w:jc w:val="both"/>
        <w:rPr>
          <w:rFonts w:ascii="Arial" w:hAnsi="Arial" w:cs="Arial"/>
        </w:rPr>
      </w:pPr>
    </w:p>
    <w:p w14:paraId="0EC88AD0" w14:textId="77777777" w:rsidR="00536B7A" w:rsidRPr="00783BFA" w:rsidRDefault="00536B7A" w:rsidP="009245F1">
      <w:pPr>
        <w:tabs>
          <w:tab w:val="left" w:pos="1701"/>
        </w:tabs>
        <w:ind w:right="-2"/>
        <w:jc w:val="both"/>
        <w:rPr>
          <w:rFonts w:ascii="Arial" w:hAnsi="Arial" w:cs="Arial"/>
        </w:rPr>
      </w:pPr>
      <w:r>
        <w:rPr>
          <w:rFonts w:ascii="Arial" w:hAnsi="Arial" w:cs="Arial"/>
          <w:vertAlign w:val="superscript"/>
        </w:rPr>
        <w:t xml:space="preserve">3 </w:t>
      </w:r>
      <w:r w:rsidRPr="00536B7A">
        <w:rPr>
          <w:rFonts w:ascii="Arial" w:hAnsi="Arial" w:cs="Arial"/>
        </w:rPr>
        <w:t xml:space="preserve">Le nombre </w:t>
      </w:r>
      <w:r>
        <w:rPr>
          <w:rFonts w:ascii="Arial" w:hAnsi="Arial" w:cs="Arial"/>
        </w:rPr>
        <w:t xml:space="preserve">maximal </w:t>
      </w:r>
      <w:r w:rsidR="00851BF1">
        <w:rPr>
          <w:rFonts w:ascii="Arial" w:hAnsi="Arial" w:cs="Arial"/>
        </w:rPr>
        <w:t>de permis de stationnement</w:t>
      </w:r>
      <w:r w:rsidRPr="00536B7A">
        <w:rPr>
          <w:rFonts w:ascii="Arial" w:hAnsi="Arial" w:cs="Arial"/>
        </w:rPr>
        <w:t xml:space="preserve"> est limité </w:t>
      </w:r>
      <w:r>
        <w:rPr>
          <w:rFonts w:ascii="Arial" w:hAnsi="Arial" w:cs="Arial"/>
        </w:rPr>
        <w:t xml:space="preserve">à ……. </w:t>
      </w:r>
      <w:r w:rsidR="00D4497D">
        <w:rPr>
          <w:rStyle w:val="Appelnotedebasdep"/>
          <w:rFonts w:ascii="Arial" w:hAnsi="Arial" w:cs="Arial"/>
        </w:rPr>
        <w:footnoteReference w:id="1"/>
      </w:r>
      <w:r w:rsidR="00654AF4">
        <w:rPr>
          <w:rFonts w:ascii="Arial" w:hAnsi="Arial" w:cs="Arial"/>
        </w:rPr>
        <w:t xml:space="preserve"> </w:t>
      </w:r>
      <w:r w:rsidRPr="00536B7A">
        <w:rPr>
          <w:rFonts w:ascii="Arial" w:hAnsi="Arial" w:cs="Arial"/>
        </w:rPr>
        <w:t>en vue d'assurer un bon fonctionnement d</w:t>
      </w:r>
      <w:r w:rsidR="00654AF4">
        <w:rPr>
          <w:rFonts w:ascii="Arial" w:hAnsi="Arial" w:cs="Arial"/>
        </w:rPr>
        <w:t>u service</w:t>
      </w:r>
      <w:r w:rsidRPr="00536B7A">
        <w:rPr>
          <w:rFonts w:ascii="Arial" w:hAnsi="Arial" w:cs="Arial"/>
        </w:rPr>
        <w:t xml:space="preserve"> de taxis, par une utilisation optimale du domaine public, et en vue de garantir la sécurité publique.</w:t>
      </w:r>
      <w:r w:rsidR="00404B5E">
        <w:rPr>
          <w:rFonts w:ascii="Arial" w:hAnsi="Arial" w:cs="Arial"/>
        </w:rPr>
        <w:t xml:space="preserve"> </w:t>
      </w:r>
      <w:r w:rsidR="00404B5E" w:rsidRPr="006E79A6">
        <w:rPr>
          <w:rFonts w:ascii="Arial" w:hAnsi="Arial" w:cs="Arial"/>
        </w:rPr>
        <w:t xml:space="preserve">La </w:t>
      </w:r>
      <w:r w:rsidR="00404B5E">
        <w:rPr>
          <w:rFonts w:ascii="Arial" w:hAnsi="Arial" w:cs="Arial"/>
        </w:rPr>
        <w:t>m</w:t>
      </w:r>
      <w:r w:rsidR="00404B5E" w:rsidRPr="006E79A6">
        <w:rPr>
          <w:rFonts w:ascii="Arial" w:hAnsi="Arial" w:cs="Arial"/>
        </w:rPr>
        <w:t>unicipalité ne délivre pas de nouvelle concession tant que le nombre</w:t>
      </w:r>
      <w:r w:rsidR="00404B5E">
        <w:rPr>
          <w:rFonts w:ascii="Arial" w:hAnsi="Arial" w:cs="Arial"/>
        </w:rPr>
        <w:t xml:space="preserve"> de </w:t>
      </w:r>
      <w:r w:rsidR="00851BF1">
        <w:rPr>
          <w:rFonts w:ascii="Arial" w:hAnsi="Arial" w:cs="Arial"/>
        </w:rPr>
        <w:t>permis de stationnement</w:t>
      </w:r>
      <w:r w:rsidR="00851BF1" w:rsidRPr="006E79A6">
        <w:rPr>
          <w:rFonts w:ascii="Arial" w:hAnsi="Arial" w:cs="Arial"/>
        </w:rPr>
        <w:t xml:space="preserve"> </w:t>
      </w:r>
      <w:r w:rsidR="00404B5E" w:rsidRPr="006E79A6">
        <w:rPr>
          <w:rFonts w:ascii="Arial" w:hAnsi="Arial" w:cs="Arial"/>
        </w:rPr>
        <w:t>déjà délivrés est égal au nombre maxim</w:t>
      </w:r>
      <w:r w:rsidR="00E22E59">
        <w:rPr>
          <w:rFonts w:ascii="Arial" w:hAnsi="Arial" w:cs="Arial"/>
        </w:rPr>
        <w:t>al</w:t>
      </w:r>
      <w:r w:rsidR="00404B5E" w:rsidRPr="006E79A6">
        <w:rPr>
          <w:rFonts w:ascii="Arial" w:hAnsi="Arial" w:cs="Arial"/>
        </w:rPr>
        <w:t xml:space="preserve"> déterminé </w:t>
      </w:r>
      <w:r w:rsidR="00404B5E">
        <w:rPr>
          <w:rFonts w:ascii="Arial" w:hAnsi="Arial" w:cs="Arial"/>
        </w:rPr>
        <w:t>ci-dessus.</w:t>
      </w:r>
    </w:p>
    <w:p w14:paraId="3E82114C" w14:textId="77777777" w:rsidR="00C02889" w:rsidRPr="00783BFA" w:rsidRDefault="00C02889" w:rsidP="0022159D">
      <w:pPr>
        <w:tabs>
          <w:tab w:val="left" w:pos="1701"/>
        </w:tabs>
        <w:ind w:right="-2"/>
        <w:jc w:val="both"/>
        <w:rPr>
          <w:rFonts w:ascii="Arial" w:hAnsi="Arial" w:cs="Arial"/>
        </w:rPr>
      </w:pPr>
    </w:p>
    <w:p w14:paraId="1EDE723E" w14:textId="77777777" w:rsidR="00FC7E18" w:rsidRDefault="00404B5E" w:rsidP="001A6171">
      <w:pPr>
        <w:tabs>
          <w:tab w:val="left" w:pos="1701"/>
        </w:tabs>
        <w:ind w:right="-2"/>
        <w:jc w:val="both"/>
        <w:rPr>
          <w:rFonts w:ascii="Arial" w:hAnsi="Arial" w:cs="Arial"/>
        </w:rPr>
      </w:pPr>
      <w:r>
        <w:rPr>
          <w:rFonts w:ascii="Arial" w:hAnsi="Arial" w:cs="Arial"/>
          <w:vertAlign w:val="superscript"/>
        </w:rPr>
        <w:t>4</w:t>
      </w:r>
      <w:r w:rsidR="002E168A" w:rsidRPr="00783BFA">
        <w:rPr>
          <w:rFonts w:ascii="Arial" w:hAnsi="Arial" w:cs="Arial"/>
        </w:rPr>
        <w:t xml:space="preserve"> </w:t>
      </w:r>
      <w:r w:rsidR="00EF066F" w:rsidRPr="00783BFA">
        <w:rPr>
          <w:rFonts w:ascii="Arial" w:hAnsi="Arial" w:cs="Arial"/>
        </w:rPr>
        <w:t>L</w:t>
      </w:r>
      <w:r w:rsidR="004556D0">
        <w:rPr>
          <w:rFonts w:ascii="Arial" w:hAnsi="Arial" w:cs="Arial"/>
        </w:rPr>
        <w:t>a concession</w:t>
      </w:r>
      <w:r w:rsidR="00EF066F" w:rsidRPr="00783BFA">
        <w:rPr>
          <w:rFonts w:ascii="Arial" w:hAnsi="Arial" w:cs="Arial"/>
        </w:rPr>
        <w:t xml:space="preserve"> </w:t>
      </w:r>
      <w:r w:rsidR="006C3D55" w:rsidRPr="00783BFA">
        <w:rPr>
          <w:rFonts w:ascii="Arial" w:hAnsi="Arial" w:cs="Arial"/>
        </w:rPr>
        <w:t>donne le droit de procéder au transport de personnes</w:t>
      </w:r>
      <w:r w:rsidR="00E22E59">
        <w:rPr>
          <w:rFonts w:ascii="Arial" w:hAnsi="Arial" w:cs="Arial"/>
        </w:rPr>
        <w:t>,</w:t>
      </w:r>
      <w:r w:rsidR="006C3D55" w:rsidRPr="00783BFA">
        <w:rPr>
          <w:rFonts w:ascii="Arial" w:hAnsi="Arial" w:cs="Arial"/>
        </w:rPr>
        <w:t xml:space="preserve"> avec permis de stationnement concédé sur les emplacements du domaine public </w:t>
      </w:r>
      <w:r w:rsidR="00BE08AE" w:rsidRPr="00783BFA">
        <w:rPr>
          <w:rFonts w:ascii="Arial" w:hAnsi="Arial" w:cs="Arial"/>
        </w:rPr>
        <w:t>d</w:t>
      </w:r>
      <w:r w:rsidR="00C83446" w:rsidRPr="00783BFA">
        <w:rPr>
          <w:rFonts w:ascii="Arial" w:hAnsi="Arial" w:cs="Arial"/>
        </w:rPr>
        <w:t xml:space="preserve">ésignés </w:t>
      </w:r>
      <w:r w:rsidR="00CA73F8">
        <w:rPr>
          <w:rFonts w:ascii="Arial" w:hAnsi="Arial" w:cs="Arial"/>
        </w:rPr>
        <w:t xml:space="preserve">à cet effet </w:t>
      </w:r>
      <w:r w:rsidR="00C83446" w:rsidRPr="00783BFA">
        <w:rPr>
          <w:rFonts w:ascii="Arial" w:hAnsi="Arial" w:cs="Arial"/>
        </w:rPr>
        <w:t xml:space="preserve">par la </w:t>
      </w:r>
      <w:r w:rsidR="00AA29C0">
        <w:rPr>
          <w:rFonts w:ascii="Arial" w:hAnsi="Arial" w:cs="Arial"/>
        </w:rPr>
        <w:t>m</w:t>
      </w:r>
      <w:r w:rsidR="00C83446" w:rsidRPr="00783BFA">
        <w:rPr>
          <w:rFonts w:ascii="Arial" w:hAnsi="Arial" w:cs="Arial"/>
        </w:rPr>
        <w:t>unicipalité</w:t>
      </w:r>
      <w:r w:rsidR="00FC7E18">
        <w:rPr>
          <w:rFonts w:ascii="Arial" w:hAnsi="Arial" w:cs="Arial"/>
        </w:rPr>
        <w:t>, d’utiliser l’enseigne « taxi »</w:t>
      </w:r>
      <w:r w:rsidR="004556D0">
        <w:rPr>
          <w:rFonts w:ascii="Arial" w:hAnsi="Arial" w:cs="Arial"/>
        </w:rPr>
        <w:t xml:space="preserve"> </w:t>
      </w:r>
      <w:r w:rsidR="009F001A" w:rsidRPr="00783BFA">
        <w:rPr>
          <w:rFonts w:ascii="Arial" w:hAnsi="Arial" w:cs="Arial"/>
        </w:rPr>
        <w:t>et d’emprunter les voies réservées au</w:t>
      </w:r>
      <w:r w:rsidR="004556D0">
        <w:rPr>
          <w:rFonts w:ascii="Arial" w:hAnsi="Arial" w:cs="Arial"/>
        </w:rPr>
        <w:t>x</w:t>
      </w:r>
      <w:r w:rsidR="009F001A" w:rsidRPr="00783BFA">
        <w:rPr>
          <w:rFonts w:ascii="Arial" w:hAnsi="Arial" w:cs="Arial"/>
        </w:rPr>
        <w:t xml:space="preserve"> bus conformément à l’article 74b de l’OSR</w:t>
      </w:r>
      <w:r w:rsidR="00873226">
        <w:rPr>
          <w:rFonts w:ascii="Arial" w:hAnsi="Arial" w:cs="Arial"/>
        </w:rPr>
        <w:t xml:space="preserve"> et qui sont spécifiquement ouvertes à la circulation des taxis</w:t>
      </w:r>
      <w:r w:rsidR="00C83446" w:rsidRPr="00783BFA">
        <w:rPr>
          <w:rFonts w:ascii="Arial" w:hAnsi="Arial" w:cs="Arial"/>
        </w:rPr>
        <w:t>.</w:t>
      </w:r>
      <w:r w:rsidR="00FC7E18">
        <w:rPr>
          <w:rFonts w:ascii="Arial" w:hAnsi="Arial" w:cs="Arial"/>
        </w:rPr>
        <w:t xml:space="preserve"> </w:t>
      </w:r>
    </w:p>
    <w:p w14:paraId="56D18200" w14:textId="77777777" w:rsidR="001C7F72" w:rsidRPr="00783BFA" w:rsidRDefault="001C7F72" w:rsidP="009B19A0">
      <w:pPr>
        <w:tabs>
          <w:tab w:val="left" w:pos="1701"/>
        </w:tabs>
        <w:ind w:right="-2"/>
        <w:jc w:val="both"/>
        <w:rPr>
          <w:rFonts w:ascii="Arial" w:hAnsi="Arial" w:cs="Arial"/>
        </w:rPr>
      </w:pPr>
    </w:p>
    <w:p w14:paraId="3E750CCC" w14:textId="77777777" w:rsidR="002C5505" w:rsidRPr="00783BFA" w:rsidRDefault="002C5505" w:rsidP="009B19A0">
      <w:pPr>
        <w:tabs>
          <w:tab w:val="left" w:pos="1701"/>
        </w:tabs>
        <w:ind w:right="-2"/>
        <w:jc w:val="both"/>
        <w:rPr>
          <w:rFonts w:ascii="Arial" w:hAnsi="Arial" w:cs="Arial"/>
        </w:rPr>
      </w:pPr>
    </w:p>
    <w:p w14:paraId="2B78BCEF" w14:textId="77777777" w:rsidR="002C5505" w:rsidRPr="00783BFA" w:rsidRDefault="00C90464" w:rsidP="002C5505">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6</w:t>
      </w:r>
      <w:r w:rsidR="002C5505" w:rsidRPr="00783BFA">
        <w:rPr>
          <w:rFonts w:ascii="Arial" w:hAnsi="Arial" w:cs="Arial"/>
          <w:b/>
        </w:rPr>
        <w:tab/>
        <w:t>Procédure d’appel d’offres</w:t>
      </w:r>
    </w:p>
    <w:p w14:paraId="51F4F9F6" w14:textId="77777777" w:rsidR="002C5505" w:rsidRPr="00783BFA" w:rsidRDefault="002C5505" w:rsidP="002C5505">
      <w:pPr>
        <w:tabs>
          <w:tab w:val="left" w:pos="1701"/>
        </w:tabs>
        <w:jc w:val="both"/>
        <w:rPr>
          <w:rFonts w:ascii="Arial" w:hAnsi="Arial" w:cs="Arial"/>
        </w:rPr>
      </w:pPr>
    </w:p>
    <w:p w14:paraId="3E2623BD" w14:textId="77777777" w:rsidR="00E15812" w:rsidRPr="00783BFA" w:rsidRDefault="002C5505" w:rsidP="000257DE">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8D742B" w:rsidRPr="00783BFA">
        <w:rPr>
          <w:rFonts w:ascii="Arial" w:hAnsi="Arial" w:cs="Arial"/>
        </w:rPr>
        <w:t>L</w:t>
      </w:r>
      <w:r w:rsidR="00B024C1">
        <w:rPr>
          <w:rFonts w:ascii="Arial" w:hAnsi="Arial" w:cs="Arial"/>
        </w:rPr>
        <w:t>’attribution de</w:t>
      </w:r>
      <w:r w:rsidR="000233B8">
        <w:rPr>
          <w:rFonts w:ascii="Arial" w:hAnsi="Arial" w:cs="Arial"/>
        </w:rPr>
        <w:t>s</w:t>
      </w:r>
      <w:r w:rsidR="008D742B" w:rsidRPr="00783BFA">
        <w:rPr>
          <w:rFonts w:ascii="Arial" w:hAnsi="Arial" w:cs="Arial"/>
        </w:rPr>
        <w:t xml:space="preserve"> concession</w:t>
      </w:r>
      <w:r w:rsidR="00B024C1">
        <w:rPr>
          <w:rFonts w:ascii="Arial" w:hAnsi="Arial" w:cs="Arial"/>
        </w:rPr>
        <w:t>s</w:t>
      </w:r>
      <w:r w:rsidR="008D742B" w:rsidRPr="00783BFA">
        <w:rPr>
          <w:rFonts w:ascii="Arial" w:hAnsi="Arial" w:cs="Arial"/>
        </w:rPr>
        <w:t xml:space="preserve"> est soumise</w:t>
      </w:r>
      <w:r w:rsidR="000257DE" w:rsidRPr="00783BFA">
        <w:rPr>
          <w:rFonts w:ascii="Arial" w:hAnsi="Arial" w:cs="Arial"/>
        </w:rPr>
        <w:t xml:space="preserve"> à une</w:t>
      </w:r>
      <w:r w:rsidRPr="00783BFA">
        <w:rPr>
          <w:rFonts w:ascii="Arial" w:hAnsi="Arial" w:cs="Arial"/>
        </w:rPr>
        <w:t xml:space="preserve"> procédure d’a</w:t>
      </w:r>
      <w:r w:rsidR="000257DE" w:rsidRPr="00783BFA">
        <w:rPr>
          <w:rFonts w:ascii="Arial" w:hAnsi="Arial" w:cs="Arial"/>
        </w:rPr>
        <w:t xml:space="preserve">ppel d’offres au sens de l’article </w:t>
      </w:r>
      <w:r w:rsidRPr="00783BFA">
        <w:rPr>
          <w:rFonts w:ascii="Arial" w:hAnsi="Arial" w:cs="Arial"/>
        </w:rPr>
        <w:t xml:space="preserve">2 al. 7 LMI. </w:t>
      </w:r>
      <w:r w:rsidR="00BF2C9B">
        <w:rPr>
          <w:rStyle w:val="Appelnotedebasdep"/>
          <w:rFonts w:ascii="Arial" w:hAnsi="Arial" w:cs="Arial"/>
        </w:rPr>
        <w:footnoteReference w:id="2"/>
      </w:r>
    </w:p>
    <w:p w14:paraId="5835ED8A" w14:textId="77777777" w:rsidR="002C5505" w:rsidRPr="00783BFA" w:rsidRDefault="002C5505" w:rsidP="002C5505">
      <w:pPr>
        <w:tabs>
          <w:tab w:val="left" w:pos="1701"/>
        </w:tabs>
        <w:jc w:val="both"/>
        <w:rPr>
          <w:rFonts w:ascii="Arial" w:hAnsi="Arial" w:cs="Arial"/>
        </w:rPr>
      </w:pPr>
    </w:p>
    <w:p w14:paraId="27E6A5D8" w14:textId="77777777" w:rsidR="002C5505" w:rsidRPr="00783BFA" w:rsidRDefault="002C5505" w:rsidP="002C5505">
      <w:pPr>
        <w:tabs>
          <w:tab w:val="left" w:pos="1701"/>
        </w:tabs>
        <w:jc w:val="both"/>
        <w:rPr>
          <w:rFonts w:ascii="Arial" w:hAnsi="Arial" w:cs="Arial"/>
        </w:rPr>
      </w:pPr>
      <w:r w:rsidRPr="00783BFA">
        <w:rPr>
          <w:rFonts w:ascii="Arial" w:hAnsi="Arial" w:cs="Arial"/>
          <w:vertAlign w:val="superscript"/>
        </w:rPr>
        <w:t>2</w:t>
      </w:r>
      <w:r w:rsidR="000233B8">
        <w:rPr>
          <w:rFonts w:ascii="Arial" w:hAnsi="Arial" w:cs="Arial"/>
          <w:vertAlign w:val="superscript"/>
        </w:rPr>
        <w:t xml:space="preserve"> </w:t>
      </w:r>
      <w:r w:rsidRPr="00783BFA">
        <w:rPr>
          <w:rFonts w:ascii="Arial" w:hAnsi="Arial" w:cs="Arial"/>
        </w:rPr>
        <w:t xml:space="preserve">La procédure se déroule selon les principes de la non-discrimination, de la transparence et de l’égalité de traitement. </w:t>
      </w:r>
    </w:p>
    <w:p w14:paraId="567519B9" w14:textId="77777777" w:rsidR="002C5505" w:rsidRPr="00783BFA" w:rsidRDefault="002C5505" w:rsidP="002C5505">
      <w:pPr>
        <w:tabs>
          <w:tab w:val="left" w:pos="1701"/>
        </w:tabs>
        <w:jc w:val="both"/>
        <w:rPr>
          <w:rFonts w:ascii="Arial" w:hAnsi="Arial" w:cs="Arial"/>
        </w:rPr>
      </w:pPr>
    </w:p>
    <w:p w14:paraId="6568A845" w14:textId="77777777" w:rsidR="002C5505" w:rsidRPr="00783BFA" w:rsidRDefault="004A69A6" w:rsidP="002C5505">
      <w:pPr>
        <w:tabs>
          <w:tab w:val="left" w:pos="1701"/>
        </w:tabs>
        <w:jc w:val="both"/>
        <w:rPr>
          <w:rFonts w:ascii="Arial" w:hAnsi="Arial" w:cs="Arial"/>
        </w:rPr>
      </w:pPr>
      <w:r>
        <w:rPr>
          <w:rFonts w:ascii="Arial" w:hAnsi="Arial" w:cs="Arial"/>
          <w:vertAlign w:val="superscript"/>
        </w:rPr>
        <w:t>3</w:t>
      </w:r>
      <w:r w:rsidR="008D742B" w:rsidRPr="00783BFA">
        <w:rPr>
          <w:rFonts w:ascii="Arial" w:hAnsi="Arial" w:cs="Arial"/>
        </w:rPr>
        <w:t xml:space="preserve"> L</w:t>
      </w:r>
      <w:r w:rsidR="00B024C1">
        <w:rPr>
          <w:rFonts w:ascii="Arial" w:hAnsi="Arial" w:cs="Arial"/>
        </w:rPr>
        <w:t>es</w:t>
      </w:r>
      <w:r w:rsidR="002C5505" w:rsidRPr="00783BFA">
        <w:rPr>
          <w:rFonts w:ascii="Arial" w:hAnsi="Arial" w:cs="Arial"/>
        </w:rPr>
        <w:t xml:space="preserve"> conces</w:t>
      </w:r>
      <w:r w:rsidR="008D742B" w:rsidRPr="00783BFA">
        <w:rPr>
          <w:rFonts w:ascii="Arial" w:hAnsi="Arial" w:cs="Arial"/>
        </w:rPr>
        <w:t>sion</w:t>
      </w:r>
      <w:r w:rsidR="00B024C1">
        <w:rPr>
          <w:rFonts w:ascii="Arial" w:hAnsi="Arial" w:cs="Arial"/>
        </w:rPr>
        <w:t>s</w:t>
      </w:r>
      <w:r w:rsidR="002C5505" w:rsidRPr="00783BFA">
        <w:rPr>
          <w:rFonts w:ascii="Arial" w:hAnsi="Arial" w:cs="Arial"/>
        </w:rPr>
        <w:t xml:space="preserve"> </w:t>
      </w:r>
      <w:r w:rsidR="008D742B" w:rsidRPr="00783BFA">
        <w:rPr>
          <w:rFonts w:ascii="Arial" w:hAnsi="Arial" w:cs="Arial"/>
        </w:rPr>
        <w:t>s</w:t>
      </w:r>
      <w:r w:rsidR="00B024C1">
        <w:rPr>
          <w:rFonts w:ascii="Arial" w:hAnsi="Arial" w:cs="Arial"/>
        </w:rPr>
        <w:t>on</w:t>
      </w:r>
      <w:r w:rsidR="008D742B" w:rsidRPr="00783BFA">
        <w:rPr>
          <w:rFonts w:ascii="Arial" w:hAnsi="Arial" w:cs="Arial"/>
        </w:rPr>
        <w:t>t</w:t>
      </w:r>
      <w:r w:rsidR="002C5505" w:rsidRPr="00783BFA">
        <w:rPr>
          <w:rFonts w:ascii="Arial" w:hAnsi="Arial" w:cs="Arial"/>
        </w:rPr>
        <w:t xml:space="preserve"> </w:t>
      </w:r>
      <w:r w:rsidR="008D742B" w:rsidRPr="00783BFA">
        <w:rPr>
          <w:rFonts w:ascii="Arial" w:hAnsi="Arial" w:cs="Arial"/>
        </w:rPr>
        <w:t>délivrée</w:t>
      </w:r>
      <w:r w:rsidR="00B024C1">
        <w:rPr>
          <w:rFonts w:ascii="Arial" w:hAnsi="Arial" w:cs="Arial"/>
        </w:rPr>
        <w:t>s</w:t>
      </w:r>
      <w:r w:rsidR="002C5505" w:rsidRPr="00783BFA">
        <w:rPr>
          <w:rFonts w:ascii="Arial" w:hAnsi="Arial" w:cs="Arial"/>
        </w:rPr>
        <w:t xml:space="preserve"> pour </w:t>
      </w:r>
      <w:r w:rsidR="000257DE" w:rsidRPr="00783BFA">
        <w:rPr>
          <w:rFonts w:ascii="Arial" w:hAnsi="Arial" w:cs="Arial"/>
        </w:rPr>
        <w:t xml:space="preserve">une période </w:t>
      </w:r>
      <w:r w:rsidR="00FE1EF1">
        <w:rPr>
          <w:rFonts w:ascii="Arial" w:hAnsi="Arial" w:cs="Arial"/>
        </w:rPr>
        <w:t>déterminée.</w:t>
      </w:r>
      <w:r w:rsidR="00FE1EF1">
        <w:rPr>
          <w:rStyle w:val="Appelnotedebasdep"/>
          <w:rFonts w:ascii="Arial" w:hAnsi="Arial" w:cs="Arial"/>
        </w:rPr>
        <w:footnoteReference w:id="3"/>
      </w:r>
    </w:p>
    <w:p w14:paraId="7B0C45A4" w14:textId="77777777" w:rsidR="000257DE" w:rsidRPr="00783BFA" w:rsidRDefault="000257DE" w:rsidP="002C5505">
      <w:pPr>
        <w:tabs>
          <w:tab w:val="left" w:pos="1701"/>
        </w:tabs>
        <w:jc w:val="both"/>
        <w:rPr>
          <w:rFonts w:ascii="Arial" w:hAnsi="Arial" w:cs="Arial"/>
        </w:rPr>
      </w:pPr>
    </w:p>
    <w:p w14:paraId="20D897F8" w14:textId="77777777" w:rsidR="002C5505" w:rsidRPr="00783BFA" w:rsidRDefault="004A69A6" w:rsidP="002C5505">
      <w:pPr>
        <w:tabs>
          <w:tab w:val="left" w:pos="1701"/>
        </w:tabs>
        <w:jc w:val="both"/>
        <w:rPr>
          <w:rFonts w:ascii="Arial" w:hAnsi="Arial" w:cs="Arial"/>
        </w:rPr>
      </w:pPr>
      <w:r>
        <w:rPr>
          <w:rFonts w:ascii="Arial" w:hAnsi="Arial" w:cs="Arial"/>
          <w:vertAlign w:val="superscript"/>
        </w:rPr>
        <w:t>4</w:t>
      </w:r>
      <w:r w:rsidR="002C5505" w:rsidRPr="00783BFA">
        <w:rPr>
          <w:rFonts w:ascii="Arial" w:hAnsi="Arial" w:cs="Arial"/>
        </w:rPr>
        <w:t xml:space="preserve"> A l’échéance de cette période, l</w:t>
      </w:r>
      <w:r w:rsidR="00B024C1">
        <w:rPr>
          <w:rFonts w:ascii="Arial" w:hAnsi="Arial" w:cs="Arial"/>
        </w:rPr>
        <w:t>’attribution de</w:t>
      </w:r>
      <w:r w:rsidR="000233B8">
        <w:rPr>
          <w:rFonts w:ascii="Arial" w:hAnsi="Arial" w:cs="Arial"/>
        </w:rPr>
        <w:t>s</w:t>
      </w:r>
      <w:r w:rsidR="002C5505" w:rsidRPr="00783BFA">
        <w:rPr>
          <w:rFonts w:ascii="Arial" w:hAnsi="Arial" w:cs="Arial"/>
        </w:rPr>
        <w:t xml:space="preserve"> concession</w:t>
      </w:r>
      <w:r w:rsidR="00B024C1">
        <w:rPr>
          <w:rFonts w:ascii="Arial" w:hAnsi="Arial" w:cs="Arial"/>
        </w:rPr>
        <w:t>s</w:t>
      </w:r>
      <w:r w:rsidR="002C5505" w:rsidRPr="00783BFA">
        <w:rPr>
          <w:rFonts w:ascii="Arial" w:hAnsi="Arial" w:cs="Arial"/>
        </w:rPr>
        <w:t xml:space="preserve"> est soumise à une </w:t>
      </w:r>
      <w:r w:rsidR="00B024C1">
        <w:rPr>
          <w:rFonts w:ascii="Arial" w:hAnsi="Arial" w:cs="Arial"/>
        </w:rPr>
        <w:t xml:space="preserve">nouvelle </w:t>
      </w:r>
      <w:r w:rsidR="002C5505" w:rsidRPr="00783BFA">
        <w:rPr>
          <w:rFonts w:ascii="Arial" w:hAnsi="Arial" w:cs="Arial"/>
        </w:rPr>
        <w:t>procédure d’appel d’offres.</w:t>
      </w:r>
    </w:p>
    <w:p w14:paraId="304AD472" w14:textId="77777777" w:rsidR="00C11CB9" w:rsidRPr="00783BFA" w:rsidRDefault="00C11CB9" w:rsidP="00B74F7C">
      <w:pPr>
        <w:tabs>
          <w:tab w:val="left" w:pos="426"/>
          <w:tab w:val="left" w:pos="1701"/>
        </w:tabs>
        <w:ind w:right="-2"/>
        <w:jc w:val="both"/>
        <w:rPr>
          <w:rFonts w:ascii="Arial" w:hAnsi="Arial" w:cs="Arial"/>
        </w:rPr>
      </w:pPr>
    </w:p>
    <w:p w14:paraId="41C4DA9A" w14:textId="77777777" w:rsidR="0050563C" w:rsidRPr="00783BFA" w:rsidRDefault="0050563C" w:rsidP="005E58A7">
      <w:pPr>
        <w:tabs>
          <w:tab w:val="left" w:pos="1701"/>
        </w:tabs>
        <w:jc w:val="both"/>
        <w:rPr>
          <w:rFonts w:ascii="Arial" w:hAnsi="Arial" w:cs="Arial"/>
        </w:rPr>
      </w:pPr>
    </w:p>
    <w:p w14:paraId="380320D6" w14:textId="77777777" w:rsidR="00493FEA" w:rsidRPr="00783BFA" w:rsidRDefault="00493FEA" w:rsidP="005E58A7">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7</w:t>
      </w:r>
      <w:r w:rsidRPr="00783BFA">
        <w:rPr>
          <w:rFonts w:ascii="Arial" w:hAnsi="Arial" w:cs="Arial"/>
          <w:b/>
        </w:rPr>
        <w:tab/>
        <w:t xml:space="preserve">Intransmissibilité et </w:t>
      </w:r>
      <w:r w:rsidR="002C6881">
        <w:rPr>
          <w:rFonts w:ascii="Arial" w:hAnsi="Arial" w:cs="Arial"/>
          <w:b/>
        </w:rPr>
        <w:t>condition d’usage</w:t>
      </w:r>
    </w:p>
    <w:p w14:paraId="6B0F71E1" w14:textId="77777777" w:rsidR="00493FEA" w:rsidRPr="00783BFA" w:rsidRDefault="00493FEA" w:rsidP="005E58A7">
      <w:pPr>
        <w:tabs>
          <w:tab w:val="left" w:pos="1701"/>
        </w:tabs>
        <w:jc w:val="both"/>
        <w:rPr>
          <w:rFonts w:ascii="Arial" w:hAnsi="Arial" w:cs="Arial"/>
        </w:rPr>
      </w:pPr>
    </w:p>
    <w:p w14:paraId="4A90B129" w14:textId="77777777" w:rsidR="00493FEA" w:rsidRPr="00783BFA" w:rsidRDefault="00482DF5" w:rsidP="005E58A7">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861839" w:rsidRPr="00783BFA">
        <w:rPr>
          <w:rFonts w:ascii="Arial" w:hAnsi="Arial" w:cs="Arial"/>
        </w:rPr>
        <w:t xml:space="preserve">Les </w:t>
      </w:r>
      <w:r w:rsidR="000257DE" w:rsidRPr="00783BFA">
        <w:rPr>
          <w:rFonts w:ascii="Arial" w:hAnsi="Arial" w:cs="Arial"/>
        </w:rPr>
        <w:t>concessions</w:t>
      </w:r>
      <w:r w:rsidR="00861839" w:rsidRPr="00783BFA">
        <w:rPr>
          <w:rFonts w:ascii="Arial" w:hAnsi="Arial" w:cs="Arial"/>
        </w:rPr>
        <w:t xml:space="preserve"> sont intransmissibles.</w:t>
      </w:r>
    </w:p>
    <w:p w14:paraId="2BE94571" w14:textId="77777777" w:rsidR="00CF5ED9" w:rsidRPr="00783BFA" w:rsidRDefault="00CF5ED9" w:rsidP="005E58A7">
      <w:pPr>
        <w:tabs>
          <w:tab w:val="left" w:pos="1701"/>
        </w:tabs>
        <w:jc w:val="both"/>
        <w:rPr>
          <w:rFonts w:ascii="Arial" w:hAnsi="Arial" w:cs="Arial"/>
        </w:rPr>
      </w:pPr>
    </w:p>
    <w:p w14:paraId="2F19C7D5" w14:textId="77777777" w:rsidR="00CF5ED9" w:rsidRPr="00783BFA" w:rsidRDefault="00A748A3" w:rsidP="005E58A7">
      <w:pPr>
        <w:tabs>
          <w:tab w:val="left" w:pos="1701"/>
        </w:tabs>
        <w:jc w:val="both"/>
        <w:rPr>
          <w:rFonts w:ascii="Arial" w:hAnsi="Arial" w:cs="Arial"/>
        </w:rPr>
      </w:pPr>
      <w:r>
        <w:rPr>
          <w:rFonts w:ascii="Arial" w:hAnsi="Arial" w:cs="Arial"/>
          <w:vertAlign w:val="superscript"/>
        </w:rPr>
        <w:t>2</w:t>
      </w:r>
      <w:r w:rsidR="00482DF5" w:rsidRPr="00783BFA">
        <w:rPr>
          <w:rFonts w:ascii="Arial" w:hAnsi="Arial" w:cs="Arial"/>
        </w:rPr>
        <w:t xml:space="preserve"> </w:t>
      </w:r>
      <w:r w:rsidR="00CF5ED9" w:rsidRPr="00783BFA">
        <w:rPr>
          <w:rFonts w:ascii="Arial" w:hAnsi="Arial" w:cs="Arial"/>
        </w:rPr>
        <w:t xml:space="preserve">Les </w:t>
      </w:r>
      <w:r w:rsidR="008C2EC7">
        <w:rPr>
          <w:rFonts w:ascii="Arial" w:hAnsi="Arial" w:cs="Arial"/>
        </w:rPr>
        <w:t>titulaires d’une concession</w:t>
      </w:r>
      <w:r w:rsidR="008232C7">
        <w:rPr>
          <w:rFonts w:ascii="Arial" w:hAnsi="Arial" w:cs="Arial"/>
        </w:rPr>
        <w:t xml:space="preserve"> </w:t>
      </w:r>
      <w:r w:rsidR="002C6881">
        <w:rPr>
          <w:rFonts w:ascii="Arial" w:hAnsi="Arial" w:cs="Arial"/>
        </w:rPr>
        <w:t>sont ten</w:t>
      </w:r>
      <w:r w:rsidR="00F539A0">
        <w:rPr>
          <w:rFonts w:ascii="Arial" w:hAnsi="Arial" w:cs="Arial"/>
        </w:rPr>
        <w:t xml:space="preserve">us de respecter les conditions imposées par </w:t>
      </w:r>
      <w:r w:rsidR="002C6881">
        <w:rPr>
          <w:rFonts w:ascii="Arial" w:hAnsi="Arial" w:cs="Arial"/>
        </w:rPr>
        <w:t xml:space="preserve">cette dernière. </w:t>
      </w:r>
    </w:p>
    <w:p w14:paraId="0B1410AC" w14:textId="77777777" w:rsidR="00B41D19" w:rsidRPr="00783BFA" w:rsidRDefault="00B41D19" w:rsidP="005E58A7">
      <w:pPr>
        <w:tabs>
          <w:tab w:val="left" w:pos="1701"/>
        </w:tabs>
        <w:jc w:val="both"/>
        <w:rPr>
          <w:rFonts w:ascii="Arial" w:hAnsi="Arial" w:cs="Arial"/>
        </w:rPr>
      </w:pPr>
    </w:p>
    <w:p w14:paraId="1BD0453E" w14:textId="77777777" w:rsidR="00B6168C" w:rsidRPr="00783BFA" w:rsidRDefault="00B6168C" w:rsidP="000011E9">
      <w:pPr>
        <w:tabs>
          <w:tab w:val="left" w:pos="851"/>
          <w:tab w:val="left" w:pos="1701"/>
        </w:tabs>
        <w:ind w:right="-2"/>
        <w:jc w:val="both"/>
        <w:rPr>
          <w:rFonts w:ascii="Arial" w:hAnsi="Arial" w:cs="Arial"/>
        </w:rPr>
      </w:pPr>
    </w:p>
    <w:p w14:paraId="1FFD1C30" w14:textId="77777777" w:rsidR="000011E9" w:rsidRPr="00783BFA" w:rsidRDefault="004C70E4" w:rsidP="000011E9">
      <w:pPr>
        <w:tabs>
          <w:tab w:val="left" w:pos="851"/>
          <w:tab w:val="left" w:pos="1701"/>
        </w:tabs>
        <w:ind w:right="-2"/>
        <w:jc w:val="both"/>
        <w:rPr>
          <w:rFonts w:ascii="Arial" w:hAnsi="Arial" w:cs="Arial"/>
          <w:sz w:val="28"/>
          <w:szCs w:val="28"/>
        </w:rPr>
      </w:pPr>
      <w:r>
        <w:rPr>
          <w:rFonts w:ascii="Arial" w:hAnsi="Arial" w:cs="Arial"/>
          <w:b/>
          <w:sz w:val="28"/>
          <w:szCs w:val="28"/>
        </w:rPr>
        <w:t>SECTION 3</w:t>
      </w:r>
      <w:r w:rsidR="000011E9" w:rsidRPr="00783BFA">
        <w:rPr>
          <w:rFonts w:ascii="Arial" w:hAnsi="Arial" w:cs="Arial"/>
          <w:b/>
          <w:sz w:val="28"/>
          <w:szCs w:val="28"/>
        </w:rPr>
        <w:tab/>
        <w:t>AUTORISATION DE CONDUIRE UN TAXI</w:t>
      </w:r>
    </w:p>
    <w:p w14:paraId="4C2F2DE9" w14:textId="77777777" w:rsidR="000011E9" w:rsidRPr="00783BFA" w:rsidRDefault="000011E9" w:rsidP="005E58A7">
      <w:pPr>
        <w:tabs>
          <w:tab w:val="left" w:pos="1701"/>
        </w:tabs>
        <w:jc w:val="both"/>
        <w:rPr>
          <w:rFonts w:ascii="Arial" w:hAnsi="Arial" w:cs="Arial"/>
        </w:rPr>
      </w:pPr>
    </w:p>
    <w:p w14:paraId="490120A1" w14:textId="77777777" w:rsidR="000011E9" w:rsidRPr="00783BFA" w:rsidRDefault="000011E9" w:rsidP="005E58A7">
      <w:pPr>
        <w:tabs>
          <w:tab w:val="left" w:pos="1701"/>
        </w:tabs>
        <w:jc w:val="both"/>
        <w:rPr>
          <w:rFonts w:ascii="Arial" w:hAnsi="Arial" w:cs="Arial"/>
        </w:rPr>
      </w:pPr>
    </w:p>
    <w:p w14:paraId="4B4DAA49" w14:textId="77777777" w:rsidR="000011E9" w:rsidRPr="00783BFA" w:rsidRDefault="004A24A0" w:rsidP="005E58A7">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8</w:t>
      </w:r>
      <w:r w:rsidR="000011E9" w:rsidRPr="00783BFA">
        <w:rPr>
          <w:rFonts w:ascii="Arial" w:hAnsi="Arial" w:cs="Arial"/>
          <w:b/>
        </w:rPr>
        <w:tab/>
        <w:t>Conditions d'octroi</w:t>
      </w:r>
      <w:r w:rsidR="000011E9" w:rsidRPr="00783BFA">
        <w:rPr>
          <w:rFonts w:ascii="Arial" w:hAnsi="Arial" w:cs="Arial"/>
        </w:rPr>
        <w:t xml:space="preserve"> </w:t>
      </w:r>
    </w:p>
    <w:p w14:paraId="7D8A9EA3" w14:textId="77777777" w:rsidR="000011E9" w:rsidRPr="00783BFA" w:rsidRDefault="000011E9" w:rsidP="005E58A7">
      <w:pPr>
        <w:tabs>
          <w:tab w:val="left" w:pos="1701"/>
        </w:tabs>
        <w:jc w:val="both"/>
        <w:rPr>
          <w:rFonts w:ascii="Arial" w:hAnsi="Arial" w:cs="Arial"/>
        </w:rPr>
      </w:pPr>
    </w:p>
    <w:p w14:paraId="49F4D78A" w14:textId="77777777" w:rsidR="000011E9" w:rsidRPr="00783BFA" w:rsidRDefault="00A06C29" w:rsidP="005E58A7">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BA041A">
        <w:rPr>
          <w:rFonts w:ascii="Arial" w:hAnsi="Arial" w:cs="Arial"/>
        </w:rPr>
        <w:t>Le chauffeur</w:t>
      </w:r>
      <w:r w:rsidR="00BA041A" w:rsidRPr="00783BFA">
        <w:rPr>
          <w:rFonts w:ascii="Arial" w:hAnsi="Arial" w:cs="Arial"/>
        </w:rPr>
        <w:t xml:space="preserve"> </w:t>
      </w:r>
      <w:r w:rsidR="00952CB7" w:rsidRPr="00783BFA">
        <w:rPr>
          <w:rFonts w:ascii="Arial" w:hAnsi="Arial" w:cs="Arial"/>
        </w:rPr>
        <w:t xml:space="preserve">qui se propose </w:t>
      </w:r>
      <w:r w:rsidR="00714B6C">
        <w:rPr>
          <w:rFonts w:ascii="Arial" w:hAnsi="Arial" w:cs="Arial"/>
        </w:rPr>
        <w:t>de</w:t>
      </w:r>
      <w:r w:rsidR="00952CB7" w:rsidRPr="00783BFA">
        <w:rPr>
          <w:rFonts w:ascii="Arial" w:hAnsi="Arial" w:cs="Arial"/>
        </w:rPr>
        <w:t xml:space="preserve"> conduire </w:t>
      </w:r>
      <w:r w:rsidR="0006478A" w:rsidRPr="00783BFA">
        <w:rPr>
          <w:rFonts w:ascii="Arial" w:hAnsi="Arial" w:cs="Arial"/>
        </w:rPr>
        <w:t xml:space="preserve">un taxi </w:t>
      </w:r>
      <w:r w:rsidR="00B235F2">
        <w:rPr>
          <w:rFonts w:ascii="Arial" w:hAnsi="Arial" w:cs="Arial"/>
        </w:rPr>
        <w:t xml:space="preserve">dans la Commune de … </w:t>
      </w:r>
      <w:r w:rsidR="0006478A" w:rsidRPr="00783BFA">
        <w:rPr>
          <w:rFonts w:ascii="Arial" w:hAnsi="Arial" w:cs="Arial"/>
        </w:rPr>
        <w:t xml:space="preserve">doit obtenir au préalable l'autorisation de la </w:t>
      </w:r>
      <w:r w:rsidR="00CB0B0A">
        <w:rPr>
          <w:rFonts w:ascii="Arial" w:hAnsi="Arial" w:cs="Arial"/>
        </w:rPr>
        <w:t>m</w:t>
      </w:r>
      <w:r w:rsidR="00B01EEE" w:rsidRPr="00783BFA">
        <w:rPr>
          <w:rFonts w:ascii="Arial" w:hAnsi="Arial" w:cs="Arial"/>
        </w:rPr>
        <w:t>unicipalité</w:t>
      </w:r>
      <w:r w:rsidR="00714B6C">
        <w:rPr>
          <w:rFonts w:ascii="Arial" w:hAnsi="Arial" w:cs="Arial"/>
        </w:rPr>
        <w:t>.</w:t>
      </w:r>
    </w:p>
    <w:p w14:paraId="50FD9A94" w14:textId="77777777" w:rsidR="0006478A" w:rsidRPr="00783BFA" w:rsidRDefault="0006478A" w:rsidP="005E58A7">
      <w:pPr>
        <w:tabs>
          <w:tab w:val="left" w:pos="1701"/>
        </w:tabs>
        <w:jc w:val="both"/>
        <w:rPr>
          <w:rFonts w:ascii="Arial" w:hAnsi="Arial" w:cs="Arial"/>
        </w:rPr>
      </w:pPr>
    </w:p>
    <w:p w14:paraId="2C200A9D" w14:textId="77777777" w:rsidR="0006478A" w:rsidRPr="00783BFA" w:rsidRDefault="00D3263E" w:rsidP="005E58A7">
      <w:pPr>
        <w:tabs>
          <w:tab w:val="left" w:pos="1701"/>
        </w:tabs>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3F30AD" w:rsidRPr="00783BFA">
        <w:rPr>
          <w:rFonts w:ascii="Arial" w:hAnsi="Arial" w:cs="Arial"/>
        </w:rPr>
        <w:t>Pour obtenir une telle autorisation, il faut</w:t>
      </w:r>
      <w:r w:rsidR="008D4631">
        <w:rPr>
          <w:rStyle w:val="Appelnotedebasdep"/>
          <w:rFonts w:ascii="Arial" w:hAnsi="Arial" w:cs="Arial"/>
        </w:rPr>
        <w:footnoteReference w:id="4"/>
      </w:r>
      <w:r w:rsidR="003F30AD" w:rsidRPr="00783BFA">
        <w:rPr>
          <w:rFonts w:ascii="Arial" w:hAnsi="Arial" w:cs="Arial"/>
        </w:rPr>
        <w:t xml:space="preserve"> :</w:t>
      </w:r>
    </w:p>
    <w:p w14:paraId="6444039F" w14:textId="77777777" w:rsidR="003F30AD" w:rsidRPr="00783BFA" w:rsidRDefault="003F30AD" w:rsidP="005E58A7">
      <w:pPr>
        <w:tabs>
          <w:tab w:val="left" w:pos="1701"/>
        </w:tabs>
        <w:jc w:val="both"/>
        <w:rPr>
          <w:rFonts w:ascii="Arial" w:hAnsi="Arial" w:cs="Arial"/>
        </w:rPr>
      </w:pPr>
    </w:p>
    <w:p w14:paraId="204BDBC1" w14:textId="77777777" w:rsidR="003F30AD" w:rsidRPr="00783BFA" w:rsidRDefault="00FE32CD" w:rsidP="002408D9">
      <w:pPr>
        <w:numPr>
          <w:ilvl w:val="0"/>
          <w:numId w:val="23"/>
        </w:numPr>
        <w:tabs>
          <w:tab w:val="left" w:pos="426"/>
        </w:tabs>
        <w:spacing w:after="120"/>
        <w:jc w:val="both"/>
        <w:rPr>
          <w:rFonts w:ascii="Arial" w:hAnsi="Arial" w:cs="Arial"/>
        </w:rPr>
      </w:pPr>
      <w:r w:rsidRPr="00783BFA">
        <w:rPr>
          <w:rFonts w:ascii="Arial" w:hAnsi="Arial" w:cs="Arial"/>
        </w:rPr>
        <w:lastRenderedPageBreak/>
        <w:t xml:space="preserve">être titulaire </w:t>
      </w:r>
      <w:r w:rsidR="00420052" w:rsidRPr="00783BFA">
        <w:rPr>
          <w:rFonts w:ascii="Arial" w:hAnsi="Arial" w:cs="Arial"/>
        </w:rPr>
        <w:t>d</w:t>
      </w:r>
      <w:r w:rsidR="00420052">
        <w:rPr>
          <w:rFonts w:ascii="Arial" w:hAnsi="Arial" w:cs="Arial"/>
        </w:rPr>
        <w:t>e l’autorisation</w:t>
      </w:r>
      <w:r w:rsidR="0027264E">
        <w:rPr>
          <w:rFonts w:ascii="Arial" w:hAnsi="Arial" w:cs="Arial"/>
        </w:rPr>
        <w:t xml:space="preserve"> cantonale</w:t>
      </w:r>
      <w:r w:rsidR="00420052">
        <w:rPr>
          <w:rFonts w:ascii="Arial" w:hAnsi="Arial" w:cs="Arial"/>
        </w:rPr>
        <w:t xml:space="preserve"> de transporter des personnes à titre professionnel</w:t>
      </w:r>
      <w:r w:rsidR="00CB0B0A">
        <w:rPr>
          <w:rFonts w:ascii="Arial" w:hAnsi="Arial" w:cs="Arial"/>
        </w:rPr>
        <w:t> </w:t>
      </w:r>
      <w:r w:rsidRPr="00783BFA">
        <w:rPr>
          <w:rFonts w:ascii="Arial" w:hAnsi="Arial" w:cs="Arial"/>
        </w:rPr>
        <w:t>;</w:t>
      </w:r>
    </w:p>
    <w:p w14:paraId="193A51A8" w14:textId="77777777" w:rsidR="00FE32CD" w:rsidRPr="00783BFA" w:rsidRDefault="00FE32CD" w:rsidP="002408D9">
      <w:pPr>
        <w:numPr>
          <w:ilvl w:val="0"/>
          <w:numId w:val="23"/>
        </w:numPr>
        <w:tabs>
          <w:tab w:val="left" w:pos="426"/>
        </w:tabs>
        <w:spacing w:after="120"/>
        <w:jc w:val="both"/>
        <w:rPr>
          <w:rFonts w:ascii="Arial" w:hAnsi="Arial" w:cs="Arial"/>
        </w:rPr>
      </w:pPr>
      <w:r w:rsidRPr="00783BFA">
        <w:rPr>
          <w:rFonts w:ascii="Arial" w:hAnsi="Arial" w:cs="Arial"/>
        </w:rPr>
        <w:t>faire preuve de connaissances suffisantes de la langue française</w:t>
      </w:r>
      <w:r w:rsidR="00264D8E">
        <w:rPr>
          <w:rFonts w:ascii="Arial" w:hAnsi="Arial" w:cs="Arial"/>
        </w:rPr>
        <w:t> ;</w:t>
      </w:r>
    </w:p>
    <w:p w14:paraId="6D5B6C00" w14:textId="77777777" w:rsidR="0009723C" w:rsidRPr="00264D8E" w:rsidRDefault="00844A55" w:rsidP="00264D8E">
      <w:pPr>
        <w:numPr>
          <w:ilvl w:val="0"/>
          <w:numId w:val="23"/>
        </w:numPr>
        <w:tabs>
          <w:tab w:val="left" w:pos="426"/>
        </w:tabs>
        <w:jc w:val="both"/>
        <w:rPr>
          <w:rFonts w:ascii="Arial" w:hAnsi="Arial" w:cs="Arial"/>
        </w:rPr>
      </w:pPr>
      <w:r w:rsidRPr="00D43E9C">
        <w:rPr>
          <w:rFonts w:ascii="Arial" w:hAnsi="Arial" w:cs="Arial"/>
        </w:rPr>
        <w:t xml:space="preserve">réussir </w:t>
      </w:r>
      <w:r w:rsidR="00D43E9C">
        <w:rPr>
          <w:rFonts w:ascii="Arial" w:hAnsi="Arial" w:cs="Arial"/>
        </w:rPr>
        <w:t xml:space="preserve">un </w:t>
      </w:r>
      <w:r w:rsidRPr="00D43E9C">
        <w:rPr>
          <w:rFonts w:ascii="Arial" w:hAnsi="Arial" w:cs="Arial"/>
        </w:rPr>
        <w:t xml:space="preserve">examen </w:t>
      </w:r>
      <w:r w:rsidR="00D43E9C">
        <w:rPr>
          <w:rFonts w:ascii="Arial" w:hAnsi="Arial" w:cs="Arial"/>
        </w:rPr>
        <w:t>portant sur l</w:t>
      </w:r>
      <w:r w:rsidR="00D43E9C" w:rsidRPr="00D43E9C">
        <w:rPr>
          <w:rFonts w:ascii="Arial" w:hAnsi="Arial" w:cs="Arial"/>
        </w:rPr>
        <w:t xml:space="preserve">es connaissances topographiques, sur le </w:t>
      </w:r>
      <w:r w:rsidR="002360C9">
        <w:rPr>
          <w:rFonts w:ascii="Arial" w:hAnsi="Arial" w:cs="Arial"/>
        </w:rPr>
        <w:t>cadre légal communal</w:t>
      </w:r>
      <w:r w:rsidR="00D43E9C" w:rsidRPr="00D43E9C">
        <w:rPr>
          <w:rFonts w:ascii="Arial" w:hAnsi="Arial" w:cs="Arial"/>
        </w:rPr>
        <w:t xml:space="preserve"> ainsi que sur les règles relatives à la durée du travail et du repo</w:t>
      </w:r>
      <w:r w:rsidR="00264D8E">
        <w:rPr>
          <w:rFonts w:ascii="Arial" w:hAnsi="Arial" w:cs="Arial"/>
        </w:rPr>
        <w:t>s des chauffeurs professionnels ;</w:t>
      </w:r>
    </w:p>
    <w:p w14:paraId="674B3143" w14:textId="77777777" w:rsidR="004A572F" w:rsidRPr="00783BFA" w:rsidRDefault="004A572F" w:rsidP="004A572F">
      <w:pPr>
        <w:numPr>
          <w:ilvl w:val="0"/>
          <w:numId w:val="23"/>
        </w:numPr>
        <w:tabs>
          <w:tab w:val="left" w:pos="426"/>
        </w:tabs>
        <w:jc w:val="both"/>
        <w:rPr>
          <w:rFonts w:ascii="Arial" w:hAnsi="Arial" w:cs="Arial"/>
        </w:rPr>
      </w:pPr>
      <w:r>
        <w:rPr>
          <w:rFonts w:ascii="Arial" w:hAnsi="Arial" w:cs="Arial"/>
        </w:rPr>
        <w:t>n’avoir aucune condamnation</w:t>
      </w:r>
      <w:r w:rsidRPr="004A572F">
        <w:rPr>
          <w:rFonts w:ascii="Arial" w:hAnsi="Arial" w:cs="Arial"/>
        </w:rPr>
        <w:t xml:space="preserve"> à raison d'infractions pénales graves et intentionnelles protégeant </w:t>
      </w:r>
      <w:r w:rsidR="000233B8">
        <w:rPr>
          <w:rFonts w:ascii="Arial" w:hAnsi="Arial" w:cs="Arial"/>
        </w:rPr>
        <w:t>contre</w:t>
      </w:r>
      <w:r w:rsidR="000233B8" w:rsidRPr="004A572F">
        <w:rPr>
          <w:rFonts w:ascii="Arial" w:hAnsi="Arial" w:cs="Arial"/>
        </w:rPr>
        <w:t xml:space="preserve"> </w:t>
      </w:r>
      <w:r w:rsidRPr="004A572F">
        <w:rPr>
          <w:rFonts w:ascii="Arial" w:hAnsi="Arial" w:cs="Arial"/>
        </w:rPr>
        <w:t xml:space="preserve">l'intégrité physique ou sexuelle, d'infractions à la </w:t>
      </w:r>
      <w:proofErr w:type="spellStart"/>
      <w:r w:rsidRPr="004A572F">
        <w:rPr>
          <w:rFonts w:ascii="Arial" w:hAnsi="Arial" w:cs="Arial"/>
        </w:rPr>
        <w:t>LFStup</w:t>
      </w:r>
      <w:proofErr w:type="spellEnd"/>
      <w:r w:rsidRPr="004A572F">
        <w:rPr>
          <w:rFonts w:ascii="Arial" w:hAnsi="Arial" w:cs="Arial"/>
        </w:rPr>
        <w:t>, d'infraction à la législation sur la circulation routière.</w:t>
      </w:r>
    </w:p>
    <w:p w14:paraId="4AADBB85" w14:textId="77777777" w:rsidR="00B41BC9" w:rsidRPr="00783BFA" w:rsidRDefault="00B41BC9" w:rsidP="009C68D4">
      <w:pPr>
        <w:tabs>
          <w:tab w:val="left" w:pos="426"/>
        </w:tabs>
        <w:ind w:left="425" w:hanging="425"/>
        <w:jc w:val="both"/>
        <w:rPr>
          <w:rFonts w:ascii="Arial" w:hAnsi="Arial" w:cs="Arial"/>
        </w:rPr>
      </w:pPr>
    </w:p>
    <w:p w14:paraId="05FFB18A" w14:textId="77777777" w:rsidR="00B41BC9" w:rsidRDefault="00692AD4" w:rsidP="00264D8E">
      <w:pPr>
        <w:tabs>
          <w:tab w:val="left" w:pos="142"/>
        </w:tabs>
        <w:ind w:left="142" w:hanging="142"/>
        <w:jc w:val="both"/>
        <w:rPr>
          <w:rFonts w:ascii="Arial" w:hAnsi="Arial" w:cs="Arial"/>
        </w:rPr>
      </w:pPr>
      <w:r>
        <w:rPr>
          <w:rFonts w:ascii="Arial" w:hAnsi="Arial" w:cs="Arial"/>
          <w:vertAlign w:val="superscript"/>
        </w:rPr>
        <w:t xml:space="preserve">3 </w:t>
      </w:r>
      <w:r w:rsidR="00714B6C">
        <w:rPr>
          <w:rFonts w:ascii="Arial" w:hAnsi="Arial" w:cs="Arial"/>
        </w:rPr>
        <w:t>L’autorisation est valable une année</w:t>
      </w:r>
      <w:r w:rsidR="00C67ABF">
        <w:rPr>
          <w:rFonts w:ascii="Arial" w:hAnsi="Arial" w:cs="Arial"/>
        </w:rPr>
        <w:t>, renouvelable tacitement</w:t>
      </w:r>
      <w:r w:rsidR="00C249CB">
        <w:rPr>
          <w:rFonts w:ascii="Arial" w:hAnsi="Arial" w:cs="Arial"/>
        </w:rPr>
        <w:t xml:space="preserve"> </w:t>
      </w:r>
      <w:r w:rsidR="00714B6C">
        <w:rPr>
          <w:rFonts w:ascii="Arial" w:hAnsi="Arial" w:cs="Arial"/>
        </w:rPr>
        <w:t>d’année en année.</w:t>
      </w:r>
    </w:p>
    <w:p w14:paraId="3D4AB4E7" w14:textId="77777777" w:rsidR="001A69F2" w:rsidRPr="00783BFA" w:rsidRDefault="001A69F2" w:rsidP="00DC427B">
      <w:pPr>
        <w:tabs>
          <w:tab w:val="left" w:pos="1701"/>
        </w:tabs>
        <w:jc w:val="both"/>
        <w:rPr>
          <w:rFonts w:ascii="Arial" w:hAnsi="Arial" w:cs="Arial"/>
        </w:rPr>
      </w:pPr>
    </w:p>
    <w:p w14:paraId="760ADD7A" w14:textId="77777777" w:rsidR="009C4732" w:rsidRPr="00783BFA" w:rsidRDefault="009C4732" w:rsidP="00AE13C6">
      <w:pPr>
        <w:tabs>
          <w:tab w:val="left" w:pos="1701"/>
        </w:tabs>
        <w:jc w:val="both"/>
        <w:rPr>
          <w:rFonts w:ascii="Arial" w:hAnsi="Arial" w:cs="Arial"/>
        </w:rPr>
      </w:pPr>
    </w:p>
    <w:p w14:paraId="19DF902D" w14:textId="77777777" w:rsidR="009C4732" w:rsidRPr="00783BFA" w:rsidRDefault="009C4732" w:rsidP="00A67AFA">
      <w:pPr>
        <w:tabs>
          <w:tab w:val="left" w:pos="1701"/>
        </w:tabs>
        <w:jc w:val="center"/>
        <w:rPr>
          <w:rFonts w:ascii="Arial" w:hAnsi="Arial" w:cs="Arial"/>
          <w:sz w:val="28"/>
          <w:szCs w:val="28"/>
        </w:rPr>
      </w:pPr>
      <w:r w:rsidRPr="00783BFA">
        <w:rPr>
          <w:rFonts w:ascii="Arial" w:hAnsi="Arial" w:cs="Arial"/>
          <w:sz w:val="28"/>
          <w:szCs w:val="28"/>
        </w:rPr>
        <w:t>CHAPITRE III</w:t>
      </w:r>
    </w:p>
    <w:p w14:paraId="30AAD5C1" w14:textId="77777777" w:rsidR="009C4732" w:rsidRPr="00783BFA" w:rsidRDefault="009C4732" w:rsidP="009C4732">
      <w:pPr>
        <w:tabs>
          <w:tab w:val="left" w:pos="1701"/>
        </w:tabs>
        <w:ind w:right="-2"/>
        <w:jc w:val="center"/>
        <w:rPr>
          <w:rFonts w:ascii="Arial" w:hAnsi="Arial" w:cs="Arial"/>
          <w:sz w:val="28"/>
          <w:szCs w:val="28"/>
        </w:rPr>
      </w:pPr>
    </w:p>
    <w:p w14:paraId="24D72AED" w14:textId="77777777" w:rsidR="009C4732" w:rsidRPr="00783BFA" w:rsidRDefault="002C7C50" w:rsidP="009C4732">
      <w:pPr>
        <w:tabs>
          <w:tab w:val="left" w:pos="1701"/>
        </w:tabs>
        <w:ind w:right="-2"/>
        <w:jc w:val="center"/>
        <w:rPr>
          <w:rFonts w:ascii="Arial" w:hAnsi="Arial" w:cs="Arial"/>
          <w:sz w:val="28"/>
          <w:szCs w:val="28"/>
        </w:rPr>
      </w:pPr>
      <w:r>
        <w:rPr>
          <w:rFonts w:ascii="Arial" w:hAnsi="Arial" w:cs="Arial"/>
          <w:b/>
          <w:sz w:val="28"/>
          <w:szCs w:val="28"/>
        </w:rPr>
        <w:t xml:space="preserve">ADMISSION </w:t>
      </w:r>
      <w:r w:rsidR="009C4732" w:rsidRPr="00783BFA">
        <w:rPr>
          <w:rFonts w:ascii="Arial" w:hAnsi="Arial" w:cs="Arial"/>
          <w:b/>
          <w:sz w:val="28"/>
          <w:szCs w:val="28"/>
        </w:rPr>
        <w:t>DES VEHICULES</w:t>
      </w:r>
    </w:p>
    <w:p w14:paraId="6D968975" w14:textId="77777777" w:rsidR="009C4732" w:rsidRPr="00783BFA" w:rsidRDefault="009C4732" w:rsidP="00AE13C6">
      <w:pPr>
        <w:tabs>
          <w:tab w:val="left" w:pos="1701"/>
        </w:tabs>
        <w:jc w:val="both"/>
        <w:rPr>
          <w:rFonts w:ascii="Arial" w:hAnsi="Arial" w:cs="Arial"/>
        </w:rPr>
      </w:pPr>
    </w:p>
    <w:p w14:paraId="432432A8" w14:textId="77777777" w:rsidR="009C4732" w:rsidRPr="00783BFA" w:rsidRDefault="009C4732" w:rsidP="00AE13C6">
      <w:pPr>
        <w:tabs>
          <w:tab w:val="left" w:pos="1701"/>
        </w:tabs>
        <w:jc w:val="both"/>
        <w:rPr>
          <w:rFonts w:ascii="Arial" w:hAnsi="Arial" w:cs="Arial"/>
        </w:rPr>
      </w:pPr>
    </w:p>
    <w:p w14:paraId="5EB83943" w14:textId="77777777" w:rsidR="009C4732" w:rsidRPr="00783BFA" w:rsidRDefault="009C4732" w:rsidP="00AE13C6">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9</w:t>
      </w:r>
      <w:r w:rsidRPr="00783BFA">
        <w:rPr>
          <w:rFonts w:ascii="Arial" w:hAnsi="Arial" w:cs="Arial"/>
          <w:b/>
        </w:rPr>
        <w:tab/>
      </w:r>
      <w:r w:rsidR="002C7C50">
        <w:rPr>
          <w:rFonts w:ascii="Arial" w:hAnsi="Arial" w:cs="Arial"/>
          <w:b/>
        </w:rPr>
        <w:t xml:space="preserve">Autorisation </w:t>
      </w:r>
    </w:p>
    <w:p w14:paraId="5C799E33" w14:textId="77777777" w:rsidR="00515F1F" w:rsidRPr="00783BFA" w:rsidRDefault="00515F1F" w:rsidP="00AE13C6">
      <w:pPr>
        <w:tabs>
          <w:tab w:val="left" w:pos="1701"/>
        </w:tabs>
        <w:jc w:val="both"/>
        <w:rPr>
          <w:rFonts w:ascii="Arial" w:hAnsi="Arial" w:cs="Arial"/>
        </w:rPr>
      </w:pPr>
    </w:p>
    <w:p w14:paraId="40B6E2B8" w14:textId="77777777" w:rsidR="00E160CE" w:rsidRDefault="00E160CE" w:rsidP="00AE13C6">
      <w:pPr>
        <w:tabs>
          <w:tab w:val="left" w:pos="1701"/>
        </w:tabs>
        <w:jc w:val="both"/>
        <w:rPr>
          <w:rFonts w:ascii="Arial" w:hAnsi="Arial" w:cs="Arial"/>
        </w:rPr>
      </w:pPr>
      <w:r>
        <w:rPr>
          <w:rFonts w:ascii="Arial" w:hAnsi="Arial" w:cs="Arial"/>
          <w:vertAlign w:val="superscript"/>
        </w:rPr>
        <w:t xml:space="preserve">1 </w:t>
      </w:r>
      <w:r w:rsidRPr="00E160CE">
        <w:rPr>
          <w:rFonts w:ascii="Arial" w:hAnsi="Arial" w:cs="Arial"/>
        </w:rPr>
        <w:t xml:space="preserve">Aucun véhicule ne peut être affecté, même temporairement, à un service de taxi sans une autorisation préalable délivrée à </w:t>
      </w:r>
      <w:r w:rsidR="00AD3F03" w:rsidRPr="00E160CE">
        <w:rPr>
          <w:rFonts w:ascii="Arial" w:hAnsi="Arial" w:cs="Arial"/>
        </w:rPr>
        <w:t>l'e</w:t>
      </w:r>
      <w:r w:rsidR="00AD3F03">
        <w:rPr>
          <w:rFonts w:ascii="Arial" w:hAnsi="Arial" w:cs="Arial"/>
        </w:rPr>
        <w:t xml:space="preserve">ntreprise </w:t>
      </w:r>
      <w:r w:rsidR="00FA3201">
        <w:rPr>
          <w:rFonts w:ascii="Arial" w:hAnsi="Arial" w:cs="Arial"/>
        </w:rPr>
        <w:t>par la municipalité</w:t>
      </w:r>
      <w:r w:rsidRPr="00E160CE">
        <w:rPr>
          <w:rFonts w:ascii="Arial" w:hAnsi="Arial" w:cs="Arial"/>
        </w:rPr>
        <w:t>.</w:t>
      </w:r>
    </w:p>
    <w:p w14:paraId="43247EAA" w14:textId="77777777" w:rsidR="00E160CE" w:rsidRDefault="00E160CE" w:rsidP="00AE13C6">
      <w:pPr>
        <w:tabs>
          <w:tab w:val="left" w:pos="1701"/>
        </w:tabs>
        <w:jc w:val="both"/>
        <w:rPr>
          <w:rFonts w:ascii="Arial" w:hAnsi="Arial" w:cs="Arial"/>
        </w:rPr>
      </w:pPr>
    </w:p>
    <w:p w14:paraId="6A1C2715" w14:textId="77777777" w:rsidR="001A69F2" w:rsidRPr="00783BFA" w:rsidRDefault="001A69F2" w:rsidP="00AE13C6">
      <w:pPr>
        <w:tabs>
          <w:tab w:val="left" w:pos="1701"/>
        </w:tabs>
        <w:jc w:val="both"/>
        <w:rPr>
          <w:rFonts w:ascii="Arial" w:hAnsi="Arial" w:cs="Arial"/>
        </w:rPr>
      </w:pPr>
    </w:p>
    <w:p w14:paraId="55143CF9" w14:textId="77777777" w:rsidR="0046592E" w:rsidRPr="00783BFA" w:rsidRDefault="0046592E" w:rsidP="00AE13C6">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10</w:t>
      </w:r>
      <w:r w:rsidRPr="00783BFA">
        <w:rPr>
          <w:rFonts w:ascii="Arial" w:hAnsi="Arial" w:cs="Arial"/>
          <w:b/>
        </w:rPr>
        <w:tab/>
        <w:t>Conditions d'octroi</w:t>
      </w:r>
      <w:r w:rsidR="00204639">
        <w:rPr>
          <w:rStyle w:val="Appelnotedebasdep"/>
          <w:rFonts w:ascii="Arial" w:hAnsi="Arial" w:cs="Arial"/>
        </w:rPr>
        <w:footnoteReference w:id="5"/>
      </w:r>
    </w:p>
    <w:p w14:paraId="04740F53" w14:textId="77777777" w:rsidR="0046592E" w:rsidRPr="00783BFA" w:rsidRDefault="0046592E" w:rsidP="00AE13C6">
      <w:pPr>
        <w:tabs>
          <w:tab w:val="left" w:pos="1701"/>
        </w:tabs>
        <w:jc w:val="both"/>
        <w:rPr>
          <w:rFonts w:ascii="Arial" w:hAnsi="Arial" w:cs="Arial"/>
        </w:rPr>
      </w:pPr>
    </w:p>
    <w:p w14:paraId="737CA815" w14:textId="77777777" w:rsidR="0046592E" w:rsidRDefault="00591060" w:rsidP="00AE13C6">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2C7C50" w:rsidRPr="00783BFA">
        <w:rPr>
          <w:rFonts w:ascii="Arial" w:hAnsi="Arial" w:cs="Arial"/>
        </w:rPr>
        <w:t>L'e</w:t>
      </w:r>
      <w:r w:rsidR="002C7C50">
        <w:rPr>
          <w:rFonts w:ascii="Arial" w:hAnsi="Arial" w:cs="Arial"/>
        </w:rPr>
        <w:t>ntreprise</w:t>
      </w:r>
      <w:r w:rsidR="002C7C50" w:rsidRPr="00783BFA">
        <w:rPr>
          <w:rFonts w:ascii="Arial" w:hAnsi="Arial" w:cs="Arial"/>
        </w:rPr>
        <w:t xml:space="preserve"> </w:t>
      </w:r>
      <w:r w:rsidR="00DD5D0F" w:rsidRPr="00783BFA">
        <w:rPr>
          <w:rFonts w:ascii="Arial" w:hAnsi="Arial" w:cs="Arial"/>
        </w:rPr>
        <w:t xml:space="preserve">qui veut affecter un véhicule à un service de taxi, même temporairement, adresse à la </w:t>
      </w:r>
      <w:r w:rsidR="002E16A7">
        <w:rPr>
          <w:rFonts w:ascii="Arial" w:hAnsi="Arial" w:cs="Arial"/>
        </w:rPr>
        <w:t>m</w:t>
      </w:r>
      <w:r w:rsidR="00B01EEE" w:rsidRPr="00783BFA">
        <w:rPr>
          <w:rFonts w:ascii="Arial" w:hAnsi="Arial" w:cs="Arial"/>
        </w:rPr>
        <w:t>unicipalité</w:t>
      </w:r>
      <w:r w:rsidR="00DD5D0F" w:rsidRPr="00783BFA">
        <w:rPr>
          <w:rFonts w:ascii="Arial" w:hAnsi="Arial" w:cs="Arial"/>
        </w:rPr>
        <w:t xml:space="preserve"> une demande écrite et produit </w:t>
      </w:r>
      <w:r w:rsidR="001D577F">
        <w:rPr>
          <w:rFonts w:ascii="Arial" w:hAnsi="Arial" w:cs="Arial"/>
        </w:rPr>
        <w:t>une copie du</w:t>
      </w:r>
      <w:r w:rsidR="00DD5D0F" w:rsidRPr="00783BFA">
        <w:rPr>
          <w:rFonts w:ascii="Arial" w:hAnsi="Arial" w:cs="Arial"/>
        </w:rPr>
        <w:t xml:space="preserve"> permis de circulation du véhicule</w:t>
      </w:r>
      <w:r w:rsidR="00965111">
        <w:rPr>
          <w:rFonts w:ascii="Arial" w:hAnsi="Arial" w:cs="Arial"/>
        </w:rPr>
        <w:t>.</w:t>
      </w:r>
      <w:r w:rsidR="00DD5D0F" w:rsidRPr="00783BFA">
        <w:rPr>
          <w:rFonts w:ascii="Arial" w:hAnsi="Arial" w:cs="Arial"/>
        </w:rPr>
        <w:t xml:space="preserve"> </w:t>
      </w:r>
    </w:p>
    <w:p w14:paraId="10493208" w14:textId="77777777" w:rsidR="00965111" w:rsidRPr="00783BFA" w:rsidRDefault="00965111" w:rsidP="00AE13C6">
      <w:pPr>
        <w:tabs>
          <w:tab w:val="left" w:pos="1701"/>
        </w:tabs>
        <w:jc w:val="both"/>
        <w:rPr>
          <w:rFonts w:ascii="Arial" w:hAnsi="Arial" w:cs="Arial"/>
        </w:rPr>
      </w:pPr>
    </w:p>
    <w:p w14:paraId="63110EE2" w14:textId="77777777" w:rsidR="002C7C50" w:rsidRDefault="00591060" w:rsidP="002C7C50">
      <w:pPr>
        <w:tabs>
          <w:tab w:val="left" w:pos="1701"/>
        </w:tabs>
        <w:jc w:val="both"/>
        <w:rPr>
          <w:rFonts w:ascii="Arial" w:hAnsi="Arial" w:cs="Arial"/>
          <w:vertAlign w:val="superscript"/>
        </w:rPr>
      </w:pPr>
      <w:r w:rsidRPr="00783BFA">
        <w:rPr>
          <w:rFonts w:ascii="Arial" w:hAnsi="Arial" w:cs="Arial"/>
          <w:vertAlign w:val="superscript"/>
        </w:rPr>
        <w:t>2</w:t>
      </w:r>
      <w:r w:rsidRPr="00783BFA">
        <w:rPr>
          <w:rFonts w:ascii="Arial" w:hAnsi="Arial" w:cs="Arial"/>
        </w:rPr>
        <w:t xml:space="preserve"> </w:t>
      </w:r>
      <w:r w:rsidR="00E7300A" w:rsidRPr="00783BFA">
        <w:rPr>
          <w:rFonts w:ascii="Arial" w:hAnsi="Arial" w:cs="Arial"/>
        </w:rPr>
        <w:t xml:space="preserve">L'autorisation est délivrée à condition que le véhicule </w:t>
      </w:r>
      <w:r w:rsidR="00270D84">
        <w:rPr>
          <w:rFonts w:ascii="Arial" w:hAnsi="Arial" w:cs="Arial"/>
        </w:rPr>
        <w:t xml:space="preserve">soit </w:t>
      </w:r>
      <w:r w:rsidR="001D577F">
        <w:rPr>
          <w:rFonts w:ascii="Arial" w:hAnsi="Arial" w:cs="Arial"/>
        </w:rPr>
        <w:t>valablement immatriculé, affecté au transport professionnel de personnes (</w:t>
      </w:r>
      <w:r w:rsidR="003F7D48">
        <w:rPr>
          <w:rFonts w:ascii="Arial" w:hAnsi="Arial" w:cs="Arial"/>
        </w:rPr>
        <w:t>art. 80 al. 2 de l’ordonnance réglant l’admission des personnes et des véhicules à la circulation routière</w:t>
      </w:r>
      <w:r w:rsidR="00C249CB">
        <w:rPr>
          <w:rFonts w:ascii="Arial" w:hAnsi="Arial" w:cs="Arial"/>
        </w:rPr>
        <w:t xml:space="preserve"> </w:t>
      </w:r>
      <w:r w:rsidR="00836AF8">
        <w:rPr>
          <w:rFonts w:ascii="Arial" w:hAnsi="Arial" w:cs="Arial"/>
        </w:rPr>
        <w:t xml:space="preserve">du 27 octobre 1976, OAC </w:t>
      </w:r>
      <w:r w:rsidR="001D577F">
        <w:rPr>
          <w:rFonts w:ascii="Arial" w:hAnsi="Arial" w:cs="Arial"/>
        </w:rPr>
        <w:t>)</w:t>
      </w:r>
      <w:r w:rsidR="00E7300A" w:rsidRPr="00783BFA">
        <w:rPr>
          <w:rFonts w:ascii="Arial" w:hAnsi="Arial" w:cs="Arial"/>
        </w:rPr>
        <w:t xml:space="preserve"> et en parfait état.</w:t>
      </w:r>
      <w:r w:rsidR="002C7C50" w:rsidRPr="002C7C50">
        <w:rPr>
          <w:rFonts w:ascii="Arial" w:hAnsi="Arial" w:cs="Arial"/>
          <w:vertAlign w:val="superscript"/>
        </w:rPr>
        <w:t xml:space="preserve"> </w:t>
      </w:r>
    </w:p>
    <w:p w14:paraId="2074D3DD" w14:textId="77777777" w:rsidR="002C7C50" w:rsidRDefault="002C7C50" w:rsidP="002C7C50">
      <w:pPr>
        <w:tabs>
          <w:tab w:val="left" w:pos="1701"/>
        </w:tabs>
        <w:jc w:val="both"/>
        <w:rPr>
          <w:rFonts w:ascii="Arial" w:hAnsi="Arial" w:cs="Arial"/>
        </w:rPr>
      </w:pPr>
      <w:r>
        <w:rPr>
          <w:rFonts w:ascii="Arial" w:hAnsi="Arial" w:cs="Arial"/>
          <w:vertAlign w:val="superscript"/>
        </w:rPr>
        <w:t xml:space="preserve"> </w:t>
      </w:r>
    </w:p>
    <w:p w14:paraId="3CF07E02" w14:textId="77777777" w:rsidR="002C7C50" w:rsidRPr="00783BFA" w:rsidRDefault="002C7C50" w:rsidP="002C7C50">
      <w:pPr>
        <w:tabs>
          <w:tab w:val="left" w:pos="1701"/>
        </w:tabs>
        <w:jc w:val="both"/>
        <w:rPr>
          <w:rFonts w:ascii="Arial" w:hAnsi="Arial" w:cs="Arial"/>
        </w:rPr>
      </w:pPr>
      <w:r>
        <w:rPr>
          <w:rFonts w:ascii="Arial" w:hAnsi="Arial" w:cs="Arial"/>
          <w:vertAlign w:val="superscript"/>
        </w:rPr>
        <w:t>3</w:t>
      </w:r>
      <w:r w:rsidRPr="00783BFA">
        <w:rPr>
          <w:rFonts w:ascii="Arial" w:hAnsi="Arial" w:cs="Arial"/>
        </w:rPr>
        <w:t xml:space="preserve"> </w:t>
      </w:r>
      <w:r>
        <w:rPr>
          <w:rFonts w:ascii="Arial" w:hAnsi="Arial" w:cs="Arial"/>
        </w:rPr>
        <w:t>Les véhicules</w:t>
      </w:r>
      <w:r w:rsidRPr="00783BFA">
        <w:rPr>
          <w:rFonts w:ascii="Arial" w:hAnsi="Arial" w:cs="Arial"/>
        </w:rPr>
        <w:t xml:space="preserve"> doivent avoir </w:t>
      </w:r>
      <w:r>
        <w:rPr>
          <w:rFonts w:ascii="Arial" w:hAnsi="Arial" w:cs="Arial"/>
        </w:rPr>
        <w:t xml:space="preserve">au </w:t>
      </w:r>
      <w:r w:rsidR="00A0662F">
        <w:rPr>
          <w:rFonts w:ascii="Arial" w:hAnsi="Arial" w:cs="Arial"/>
        </w:rPr>
        <w:t>minimum 4</w:t>
      </w:r>
      <w:r>
        <w:rPr>
          <w:rFonts w:ascii="Arial" w:hAnsi="Arial" w:cs="Arial"/>
        </w:rPr>
        <w:t xml:space="preserve"> portes et un accès aisé aux sièges arrière</w:t>
      </w:r>
      <w:r w:rsidRPr="00783BFA">
        <w:rPr>
          <w:rFonts w:ascii="Arial" w:hAnsi="Arial" w:cs="Arial"/>
        </w:rPr>
        <w:t>.</w:t>
      </w:r>
      <w:r>
        <w:rPr>
          <w:rFonts w:ascii="Arial" w:hAnsi="Arial" w:cs="Arial"/>
        </w:rPr>
        <w:t xml:space="preserve"> </w:t>
      </w:r>
    </w:p>
    <w:p w14:paraId="711ED975" w14:textId="77777777" w:rsidR="002C7C50" w:rsidRPr="00783BFA" w:rsidRDefault="002C7C50" w:rsidP="002C7C50">
      <w:pPr>
        <w:tabs>
          <w:tab w:val="left" w:pos="1701"/>
        </w:tabs>
        <w:jc w:val="both"/>
        <w:rPr>
          <w:rFonts w:ascii="Arial" w:hAnsi="Arial" w:cs="Arial"/>
        </w:rPr>
      </w:pPr>
    </w:p>
    <w:p w14:paraId="47894953" w14:textId="77777777" w:rsidR="00DA0704" w:rsidRPr="00DA0704" w:rsidRDefault="002C7C50" w:rsidP="00DA0704">
      <w:pPr>
        <w:rPr>
          <w:rFonts w:ascii="Arial" w:hAnsi="Arial" w:cs="Arial"/>
          <w:sz w:val="22"/>
          <w:szCs w:val="22"/>
          <w:lang w:val="fr-CH" w:eastAsia="en-US"/>
        </w:rPr>
      </w:pPr>
      <w:r>
        <w:rPr>
          <w:rFonts w:ascii="Arial" w:hAnsi="Arial" w:cs="Arial"/>
          <w:vertAlign w:val="superscript"/>
        </w:rPr>
        <w:t>4</w:t>
      </w:r>
      <w:r w:rsidRPr="00783BFA">
        <w:rPr>
          <w:rFonts w:ascii="Arial" w:hAnsi="Arial" w:cs="Arial"/>
          <w:vertAlign w:val="superscript"/>
        </w:rPr>
        <w:t xml:space="preserve"> </w:t>
      </w:r>
      <w:r w:rsidR="00DA0704" w:rsidRPr="00DA0704">
        <w:rPr>
          <w:rFonts w:ascii="Arial" w:hAnsi="Arial" w:cs="Arial"/>
        </w:rPr>
        <w:t>Ils doivent être équipés d'un taximètre conforme aux dispositions de l’ordonnance du DFJP.</w:t>
      </w:r>
    </w:p>
    <w:p w14:paraId="78CEDDAD" w14:textId="77777777" w:rsidR="00833FA0" w:rsidRDefault="00833FA0" w:rsidP="00AE13C6">
      <w:pPr>
        <w:tabs>
          <w:tab w:val="left" w:pos="1701"/>
        </w:tabs>
        <w:jc w:val="both"/>
        <w:rPr>
          <w:rFonts w:ascii="Arial" w:hAnsi="Arial" w:cs="Arial"/>
        </w:rPr>
      </w:pPr>
    </w:p>
    <w:p w14:paraId="331B1E99" w14:textId="77777777" w:rsidR="004A69A6" w:rsidRDefault="004A69A6" w:rsidP="00AE13C6">
      <w:pPr>
        <w:tabs>
          <w:tab w:val="left" w:pos="1701"/>
        </w:tabs>
        <w:jc w:val="both"/>
        <w:rPr>
          <w:rFonts w:ascii="Arial" w:hAnsi="Arial" w:cs="Arial"/>
        </w:rPr>
      </w:pPr>
    </w:p>
    <w:p w14:paraId="3271AB06" w14:textId="77777777" w:rsidR="00E7300A" w:rsidRPr="00783BFA" w:rsidRDefault="00E7300A" w:rsidP="00AE13C6">
      <w:pPr>
        <w:tabs>
          <w:tab w:val="left" w:pos="1701"/>
        </w:tabs>
        <w:jc w:val="both"/>
        <w:rPr>
          <w:rFonts w:ascii="Arial" w:hAnsi="Arial" w:cs="Arial"/>
        </w:rPr>
      </w:pPr>
    </w:p>
    <w:p w14:paraId="4DBADE0B" w14:textId="77777777" w:rsidR="00E7300A" w:rsidRPr="00783BFA" w:rsidRDefault="004A24A0" w:rsidP="00AE13C6">
      <w:pPr>
        <w:tabs>
          <w:tab w:val="left" w:pos="1701"/>
        </w:tabs>
        <w:jc w:val="both"/>
        <w:rPr>
          <w:rFonts w:ascii="Arial" w:hAnsi="Arial" w:cs="Arial"/>
        </w:rPr>
      </w:pPr>
      <w:r w:rsidRPr="00783BFA">
        <w:rPr>
          <w:rFonts w:ascii="Arial" w:hAnsi="Arial" w:cs="Arial"/>
          <w:b/>
        </w:rPr>
        <w:t xml:space="preserve">Article </w:t>
      </w:r>
      <w:r w:rsidR="008321FB">
        <w:rPr>
          <w:rFonts w:ascii="Arial" w:hAnsi="Arial" w:cs="Arial"/>
          <w:b/>
        </w:rPr>
        <w:t>1</w:t>
      </w:r>
      <w:r w:rsidR="006F3387">
        <w:rPr>
          <w:rFonts w:ascii="Arial" w:hAnsi="Arial" w:cs="Arial"/>
          <w:b/>
        </w:rPr>
        <w:t>1</w:t>
      </w:r>
      <w:r w:rsidR="00E7300A" w:rsidRPr="00783BFA">
        <w:rPr>
          <w:rFonts w:ascii="Arial" w:hAnsi="Arial" w:cs="Arial"/>
          <w:b/>
        </w:rPr>
        <w:tab/>
        <w:t>Vignette</w:t>
      </w:r>
      <w:r w:rsidR="00E7300A" w:rsidRPr="00783BFA">
        <w:rPr>
          <w:rFonts w:ascii="Arial" w:hAnsi="Arial" w:cs="Arial"/>
        </w:rPr>
        <w:t xml:space="preserve"> </w:t>
      </w:r>
    </w:p>
    <w:p w14:paraId="14E5362C" w14:textId="77777777" w:rsidR="00E7300A" w:rsidRPr="00783BFA" w:rsidRDefault="00E7300A" w:rsidP="00EA77A7">
      <w:pPr>
        <w:tabs>
          <w:tab w:val="left" w:pos="1701"/>
        </w:tabs>
        <w:ind w:firstLine="709"/>
        <w:jc w:val="both"/>
        <w:rPr>
          <w:rFonts w:ascii="Arial" w:hAnsi="Arial" w:cs="Arial"/>
        </w:rPr>
      </w:pPr>
    </w:p>
    <w:p w14:paraId="385BF839" w14:textId="77777777" w:rsidR="00196A69" w:rsidRDefault="004A69A6" w:rsidP="00AE13C6">
      <w:pPr>
        <w:tabs>
          <w:tab w:val="left" w:pos="1701"/>
        </w:tabs>
        <w:jc w:val="both"/>
        <w:rPr>
          <w:rFonts w:ascii="Arial" w:hAnsi="Arial" w:cs="Arial"/>
        </w:rPr>
      </w:pPr>
      <w:r>
        <w:rPr>
          <w:rFonts w:ascii="Arial" w:hAnsi="Arial" w:cs="Arial"/>
          <w:vertAlign w:val="superscript"/>
        </w:rPr>
        <w:lastRenderedPageBreak/>
        <w:t xml:space="preserve">1 </w:t>
      </w:r>
      <w:r w:rsidR="00E7300A" w:rsidRPr="00783BFA">
        <w:rPr>
          <w:rFonts w:ascii="Arial" w:hAnsi="Arial" w:cs="Arial"/>
        </w:rPr>
        <w:t xml:space="preserve">Une vignette, délivrée par la </w:t>
      </w:r>
      <w:r w:rsidR="002E16A7">
        <w:rPr>
          <w:rFonts w:ascii="Arial" w:hAnsi="Arial" w:cs="Arial"/>
        </w:rPr>
        <w:t>m</w:t>
      </w:r>
      <w:r w:rsidR="00B01EEE" w:rsidRPr="00783BFA">
        <w:rPr>
          <w:rFonts w:ascii="Arial" w:hAnsi="Arial" w:cs="Arial"/>
        </w:rPr>
        <w:t>unicipalité</w:t>
      </w:r>
      <w:r w:rsidR="00E7300A" w:rsidRPr="00783BFA">
        <w:rPr>
          <w:rFonts w:ascii="Arial" w:hAnsi="Arial" w:cs="Arial"/>
        </w:rPr>
        <w:t xml:space="preserve"> et comportant la date d'échéance de </w:t>
      </w:r>
      <w:r w:rsidR="00725292">
        <w:rPr>
          <w:rFonts w:ascii="Arial" w:hAnsi="Arial" w:cs="Arial"/>
        </w:rPr>
        <w:t>la concession</w:t>
      </w:r>
      <w:r w:rsidR="00E7300A" w:rsidRPr="00783BFA">
        <w:rPr>
          <w:rFonts w:ascii="Arial" w:hAnsi="Arial" w:cs="Arial"/>
        </w:rPr>
        <w:t>, est fixée à l'intérieur du taxi</w:t>
      </w:r>
      <w:r w:rsidR="00772247">
        <w:rPr>
          <w:rFonts w:ascii="Arial" w:hAnsi="Arial" w:cs="Arial"/>
        </w:rPr>
        <w:t>,</w:t>
      </w:r>
      <w:r w:rsidR="00E7300A" w:rsidRPr="00783BFA">
        <w:rPr>
          <w:rFonts w:ascii="Arial" w:hAnsi="Arial" w:cs="Arial"/>
        </w:rPr>
        <w:t xml:space="preserve"> </w:t>
      </w:r>
      <w:r w:rsidR="00725292">
        <w:rPr>
          <w:rFonts w:ascii="Arial" w:hAnsi="Arial" w:cs="Arial"/>
        </w:rPr>
        <w:t>à côté du macaron cantonal</w:t>
      </w:r>
      <w:r w:rsidR="00772247">
        <w:rPr>
          <w:rFonts w:ascii="Arial" w:hAnsi="Arial" w:cs="Arial"/>
        </w:rPr>
        <w:t>,</w:t>
      </w:r>
      <w:r w:rsidR="00725292">
        <w:rPr>
          <w:rFonts w:ascii="Arial" w:hAnsi="Arial" w:cs="Arial"/>
        </w:rPr>
        <w:t xml:space="preserve"> </w:t>
      </w:r>
      <w:r w:rsidR="00E7300A" w:rsidRPr="00783BFA">
        <w:rPr>
          <w:rFonts w:ascii="Arial" w:hAnsi="Arial" w:cs="Arial"/>
        </w:rPr>
        <w:t>de manière aisément visible de l'extérieur.</w:t>
      </w:r>
      <w:r w:rsidR="00725292">
        <w:rPr>
          <w:rFonts w:ascii="Arial" w:hAnsi="Arial" w:cs="Arial"/>
        </w:rPr>
        <w:t xml:space="preserve"> </w:t>
      </w:r>
      <w:r w:rsidR="00772247">
        <w:rPr>
          <w:rFonts w:ascii="Arial" w:hAnsi="Arial" w:cs="Arial"/>
        </w:rPr>
        <w:t xml:space="preserve">Elle </w:t>
      </w:r>
      <w:r w:rsidR="00725292">
        <w:rPr>
          <w:rFonts w:ascii="Arial" w:hAnsi="Arial" w:cs="Arial"/>
        </w:rPr>
        <w:t xml:space="preserve">doit être </w:t>
      </w:r>
      <w:r w:rsidR="00585591">
        <w:rPr>
          <w:rFonts w:ascii="Arial" w:hAnsi="Arial" w:cs="Arial"/>
        </w:rPr>
        <w:t>enlevé</w:t>
      </w:r>
      <w:r w:rsidR="00772247">
        <w:rPr>
          <w:rFonts w:ascii="Arial" w:hAnsi="Arial" w:cs="Arial"/>
        </w:rPr>
        <w:t>e</w:t>
      </w:r>
      <w:r w:rsidR="00725292">
        <w:rPr>
          <w:rFonts w:ascii="Arial" w:hAnsi="Arial" w:cs="Arial"/>
        </w:rPr>
        <w:t xml:space="preserve"> si le véhicule </w:t>
      </w:r>
      <w:r w:rsidR="004D705D" w:rsidRPr="004D705D">
        <w:rPr>
          <w:rFonts w:ascii="Arial" w:hAnsi="Arial" w:cs="Arial"/>
        </w:rPr>
        <w:t>n’est plus utilisé pour le service de taxi.</w:t>
      </w:r>
    </w:p>
    <w:p w14:paraId="3B4E6C10" w14:textId="77777777" w:rsidR="00456DC6" w:rsidRDefault="00456DC6" w:rsidP="00AE13C6">
      <w:pPr>
        <w:tabs>
          <w:tab w:val="left" w:pos="1701"/>
        </w:tabs>
        <w:jc w:val="both"/>
        <w:rPr>
          <w:rFonts w:ascii="Arial" w:hAnsi="Arial" w:cs="Arial"/>
        </w:rPr>
      </w:pPr>
    </w:p>
    <w:p w14:paraId="4A9474FC" w14:textId="77777777" w:rsidR="00881909" w:rsidRPr="00783BFA" w:rsidRDefault="00881909" w:rsidP="00AE13C6">
      <w:pPr>
        <w:tabs>
          <w:tab w:val="left" w:pos="1701"/>
        </w:tabs>
        <w:jc w:val="both"/>
        <w:rPr>
          <w:rFonts w:ascii="Arial" w:hAnsi="Arial" w:cs="Arial"/>
        </w:rPr>
      </w:pPr>
    </w:p>
    <w:p w14:paraId="3C58B2DA" w14:textId="77777777" w:rsidR="002C0D34" w:rsidRPr="006F3387" w:rsidRDefault="004A24A0" w:rsidP="002C0D34">
      <w:pPr>
        <w:tabs>
          <w:tab w:val="left" w:pos="1701"/>
        </w:tabs>
        <w:jc w:val="both"/>
        <w:rPr>
          <w:rFonts w:ascii="Arial" w:hAnsi="Arial" w:cs="Arial"/>
          <w:b/>
        </w:rPr>
      </w:pPr>
      <w:r w:rsidRPr="00783BFA">
        <w:rPr>
          <w:rFonts w:ascii="Arial" w:hAnsi="Arial" w:cs="Arial"/>
          <w:b/>
        </w:rPr>
        <w:t xml:space="preserve">Article </w:t>
      </w:r>
      <w:r w:rsidR="006F3387">
        <w:rPr>
          <w:rFonts w:ascii="Arial" w:hAnsi="Arial" w:cs="Arial"/>
          <w:b/>
        </w:rPr>
        <w:t>12</w:t>
      </w:r>
      <w:r w:rsidR="00DC2F59" w:rsidRPr="00783BFA">
        <w:rPr>
          <w:rFonts w:ascii="Arial" w:hAnsi="Arial" w:cs="Arial"/>
          <w:b/>
        </w:rPr>
        <w:tab/>
      </w:r>
      <w:r w:rsidR="002C0D34" w:rsidRPr="00783BFA">
        <w:rPr>
          <w:rFonts w:ascii="Arial" w:hAnsi="Arial" w:cs="Arial"/>
          <w:b/>
        </w:rPr>
        <w:t>Indicateurs de tarifs</w:t>
      </w:r>
      <w:r w:rsidR="00CE14F8">
        <w:rPr>
          <w:rFonts w:ascii="Arial" w:hAnsi="Arial" w:cs="Arial"/>
          <w:b/>
        </w:rPr>
        <w:t xml:space="preserve"> </w:t>
      </w:r>
    </w:p>
    <w:p w14:paraId="31D21DBA" w14:textId="77777777" w:rsidR="002C0D34" w:rsidRPr="00783BFA" w:rsidRDefault="002C0D34" w:rsidP="002C0D34">
      <w:pPr>
        <w:tabs>
          <w:tab w:val="left" w:pos="1701"/>
        </w:tabs>
        <w:jc w:val="both"/>
        <w:rPr>
          <w:rFonts w:ascii="Arial" w:hAnsi="Arial" w:cs="Arial"/>
        </w:rPr>
      </w:pPr>
    </w:p>
    <w:p w14:paraId="64CB3BD0" w14:textId="77777777" w:rsidR="002C0D34" w:rsidRPr="00783BFA" w:rsidRDefault="002C0D34" w:rsidP="002C0D34">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Chaque véhicule </w:t>
      </w:r>
      <w:r>
        <w:rPr>
          <w:rFonts w:ascii="Arial" w:hAnsi="Arial" w:cs="Arial"/>
        </w:rPr>
        <w:t xml:space="preserve">utilisé pour le service de taxi </w:t>
      </w:r>
      <w:r w:rsidRPr="00783BFA">
        <w:rPr>
          <w:rFonts w:ascii="Arial" w:hAnsi="Arial" w:cs="Arial"/>
        </w:rPr>
        <w:t>doit être équipé d'indicateurs de tarif</w:t>
      </w:r>
      <w:r w:rsidRPr="00C249CB">
        <w:rPr>
          <w:rFonts w:ascii="Arial" w:hAnsi="Arial" w:cs="Arial"/>
        </w:rPr>
        <w:t>s</w:t>
      </w:r>
      <w:r w:rsidRPr="00783BFA">
        <w:rPr>
          <w:rFonts w:ascii="Arial" w:hAnsi="Arial" w:cs="Arial"/>
        </w:rPr>
        <w:t xml:space="preserve"> (témoins lumineux de fonctionnement du </w:t>
      </w:r>
      <w:r>
        <w:rPr>
          <w:rFonts w:ascii="Arial" w:hAnsi="Arial" w:cs="Arial"/>
        </w:rPr>
        <w:t>taximètre</w:t>
      </w:r>
      <w:r w:rsidRPr="00783BFA">
        <w:rPr>
          <w:rFonts w:ascii="Arial" w:hAnsi="Arial" w:cs="Arial"/>
        </w:rPr>
        <w:t xml:space="preserve">) </w:t>
      </w:r>
      <w:r w:rsidR="003B4410">
        <w:rPr>
          <w:rFonts w:ascii="Arial" w:hAnsi="Arial" w:cs="Arial"/>
        </w:rPr>
        <w:t xml:space="preserve">intégrés à l'enseigne lumineuse taxi </w:t>
      </w:r>
      <w:r w:rsidR="003B4410" w:rsidRPr="00783BFA">
        <w:rPr>
          <w:rFonts w:ascii="Arial" w:hAnsi="Arial" w:cs="Arial"/>
        </w:rPr>
        <w:t xml:space="preserve">dont les caractéristiques sont définies par la </w:t>
      </w:r>
      <w:r w:rsidR="003B4410">
        <w:rPr>
          <w:rFonts w:ascii="Arial" w:hAnsi="Arial" w:cs="Arial"/>
        </w:rPr>
        <w:t>m</w:t>
      </w:r>
      <w:r w:rsidR="003B4410" w:rsidRPr="00783BFA">
        <w:rPr>
          <w:rFonts w:ascii="Arial" w:hAnsi="Arial" w:cs="Arial"/>
        </w:rPr>
        <w:t>unicipalité</w:t>
      </w:r>
    </w:p>
    <w:p w14:paraId="63C29332" w14:textId="77777777" w:rsidR="00196A69" w:rsidRPr="00783BFA" w:rsidRDefault="002C0D34" w:rsidP="002C0D34">
      <w:pPr>
        <w:tabs>
          <w:tab w:val="left" w:pos="1701"/>
        </w:tabs>
        <w:jc w:val="both"/>
        <w:rPr>
          <w:rFonts w:ascii="Arial" w:hAnsi="Arial" w:cs="Arial"/>
        </w:rPr>
      </w:pPr>
      <w:r w:rsidRPr="00783BFA">
        <w:rPr>
          <w:rFonts w:ascii="Arial" w:hAnsi="Arial" w:cs="Arial"/>
          <w:vertAlign w:val="superscript"/>
        </w:rPr>
        <w:t>2</w:t>
      </w:r>
      <w:r w:rsidRPr="00783BFA">
        <w:rPr>
          <w:rFonts w:ascii="Arial" w:hAnsi="Arial" w:cs="Arial"/>
        </w:rPr>
        <w:t xml:space="preserve"> Les indicateurs renseignent sur quelle position fonctionne le </w:t>
      </w:r>
      <w:r>
        <w:rPr>
          <w:rFonts w:ascii="Arial" w:hAnsi="Arial" w:cs="Arial"/>
        </w:rPr>
        <w:t>taximètre</w:t>
      </w:r>
      <w:r w:rsidR="006E3E98">
        <w:rPr>
          <w:rFonts w:ascii="Arial" w:hAnsi="Arial" w:cs="Arial"/>
        </w:rPr>
        <w:t>.</w:t>
      </w:r>
    </w:p>
    <w:p w14:paraId="3A95CFF0" w14:textId="77777777" w:rsidR="006A6B81" w:rsidRPr="00783BFA" w:rsidRDefault="006A6B81" w:rsidP="00AE13C6">
      <w:pPr>
        <w:tabs>
          <w:tab w:val="left" w:pos="1701"/>
        </w:tabs>
        <w:jc w:val="both"/>
        <w:rPr>
          <w:rFonts w:ascii="Arial" w:hAnsi="Arial" w:cs="Arial"/>
        </w:rPr>
      </w:pPr>
    </w:p>
    <w:p w14:paraId="2056FDCF" w14:textId="77777777" w:rsidR="006A6B81" w:rsidRPr="00783BFA" w:rsidRDefault="006A6B81" w:rsidP="00AE13C6">
      <w:pPr>
        <w:tabs>
          <w:tab w:val="left" w:pos="1701"/>
        </w:tabs>
        <w:jc w:val="both"/>
        <w:rPr>
          <w:rFonts w:ascii="Arial" w:hAnsi="Arial" w:cs="Arial"/>
        </w:rPr>
      </w:pPr>
    </w:p>
    <w:p w14:paraId="4453BCF3" w14:textId="77777777" w:rsidR="003B3DEE" w:rsidRDefault="004A24A0" w:rsidP="00AE13C6">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13</w:t>
      </w:r>
      <w:r w:rsidR="003B3DEE" w:rsidRPr="00783BFA">
        <w:rPr>
          <w:rFonts w:ascii="Arial" w:hAnsi="Arial" w:cs="Arial"/>
          <w:b/>
        </w:rPr>
        <w:tab/>
        <w:t>Véhicules hors service</w:t>
      </w:r>
      <w:r w:rsidR="003B3DEE" w:rsidRPr="00783BFA">
        <w:rPr>
          <w:rFonts w:ascii="Arial" w:hAnsi="Arial" w:cs="Arial"/>
        </w:rPr>
        <w:t xml:space="preserve"> </w:t>
      </w:r>
    </w:p>
    <w:p w14:paraId="5B848C72" w14:textId="77777777" w:rsidR="004A69A6" w:rsidRPr="00783BFA" w:rsidRDefault="004A69A6" w:rsidP="00AE13C6">
      <w:pPr>
        <w:tabs>
          <w:tab w:val="left" w:pos="1701"/>
        </w:tabs>
        <w:jc w:val="both"/>
        <w:rPr>
          <w:rFonts w:ascii="Arial" w:hAnsi="Arial" w:cs="Arial"/>
        </w:rPr>
      </w:pPr>
    </w:p>
    <w:p w14:paraId="070CC6E9" w14:textId="77777777" w:rsidR="00F012B9" w:rsidRPr="00783BFA" w:rsidRDefault="004A69A6" w:rsidP="00AE13C6">
      <w:pPr>
        <w:tabs>
          <w:tab w:val="left" w:pos="1701"/>
        </w:tabs>
        <w:jc w:val="both"/>
        <w:rPr>
          <w:rFonts w:ascii="Arial" w:hAnsi="Arial" w:cs="Arial"/>
        </w:rPr>
      </w:pPr>
      <w:r>
        <w:rPr>
          <w:rFonts w:ascii="Arial" w:hAnsi="Arial" w:cs="Arial"/>
          <w:vertAlign w:val="superscript"/>
        </w:rPr>
        <w:t xml:space="preserve">1 </w:t>
      </w:r>
      <w:r w:rsidR="001C2112" w:rsidRPr="00783BFA">
        <w:rPr>
          <w:rFonts w:ascii="Arial" w:hAnsi="Arial" w:cs="Arial"/>
        </w:rPr>
        <w:t>Lorsqu</w:t>
      </w:r>
      <w:r w:rsidR="001C2112">
        <w:rPr>
          <w:rFonts w:ascii="Arial" w:hAnsi="Arial" w:cs="Arial"/>
        </w:rPr>
        <w:t>e</w:t>
      </w:r>
      <w:r w:rsidR="00C66E87">
        <w:rPr>
          <w:rFonts w:ascii="Arial" w:hAnsi="Arial" w:cs="Arial"/>
        </w:rPr>
        <w:t xml:space="preserve"> </w:t>
      </w:r>
      <w:r w:rsidR="00D94F42">
        <w:rPr>
          <w:rFonts w:ascii="Arial" w:hAnsi="Arial" w:cs="Arial"/>
        </w:rPr>
        <w:t>le</w:t>
      </w:r>
      <w:r w:rsidR="00F012B9" w:rsidRPr="00783BFA">
        <w:rPr>
          <w:rFonts w:ascii="Arial" w:hAnsi="Arial" w:cs="Arial"/>
        </w:rPr>
        <w:t xml:space="preserve"> véhicule </w:t>
      </w:r>
      <w:r w:rsidR="00D94F42">
        <w:rPr>
          <w:rFonts w:ascii="Arial" w:hAnsi="Arial" w:cs="Arial"/>
        </w:rPr>
        <w:t>est utilisé pour un usage</w:t>
      </w:r>
      <w:r w:rsidR="007546A5">
        <w:rPr>
          <w:rFonts w:ascii="Arial" w:hAnsi="Arial" w:cs="Arial"/>
        </w:rPr>
        <w:t xml:space="preserve"> privé</w:t>
      </w:r>
      <w:r w:rsidR="00D94F42">
        <w:rPr>
          <w:rFonts w:ascii="Arial" w:hAnsi="Arial" w:cs="Arial"/>
        </w:rPr>
        <w:t>, le chauffeur ne bénéficie plus</w:t>
      </w:r>
      <w:r w:rsidR="00F012B9" w:rsidRPr="00783BFA">
        <w:rPr>
          <w:rFonts w:ascii="Arial" w:hAnsi="Arial" w:cs="Arial"/>
        </w:rPr>
        <w:t xml:space="preserve"> </w:t>
      </w:r>
      <w:r w:rsidR="00AF2602">
        <w:rPr>
          <w:rFonts w:ascii="Arial" w:hAnsi="Arial" w:cs="Arial"/>
        </w:rPr>
        <w:t xml:space="preserve">des éventuelles dérogations aux dispositions fédérales, cantonales ou communales octroyées aux taxis (voies </w:t>
      </w:r>
      <w:r w:rsidR="00AD219D">
        <w:rPr>
          <w:rFonts w:ascii="Arial" w:hAnsi="Arial" w:cs="Arial"/>
        </w:rPr>
        <w:t xml:space="preserve">de </w:t>
      </w:r>
      <w:r w:rsidR="00AF2602">
        <w:rPr>
          <w:rFonts w:ascii="Arial" w:hAnsi="Arial" w:cs="Arial"/>
        </w:rPr>
        <w:t>bus, route</w:t>
      </w:r>
      <w:r w:rsidR="00530596">
        <w:rPr>
          <w:rFonts w:ascii="Arial" w:hAnsi="Arial" w:cs="Arial"/>
        </w:rPr>
        <w:t>s</w:t>
      </w:r>
      <w:r w:rsidR="00AF2602">
        <w:rPr>
          <w:rFonts w:ascii="Arial" w:hAnsi="Arial" w:cs="Arial"/>
        </w:rPr>
        <w:t xml:space="preserve"> à circulation restreinte, etc.).</w:t>
      </w:r>
      <w:r w:rsidR="00C66E87">
        <w:rPr>
          <w:rStyle w:val="Appelnotedebasdep"/>
          <w:rFonts w:ascii="Arial" w:hAnsi="Arial" w:cs="Arial"/>
        </w:rPr>
        <w:footnoteReference w:id="6"/>
      </w:r>
    </w:p>
    <w:p w14:paraId="103795CA" w14:textId="77777777" w:rsidR="00BF1123" w:rsidRPr="00783BFA" w:rsidRDefault="00BF1123" w:rsidP="00BF1123">
      <w:pPr>
        <w:tabs>
          <w:tab w:val="left" w:pos="1701"/>
        </w:tabs>
        <w:ind w:left="425" w:hanging="425"/>
        <w:jc w:val="both"/>
        <w:rPr>
          <w:rFonts w:ascii="Arial" w:hAnsi="Arial" w:cs="Arial"/>
        </w:rPr>
      </w:pPr>
    </w:p>
    <w:p w14:paraId="3F7A2240" w14:textId="77777777" w:rsidR="00A855E7" w:rsidRPr="00783BFA" w:rsidRDefault="00A855E7" w:rsidP="00BF1123">
      <w:pPr>
        <w:tabs>
          <w:tab w:val="left" w:pos="1701"/>
        </w:tabs>
        <w:ind w:left="425" w:hanging="425"/>
        <w:jc w:val="both"/>
        <w:rPr>
          <w:rFonts w:ascii="Arial" w:hAnsi="Arial" w:cs="Arial"/>
        </w:rPr>
      </w:pPr>
    </w:p>
    <w:p w14:paraId="4B80D01C" w14:textId="77777777" w:rsidR="00424C36" w:rsidRPr="00783BFA" w:rsidRDefault="004A24A0" w:rsidP="00BF1123">
      <w:pPr>
        <w:tabs>
          <w:tab w:val="left" w:pos="1701"/>
        </w:tabs>
        <w:ind w:left="425" w:hanging="425"/>
        <w:jc w:val="both"/>
        <w:rPr>
          <w:rFonts w:ascii="Arial" w:hAnsi="Arial" w:cs="Arial"/>
        </w:rPr>
      </w:pPr>
      <w:r w:rsidRPr="00783BFA">
        <w:rPr>
          <w:rFonts w:ascii="Arial" w:hAnsi="Arial" w:cs="Arial"/>
          <w:b/>
        </w:rPr>
        <w:t xml:space="preserve">Article </w:t>
      </w:r>
      <w:r w:rsidR="006F3387">
        <w:rPr>
          <w:rFonts w:ascii="Arial" w:hAnsi="Arial" w:cs="Arial"/>
          <w:b/>
        </w:rPr>
        <w:t>1</w:t>
      </w:r>
      <w:r w:rsidR="00AE1FE5">
        <w:rPr>
          <w:rFonts w:ascii="Arial" w:hAnsi="Arial" w:cs="Arial"/>
          <w:b/>
        </w:rPr>
        <w:t>4</w:t>
      </w:r>
      <w:r w:rsidR="00424C36" w:rsidRPr="00783BFA">
        <w:rPr>
          <w:rFonts w:ascii="Arial" w:hAnsi="Arial" w:cs="Arial"/>
          <w:b/>
        </w:rPr>
        <w:tab/>
        <w:t>Inspection</w:t>
      </w:r>
      <w:r w:rsidR="00424C36" w:rsidRPr="00783BFA">
        <w:rPr>
          <w:rFonts w:ascii="Arial" w:hAnsi="Arial" w:cs="Arial"/>
        </w:rPr>
        <w:t xml:space="preserve"> </w:t>
      </w:r>
    </w:p>
    <w:p w14:paraId="27BC9A5D" w14:textId="77777777" w:rsidR="00424C36" w:rsidRPr="00783BFA" w:rsidRDefault="00424C36" w:rsidP="00BF1123">
      <w:pPr>
        <w:tabs>
          <w:tab w:val="left" w:pos="1701"/>
        </w:tabs>
        <w:ind w:left="425" w:hanging="425"/>
        <w:jc w:val="both"/>
        <w:rPr>
          <w:rFonts w:ascii="Arial" w:hAnsi="Arial" w:cs="Arial"/>
        </w:rPr>
      </w:pPr>
    </w:p>
    <w:p w14:paraId="097AB39C" w14:textId="77777777" w:rsidR="00424C36" w:rsidRPr="00783BFA" w:rsidRDefault="002F4794" w:rsidP="00CF71BB">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771028" w:rsidRPr="00783BFA">
        <w:rPr>
          <w:rFonts w:ascii="Arial" w:hAnsi="Arial" w:cs="Arial"/>
        </w:rPr>
        <w:t xml:space="preserve">La </w:t>
      </w:r>
      <w:r w:rsidR="0048455C">
        <w:rPr>
          <w:rFonts w:ascii="Arial" w:hAnsi="Arial" w:cs="Arial"/>
        </w:rPr>
        <w:t>m</w:t>
      </w:r>
      <w:r w:rsidR="00EB4187" w:rsidRPr="00783BFA">
        <w:rPr>
          <w:rFonts w:ascii="Arial" w:hAnsi="Arial" w:cs="Arial"/>
        </w:rPr>
        <w:t xml:space="preserve">unicipalité </w:t>
      </w:r>
      <w:r w:rsidR="00CF71BB" w:rsidRPr="00783BFA">
        <w:rPr>
          <w:rFonts w:ascii="Arial" w:hAnsi="Arial" w:cs="Arial"/>
        </w:rPr>
        <w:t xml:space="preserve">peut procéder en tout temps à une inspection des véhicules et de leur équipement et ordonner leur remise en état si nécessaire. Dans cette hypothèse, </w:t>
      </w:r>
      <w:r w:rsidR="00831A82">
        <w:rPr>
          <w:rFonts w:ascii="Arial" w:hAnsi="Arial" w:cs="Arial"/>
        </w:rPr>
        <w:t>les véhicules</w:t>
      </w:r>
      <w:r w:rsidR="00831A82" w:rsidRPr="00783BFA">
        <w:rPr>
          <w:rFonts w:ascii="Arial" w:hAnsi="Arial" w:cs="Arial"/>
        </w:rPr>
        <w:t xml:space="preserve"> </w:t>
      </w:r>
      <w:r w:rsidR="00CF71BB" w:rsidRPr="00783BFA">
        <w:rPr>
          <w:rFonts w:ascii="Arial" w:hAnsi="Arial" w:cs="Arial"/>
        </w:rPr>
        <w:t>seront soumis à une nouvelle inspection.</w:t>
      </w:r>
    </w:p>
    <w:p w14:paraId="434928A3" w14:textId="77777777" w:rsidR="007A39AB" w:rsidRDefault="007A39AB" w:rsidP="00CF71BB">
      <w:pPr>
        <w:tabs>
          <w:tab w:val="left" w:pos="1701"/>
        </w:tabs>
        <w:jc w:val="both"/>
        <w:rPr>
          <w:rFonts w:ascii="Arial" w:hAnsi="Arial" w:cs="Arial"/>
        </w:rPr>
      </w:pPr>
    </w:p>
    <w:p w14:paraId="68A8BB32" w14:textId="77777777" w:rsidR="00AE1E91" w:rsidRDefault="004A69A6" w:rsidP="00CF71BB">
      <w:pPr>
        <w:tabs>
          <w:tab w:val="left" w:pos="1701"/>
        </w:tabs>
        <w:jc w:val="both"/>
        <w:rPr>
          <w:rFonts w:ascii="Arial" w:hAnsi="Arial" w:cs="Arial"/>
        </w:rPr>
      </w:pPr>
      <w:r>
        <w:rPr>
          <w:rFonts w:ascii="Arial" w:hAnsi="Arial" w:cs="Arial"/>
          <w:vertAlign w:val="superscript"/>
        </w:rPr>
        <w:t xml:space="preserve">2 </w:t>
      </w:r>
      <w:r w:rsidR="005B5E59">
        <w:rPr>
          <w:rFonts w:ascii="Arial" w:hAnsi="Arial" w:cs="Arial"/>
        </w:rPr>
        <w:t>Un émolument sera facturé pour</w:t>
      </w:r>
      <w:r w:rsidR="006E3E98">
        <w:rPr>
          <w:rFonts w:ascii="Arial" w:hAnsi="Arial" w:cs="Arial"/>
        </w:rPr>
        <w:t xml:space="preserve"> la nouvelle inspection</w:t>
      </w:r>
      <w:r w:rsidR="00AE1E91">
        <w:rPr>
          <w:rFonts w:ascii="Arial" w:hAnsi="Arial" w:cs="Arial"/>
        </w:rPr>
        <w:t xml:space="preserve"> </w:t>
      </w:r>
      <w:r w:rsidR="005B5E59">
        <w:rPr>
          <w:rFonts w:ascii="Arial" w:hAnsi="Arial" w:cs="Arial"/>
        </w:rPr>
        <w:t>au</w:t>
      </w:r>
      <w:r w:rsidR="00AE1E91">
        <w:rPr>
          <w:rFonts w:ascii="Arial" w:hAnsi="Arial" w:cs="Arial"/>
        </w:rPr>
        <w:t xml:space="preserve"> concessionnaire. </w:t>
      </w:r>
    </w:p>
    <w:p w14:paraId="2C226008" w14:textId="77777777" w:rsidR="00AE1E91" w:rsidRDefault="00AE1E91" w:rsidP="00CF71BB">
      <w:pPr>
        <w:tabs>
          <w:tab w:val="left" w:pos="1701"/>
        </w:tabs>
        <w:jc w:val="both"/>
        <w:rPr>
          <w:rFonts w:ascii="Arial" w:hAnsi="Arial" w:cs="Arial"/>
        </w:rPr>
      </w:pPr>
    </w:p>
    <w:p w14:paraId="3DCAD7D7" w14:textId="77777777" w:rsidR="00AE1E91" w:rsidRPr="0005715D" w:rsidRDefault="00AE1E91" w:rsidP="00AE1E91">
      <w:pPr>
        <w:tabs>
          <w:tab w:val="left" w:pos="1701"/>
        </w:tabs>
        <w:jc w:val="both"/>
        <w:rPr>
          <w:rFonts w:ascii="Arial" w:hAnsi="Arial" w:cs="Arial"/>
        </w:rPr>
      </w:pPr>
      <w:r w:rsidRPr="00783BFA">
        <w:rPr>
          <w:rFonts w:ascii="Arial" w:hAnsi="Arial" w:cs="Arial"/>
          <w:vertAlign w:val="superscript"/>
        </w:rPr>
        <w:t>3</w:t>
      </w:r>
      <w:r>
        <w:rPr>
          <w:rFonts w:ascii="Arial" w:hAnsi="Arial" w:cs="Arial"/>
          <w:vertAlign w:val="superscript"/>
        </w:rPr>
        <w:t xml:space="preserve"> </w:t>
      </w:r>
      <w:r w:rsidRPr="0005715D">
        <w:rPr>
          <w:rFonts w:ascii="Arial" w:hAnsi="Arial" w:cs="Arial"/>
        </w:rPr>
        <w:t>Les voitures qui</w:t>
      </w:r>
      <w:r w:rsidR="00831A82">
        <w:rPr>
          <w:rFonts w:ascii="Arial" w:hAnsi="Arial" w:cs="Arial"/>
        </w:rPr>
        <w:t>, même après la nouvelle inspection,</w:t>
      </w:r>
      <w:r w:rsidRPr="0005715D">
        <w:rPr>
          <w:rFonts w:ascii="Arial" w:hAnsi="Arial" w:cs="Arial"/>
        </w:rPr>
        <w:t xml:space="preserve"> </w:t>
      </w:r>
      <w:r w:rsidR="00DB04E2">
        <w:rPr>
          <w:rFonts w:ascii="Arial" w:hAnsi="Arial" w:cs="Arial"/>
        </w:rPr>
        <w:t>ne répond</w:t>
      </w:r>
      <w:r w:rsidR="00831A82">
        <w:rPr>
          <w:rFonts w:ascii="Arial" w:hAnsi="Arial" w:cs="Arial"/>
        </w:rPr>
        <w:t>e</w:t>
      </w:r>
      <w:r w:rsidR="00DB04E2">
        <w:rPr>
          <w:rFonts w:ascii="Arial" w:hAnsi="Arial" w:cs="Arial"/>
        </w:rPr>
        <w:t>nt p</w:t>
      </w:r>
      <w:r w:rsidR="00831A82">
        <w:rPr>
          <w:rFonts w:ascii="Arial" w:hAnsi="Arial" w:cs="Arial"/>
        </w:rPr>
        <w:t>a</w:t>
      </w:r>
      <w:r w:rsidR="00DB04E2">
        <w:rPr>
          <w:rFonts w:ascii="Arial" w:hAnsi="Arial" w:cs="Arial"/>
        </w:rPr>
        <w:t xml:space="preserve">s aux </w:t>
      </w:r>
      <w:r w:rsidR="00C249CB">
        <w:rPr>
          <w:rFonts w:ascii="Arial" w:hAnsi="Arial" w:cs="Arial"/>
        </w:rPr>
        <w:t>exigences</w:t>
      </w:r>
      <w:r w:rsidR="00E915D8">
        <w:rPr>
          <w:rFonts w:ascii="Arial" w:hAnsi="Arial" w:cs="Arial"/>
        </w:rPr>
        <w:t xml:space="preserve"> légales</w:t>
      </w:r>
      <w:r w:rsidRPr="0005715D">
        <w:rPr>
          <w:rFonts w:ascii="Arial" w:hAnsi="Arial" w:cs="Arial"/>
        </w:rPr>
        <w:t xml:space="preserve"> </w:t>
      </w:r>
      <w:r w:rsidR="00831A82">
        <w:rPr>
          <w:rFonts w:ascii="Arial" w:hAnsi="Arial" w:cs="Arial"/>
        </w:rPr>
        <w:t>s</w:t>
      </w:r>
      <w:r w:rsidRPr="0005715D">
        <w:rPr>
          <w:rFonts w:ascii="Arial" w:hAnsi="Arial" w:cs="Arial"/>
        </w:rPr>
        <w:t>ont exclu</w:t>
      </w:r>
      <w:r>
        <w:rPr>
          <w:rFonts w:ascii="Arial" w:hAnsi="Arial" w:cs="Arial"/>
        </w:rPr>
        <w:t>e</w:t>
      </w:r>
      <w:r w:rsidRPr="0005715D">
        <w:rPr>
          <w:rFonts w:ascii="Arial" w:hAnsi="Arial" w:cs="Arial"/>
        </w:rPr>
        <w:t>s du service de taxi.</w:t>
      </w:r>
    </w:p>
    <w:p w14:paraId="29C73124" w14:textId="77777777" w:rsidR="00AE1E91" w:rsidRPr="00783BFA" w:rsidRDefault="00AE1E91" w:rsidP="00CF71BB">
      <w:pPr>
        <w:tabs>
          <w:tab w:val="left" w:pos="1701"/>
        </w:tabs>
        <w:jc w:val="both"/>
        <w:rPr>
          <w:rFonts w:ascii="Arial" w:hAnsi="Arial" w:cs="Arial"/>
        </w:rPr>
      </w:pPr>
    </w:p>
    <w:p w14:paraId="59B50A58" w14:textId="77777777" w:rsidR="00685233" w:rsidRPr="00783BFA" w:rsidRDefault="00EB491F" w:rsidP="00B41BC9">
      <w:pPr>
        <w:tabs>
          <w:tab w:val="left" w:pos="1701"/>
        </w:tabs>
        <w:jc w:val="center"/>
        <w:rPr>
          <w:rFonts w:ascii="Arial" w:hAnsi="Arial" w:cs="Arial"/>
          <w:sz w:val="28"/>
          <w:szCs w:val="28"/>
        </w:rPr>
      </w:pPr>
      <w:r w:rsidRPr="00783BFA">
        <w:rPr>
          <w:rFonts w:ascii="Arial" w:hAnsi="Arial" w:cs="Arial"/>
        </w:rPr>
        <w:br w:type="page"/>
      </w:r>
      <w:r w:rsidR="00685233" w:rsidRPr="00783BFA">
        <w:rPr>
          <w:rFonts w:ascii="Arial" w:hAnsi="Arial" w:cs="Arial"/>
          <w:sz w:val="28"/>
          <w:szCs w:val="28"/>
        </w:rPr>
        <w:lastRenderedPageBreak/>
        <w:t>CHAPITRE IV</w:t>
      </w:r>
    </w:p>
    <w:p w14:paraId="115AAAC3" w14:textId="77777777" w:rsidR="00685233" w:rsidRPr="00630B1D" w:rsidRDefault="00685233" w:rsidP="00685233">
      <w:pPr>
        <w:tabs>
          <w:tab w:val="left" w:pos="1701"/>
        </w:tabs>
        <w:ind w:right="-2"/>
        <w:jc w:val="center"/>
        <w:rPr>
          <w:rFonts w:ascii="Arial" w:hAnsi="Arial" w:cs="Arial"/>
          <w:caps/>
          <w:sz w:val="28"/>
          <w:szCs w:val="28"/>
        </w:rPr>
      </w:pPr>
    </w:p>
    <w:p w14:paraId="5E55B7AE" w14:textId="77777777" w:rsidR="00630B1D" w:rsidRPr="00630B1D" w:rsidRDefault="00FE19B8" w:rsidP="00630B1D">
      <w:pPr>
        <w:tabs>
          <w:tab w:val="left" w:pos="851"/>
          <w:tab w:val="left" w:pos="1701"/>
        </w:tabs>
        <w:jc w:val="both"/>
        <w:rPr>
          <w:rFonts w:ascii="Arial" w:hAnsi="Arial" w:cs="Arial"/>
          <w:caps/>
          <w:sz w:val="28"/>
          <w:szCs w:val="28"/>
        </w:rPr>
      </w:pPr>
      <w:r>
        <w:rPr>
          <w:rFonts w:ascii="Arial" w:hAnsi="Arial" w:cs="Arial"/>
          <w:b/>
          <w:caps/>
          <w:sz w:val="28"/>
          <w:szCs w:val="28"/>
        </w:rPr>
        <w:t xml:space="preserve">des </w:t>
      </w:r>
      <w:r w:rsidR="00630B1D" w:rsidRPr="00630B1D">
        <w:rPr>
          <w:rFonts w:ascii="Arial" w:hAnsi="Arial" w:cs="Arial"/>
          <w:b/>
          <w:caps/>
          <w:sz w:val="28"/>
          <w:szCs w:val="28"/>
        </w:rPr>
        <w:t xml:space="preserve">Entreprises de </w:t>
      </w:r>
      <w:r>
        <w:rPr>
          <w:rFonts w:ascii="Arial" w:hAnsi="Arial" w:cs="Arial"/>
          <w:b/>
          <w:caps/>
          <w:sz w:val="28"/>
          <w:szCs w:val="28"/>
        </w:rPr>
        <w:t>taxis</w:t>
      </w:r>
    </w:p>
    <w:p w14:paraId="19747AEF" w14:textId="77777777" w:rsidR="001C2304" w:rsidRPr="00783BFA" w:rsidRDefault="001C2304" w:rsidP="00CF71BB">
      <w:pPr>
        <w:tabs>
          <w:tab w:val="left" w:pos="1701"/>
        </w:tabs>
        <w:jc w:val="both"/>
        <w:rPr>
          <w:rFonts w:ascii="Arial" w:hAnsi="Arial" w:cs="Arial"/>
        </w:rPr>
      </w:pPr>
    </w:p>
    <w:p w14:paraId="249CEBCE" w14:textId="77777777" w:rsidR="00685233" w:rsidRPr="00783BFA" w:rsidRDefault="00685233" w:rsidP="00CF71BB">
      <w:pPr>
        <w:tabs>
          <w:tab w:val="left" w:pos="1701"/>
        </w:tabs>
        <w:jc w:val="both"/>
        <w:rPr>
          <w:rFonts w:ascii="Arial" w:hAnsi="Arial" w:cs="Arial"/>
        </w:rPr>
      </w:pPr>
    </w:p>
    <w:p w14:paraId="330F1487" w14:textId="77777777" w:rsidR="00685233" w:rsidRPr="00783BFA" w:rsidRDefault="00E77381" w:rsidP="00685233">
      <w:pPr>
        <w:tabs>
          <w:tab w:val="left" w:pos="851"/>
          <w:tab w:val="left" w:pos="1701"/>
        </w:tabs>
        <w:jc w:val="both"/>
        <w:rPr>
          <w:rFonts w:ascii="Arial" w:hAnsi="Arial" w:cs="Arial"/>
          <w:sz w:val="28"/>
          <w:szCs w:val="28"/>
        </w:rPr>
      </w:pPr>
      <w:r w:rsidRPr="00783BFA">
        <w:rPr>
          <w:rFonts w:ascii="Arial" w:hAnsi="Arial" w:cs="Arial"/>
          <w:b/>
          <w:sz w:val="28"/>
          <w:szCs w:val="28"/>
        </w:rPr>
        <w:t>SECTION 1</w:t>
      </w:r>
      <w:r w:rsidR="00685233" w:rsidRPr="00783BFA">
        <w:rPr>
          <w:rFonts w:ascii="Arial" w:hAnsi="Arial" w:cs="Arial"/>
          <w:b/>
          <w:sz w:val="28"/>
          <w:szCs w:val="28"/>
        </w:rPr>
        <w:tab/>
      </w:r>
      <w:r w:rsidR="000930D1" w:rsidRPr="00783BFA">
        <w:rPr>
          <w:rFonts w:ascii="Arial" w:hAnsi="Arial" w:cs="Arial"/>
          <w:b/>
          <w:sz w:val="28"/>
          <w:szCs w:val="28"/>
        </w:rPr>
        <w:tab/>
      </w:r>
      <w:r w:rsidR="004B5337">
        <w:rPr>
          <w:rFonts w:ascii="Arial" w:hAnsi="Arial" w:cs="Arial"/>
          <w:b/>
          <w:caps/>
          <w:sz w:val="28"/>
          <w:szCs w:val="28"/>
        </w:rPr>
        <w:t>Entreprise</w:t>
      </w:r>
      <w:r w:rsidR="00FF0DD6">
        <w:rPr>
          <w:rFonts w:ascii="Arial" w:hAnsi="Arial" w:cs="Arial"/>
          <w:b/>
          <w:caps/>
          <w:sz w:val="28"/>
          <w:szCs w:val="28"/>
        </w:rPr>
        <w:t>S</w:t>
      </w:r>
      <w:r w:rsidR="004B5337">
        <w:rPr>
          <w:rFonts w:ascii="Arial" w:hAnsi="Arial" w:cs="Arial"/>
          <w:b/>
          <w:caps/>
          <w:sz w:val="28"/>
          <w:szCs w:val="28"/>
        </w:rPr>
        <w:t xml:space="preserve"> individuelle</w:t>
      </w:r>
      <w:r w:rsidR="00FF0DD6">
        <w:rPr>
          <w:rFonts w:ascii="Arial" w:hAnsi="Arial" w:cs="Arial"/>
          <w:b/>
          <w:caps/>
          <w:sz w:val="28"/>
          <w:szCs w:val="28"/>
        </w:rPr>
        <w:t>S</w:t>
      </w:r>
    </w:p>
    <w:p w14:paraId="64935EF3" w14:textId="77777777" w:rsidR="00685233" w:rsidRPr="00783BFA" w:rsidRDefault="00685233" w:rsidP="00685233">
      <w:pPr>
        <w:tabs>
          <w:tab w:val="left" w:pos="851"/>
          <w:tab w:val="left" w:pos="1701"/>
        </w:tabs>
        <w:jc w:val="both"/>
        <w:rPr>
          <w:rFonts w:ascii="Arial" w:hAnsi="Arial" w:cs="Arial"/>
        </w:rPr>
      </w:pPr>
    </w:p>
    <w:p w14:paraId="04AE7D4D" w14:textId="77777777" w:rsidR="00685233" w:rsidRPr="00783BFA" w:rsidRDefault="00685233" w:rsidP="00685233">
      <w:pPr>
        <w:tabs>
          <w:tab w:val="left" w:pos="851"/>
          <w:tab w:val="left" w:pos="1701"/>
        </w:tabs>
        <w:jc w:val="both"/>
        <w:rPr>
          <w:rFonts w:ascii="Arial" w:hAnsi="Arial" w:cs="Arial"/>
        </w:rPr>
      </w:pPr>
    </w:p>
    <w:p w14:paraId="3509B177" w14:textId="77777777" w:rsidR="00685233" w:rsidRPr="00783BFA" w:rsidRDefault="00095D8D" w:rsidP="00685233">
      <w:pPr>
        <w:tabs>
          <w:tab w:val="left" w:pos="851"/>
          <w:tab w:val="left" w:pos="1701"/>
        </w:tabs>
        <w:jc w:val="both"/>
        <w:rPr>
          <w:rFonts w:ascii="Arial" w:hAnsi="Arial" w:cs="Arial"/>
        </w:rPr>
      </w:pPr>
      <w:r w:rsidRPr="00783BFA">
        <w:rPr>
          <w:rFonts w:ascii="Arial" w:hAnsi="Arial" w:cs="Arial"/>
          <w:b/>
        </w:rPr>
        <w:t>Article</w:t>
      </w:r>
      <w:r w:rsidR="006F3387">
        <w:rPr>
          <w:rFonts w:ascii="Arial" w:hAnsi="Arial" w:cs="Arial"/>
          <w:b/>
        </w:rPr>
        <w:t xml:space="preserve"> 1</w:t>
      </w:r>
      <w:r w:rsidR="00AE1FE5">
        <w:rPr>
          <w:rFonts w:ascii="Arial" w:hAnsi="Arial" w:cs="Arial"/>
          <w:b/>
        </w:rPr>
        <w:t>5</w:t>
      </w:r>
      <w:r w:rsidRPr="00783BFA">
        <w:rPr>
          <w:rFonts w:ascii="Arial" w:hAnsi="Arial" w:cs="Arial"/>
          <w:b/>
        </w:rPr>
        <w:t xml:space="preserve"> </w:t>
      </w:r>
      <w:r w:rsidRPr="00783BFA">
        <w:rPr>
          <w:rFonts w:ascii="Arial" w:hAnsi="Arial" w:cs="Arial"/>
          <w:b/>
        </w:rPr>
        <w:tab/>
        <w:t>Activités de l'e</w:t>
      </w:r>
      <w:r w:rsidR="009B7EA1">
        <w:rPr>
          <w:rFonts w:ascii="Arial" w:hAnsi="Arial" w:cs="Arial"/>
          <w:b/>
        </w:rPr>
        <w:t>ntreprise</w:t>
      </w:r>
    </w:p>
    <w:p w14:paraId="4FE9E870" w14:textId="77777777" w:rsidR="00095D8D" w:rsidRPr="00783BFA" w:rsidRDefault="00095D8D" w:rsidP="00685233">
      <w:pPr>
        <w:tabs>
          <w:tab w:val="left" w:pos="851"/>
          <w:tab w:val="left" w:pos="1701"/>
        </w:tabs>
        <w:jc w:val="both"/>
        <w:rPr>
          <w:rFonts w:ascii="Arial" w:hAnsi="Arial" w:cs="Arial"/>
        </w:rPr>
      </w:pPr>
    </w:p>
    <w:p w14:paraId="5B86F218" w14:textId="77777777" w:rsidR="00095D8D" w:rsidRPr="00783BFA" w:rsidRDefault="002F4794" w:rsidP="00685233">
      <w:pPr>
        <w:tabs>
          <w:tab w:val="left" w:pos="851"/>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BA415F" w:rsidRPr="00783BFA">
        <w:rPr>
          <w:rFonts w:ascii="Arial" w:hAnsi="Arial" w:cs="Arial"/>
        </w:rPr>
        <w:t>L</w:t>
      </w:r>
      <w:r w:rsidR="002C44B3">
        <w:rPr>
          <w:rFonts w:ascii="Arial" w:hAnsi="Arial" w:cs="Arial"/>
        </w:rPr>
        <w:t xml:space="preserve">e titulaire d’une concession pour entreprise individuelle </w:t>
      </w:r>
      <w:r w:rsidR="00BA415F" w:rsidRPr="00783BFA">
        <w:rPr>
          <w:rFonts w:ascii="Arial" w:hAnsi="Arial" w:cs="Arial"/>
        </w:rPr>
        <w:t xml:space="preserve">doit </w:t>
      </w:r>
      <w:r w:rsidR="002C44B3">
        <w:rPr>
          <w:rFonts w:ascii="Arial" w:hAnsi="Arial" w:cs="Arial"/>
        </w:rPr>
        <w:t>conduire</w:t>
      </w:r>
      <w:r w:rsidR="002C44B3" w:rsidRPr="00783BFA">
        <w:rPr>
          <w:rFonts w:ascii="Arial" w:hAnsi="Arial" w:cs="Arial"/>
        </w:rPr>
        <w:t xml:space="preserve"> </w:t>
      </w:r>
      <w:r w:rsidR="002C44B3">
        <w:rPr>
          <w:rFonts w:ascii="Arial" w:hAnsi="Arial" w:cs="Arial"/>
        </w:rPr>
        <w:t>son véhicule</w:t>
      </w:r>
      <w:r w:rsidR="00865A77">
        <w:rPr>
          <w:rFonts w:ascii="Arial" w:hAnsi="Arial" w:cs="Arial"/>
        </w:rPr>
        <w:t xml:space="preserve"> au minimum 1'500 heures par année.</w:t>
      </w:r>
    </w:p>
    <w:p w14:paraId="630261A7" w14:textId="77777777" w:rsidR="00BA415F" w:rsidRPr="00783BFA" w:rsidRDefault="00BA415F" w:rsidP="00685233">
      <w:pPr>
        <w:tabs>
          <w:tab w:val="left" w:pos="851"/>
          <w:tab w:val="left" w:pos="1701"/>
        </w:tabs>
        <w:jc w:val="both"/>
        <w:rPr>
          <w:rFonts w:ascii="Arial" w:hAnsi="Arial" w:cs="Arial"/>
        </w:rPr>
      </w:pPr>
    </w:p>
    <w:p w14:paraId="6D6922D3" w14:textId="77777777" w:rsidR="00BA415F" w:rsidRPr="00783BFA" w:rsidRDefault="002F4794" w:rsidP="00685233">
      <w:pPr>
        <w:tabs>
          <w:tab w:val="left" w:pos="851"/>
          <w:tab w:val="left" w:pos="1701"/>
        </w:tabs>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865A77">
        <w:rPr>
          <w:rFonts w:ascii="Arial" w:hAnsi="Arial" w:cs="Arial"/>
        </w:rPr>
        <w:t>Il peut engager un ou plusieurs salariés œuvrant</w:t>
      </w:r>
      <w:r w:rsidR="00FA43A8">
        <w:rPr>
          <w:rFonts w:ascii="Arial" w:hAnsi="Arial" w:cs="Arial"/>
        </w:rPr>
        <w:t xml:space="preserve"> en sus de sa propre activité</w:t>
      </w:r>
      <w:r w:rsidR="00865A77">
        <w:rPr>
          <w:rFonts w:ascii="Arial" w:hAnsi="Arial" w:cs="Arial"/>
        </w:rPr>
        <w:t>.</w:t>
      </w:r>
    </w:p>
    <w:p w14:paraId="7569ECB7" w14:textId="77777777" w:rsidR="00B75DA6" w:rsidRDefault="00B75DA6" w:rsidP="00685233">
      <w:pPr>
        <w:tabs>
          <w:tab w:val="left" w:pos="851"/>
          <w:tab w:val="left" w:pos="1701"/>
        </w:tabs>
        <w:jc w:val="both"/>
        <w:rPr>
          <w:rFonts w:ascii="Arial" w:hAnsi="Arial" w:cs="Arial"/>
        </w:rPr>
      </w:pPr>
    </w:p>
    <w:p w14:paraId="7BAB1041" w14:textId="77777777" w:rsidR="00B75DA6" w:rsidRDefault="00B75DA6" w:rsidP="00685233">
      <w:pPr>
        <w:tabs>
          <w:tab w:val="left" w:pos="851"/>
          <w:tab w:val="left" w:pos="1701"/>
        </w:tabs>
        <w:jc w:val="both"/>
        <w:rPr>
          <w:rFonts w:ascii="Arial" w:hAnsi="Arial" w:cs="Arial"/>
        </w:rPr>
      </w:pPr>
    </w:p>
    <w:p w14:paraId="6C9B7D7B" w14:textId="77777777" w:rsidR="00B75DA6" w:rsidRDefault="00B75DA6" w:rsidP="00B75DA6">
      <w:pPr>
        <w:tabs>
          <w:tab w:val="left" w:pos="851"/>
          <w:tab w:val="left" w:pos="1701"/>
        </w:tabs>
        <w:jc w:val="both"/>
        <w:rPr>
          <w:rFonts w:ascii="Arial" w:hAnsi="Arial" w:cs="Arial"/>
          <w:b/>
          <w:caps/>
          <w:sz w:val="28"/>
          <w:szCs w:val="28"/>
        </w:rPr>
      </w:pPr>
      <w:r>
        <w:rPr>
          <w:rFonts w:ascii="Arial" w:hAnsi="Arial" w:cs="Arial"/>
          <w:b/>
          <w:sz w:val="28"/>
          <w:szCs w:val="28"/>
        </w:rPr>
        <w:t>SECTION 2</w:t>
      </w:r>
      <w:r w:rsidRPr="00783BFA">
        <w:rPr>
          <w:rFonts w:ascii="Arial" w:hAnsi="Arial" w:cs="Arial"/>
          <w:b/>
          <w:sz w:val="28"/>
          <w:szCs w:val="28"/>
        </w:rPr>
        <w:tab/>
      </w:r>
      <w:r w:rsidRPr="00783BFA">
        <w:rPr>
          <w:rFonts w:ascii="Arial" w:hAnsi="Arial" w:cs="Arial"/>
          <w:b/>
          <w:sz w:val="28"/>
          <w:szCs w:val="28"/>
        </w:rPr>
        <w:tab/>
      </w:r>
      <w:r>
        <w:rPr>
          <w:rFonts w:ascii="Arial" w:hAnsi="Arial" w:cs="Arial"/>
          <w:b/>
          <w:caps/>
          <w:sz w:val="28"/>
          <w:szCs w:val="28"/>
        </w:rPr>
        <w:t>Entreprise</w:t>
      </w:r>
      <w:r w:rsidR="00FF0DD6">
        <w:rPr>
          <w:rFonts w:ascii="Arial" w:hAnsi="Arial" w:cs="Arial"/>
          <w:b/>
          <w:caps/>
          <w:sz w:val="28"/>
          <w:szCs w:val="28"/>
        </w:rPr>
        <w:t>S</w:t>
      </w:r>
      <w:r>
        <w:rPr>
          <w:rFonts w:ascii="Arial" w:hAnsi="Arial" w:cs="Arial"/>
          <w:b/>
          <w:caps/>
          <w:sz w:val="28"/>
          <w:szCs w:val="28"/>
        </w:rPr>
        <w:t xml:space="preserve"> collective</w:t>
      </w:r>
      <w:r w:rsidR="00FF0DD6">
        <w:rPr>
          <w:rFonts w:ascii="Arial" w:hAnsi="Arial" w:cs="Arial"/>
          <w:b/>
          <w:caps/>
          <w:sz w:val="28"/>
          <w:szCs w:val="28"/>
        </w:rPr>
        <w:t>S</w:t>
      </w:r>
    </w:p>
    <w:p w14:paraId="2429B8DE" w14:textId="77777777" w:rsidR="00B75DA6" w:rsidRDefault="00B75DA6" w:rsidP="00B75DA6">
      <w:pPr>
        <w:tabs>
          <w:tab w:val="left" w:pos="851"/>
          <w:tab w:val="left" w:pos="1701"/>
        </w:tabs>
        <w:jc w:val="both"/>
        <w:rPr>
          <w:rFonts w:ascii="Arial" w:hAnsi="Arial" w:cs="Arial"/>
          <w:b/>
          <w:caps/>
          <w:sz w:val="28"/>
          <w:szCs w:val="28"/>
        </w:rPr>
      </w:pPr>
    </w:p>
    <w:p w14:paraId="6FA5E6C0" w14:textId="77777777" w:rsidR="00B75DA6" w:rsidRPr="004A69A6" w:rsidRDefault="006F3387" w:rsidP="00B75DA6">
      <w:pPr>
        <w:tabs>
          <w:tab w:val="left" w:pos="1701"/>
        </w:tabs>
        <w:jc w:val="both"/>
        <w:rPr>
          <w:rFonts w:ascii="Arial" w:hAnsi="Arial" w:cs="Arial"/>
          <w:b/>
        </w:rPr>
      </w:pPr>
      <w:r w:rsidRPr="004A69A6">
        <w:rPr>
          <w:rFonts w:ascii="Arial" w:hAnsi="Arial" w:cs="Arial"/>
          <w:b/>
        </w:rPr>
        <w:t>Article 16</w:t>
      </w:r>
    </w:p>
    <w:p w14:paraId="4A92463D" w14:textId="77777777" w:rsidR="007A1D3E" w:rsidRDefault="007A1D3E" w:rsidP="00B75DA6">
      <w:pPr>
        <w:tabs>
          <w:tab w:val="left" w:pos="1701"/>
        </w:tabs>
        <w:jc w:val="both"/>
        <w:rPr>
          <w:rFonts w:ascii="Arial" w:hAnsi="Arial" w:cs="Arial"/>
        </w:rPr>
      </w:pPr>
    </w:p>
    <w:p w14:paraId="689D80FA" w14:textId="77777777" w:rsidR="001D5090" w:rsidRDefault="004A69A6" w:rsidP="00B75DA6">
      <w:pPr>
        <w:tabs>
          <w:tab w:val="left" w:pos="1701"/>
        </w:tabs>
        <w:jc w:val="both"/>
        <w:rPr>
          <w:rFonts w:ascii="Arial" w:hAnsi="Arial" w:cs="Arial"/>
        </w:rPr>
      </w:pPr>
      <w:r>
        <w:rPr>
          <w:rFonts w:ascii="Arial" w:hAnsi="Arial" w:cs="Arial"/>
          <w:vertAlign w:val="superscript"/>
        </w:rPr>
        <w:t xml:space="preserve">1 </w:t>
      </w:r>
      <w:r w:rsidR="001D5090">
        <w:rPr>
          <w:rFonts w:ascii="Arial" w:hAnsi="Arial" w:cs="Arial"/>
        </w:rPr>
        <w:t xml:space="preserve">La personne responsable </w:t>
      </w:r>
      <w:r w:rsidR="00360ACF">
        <w:rPr>
          <w:rFonts w:ascii="Arial" w:hAnsi="Arial" w:cs="Arial"/>
        </w:rPr>
        <w:t>d</w:t>
      </w:r>
      <w:r w:rsidR="00A05633">
        <w:rPr>
          <w:rFonts w:ascii="Arial" w:hAnsi="Arial" w:cs="Arial"/>
        </w:rPr>
        <w:t>irige</w:t>
      </w:r>
      <w:r w:rsidR="00360ACF">
        <w:rPr>
          <w:rFonts w:ascii="Arial" w:hAnsi="Arial" w:cs="Arial"/>
        </w:rPr>
        <w:t xml:space="preserve"> son entreprise </w:t>
      </w:r>
      <w:proofErr w:type="gramStart"/>
      <w:r w:rsidR="00360ACF" w:rsidRPr="00360ACF">
        <w:rPr>
          <w:rFonts w:ascii="Arial" w:hAnsi="Arial" w:cs="Arial"/>
        </w:rPr>
        <w:t xml:space="preserve">de </w:t>
      </w:r>
      <w:r w:rsidR="001E0699">
        <w:rPr>
          <w:rFonts w:ascii="Arial" w:hAnsi="Arial" w:cs="Arial"/>
        </w:rPr>
        <w:t>manière</w:t>
      </w:r>
      <w:r w:rsidR="00360ACF" w:rsidRPr="00360ACF">
        <w:rPr>
          <w:rFonts w:ascii="Arial" w:hAnsi="Arial" w:cs="Arial"/>
        </w:rPr>
        <w:t xml:space="preserve"> </w:t>
      </w:r>
      <w:r w:rsidR="00360ACF">
        <w:rPr>
          <w:rFonts w:ascii="Arial" w:hAnsi="Arial" w:cs="Arial"/>
        </w:rPr>
        <w:t>à</w:t>
      </w:r>
      <w:r w:rsidR="001E0699">
        <w:rPr>
          <w:rFonts w:ascii="Arial" w:hAnsi="Arial" w:cs="Arial"/>
        </w:rPr>
        <w:t xml:space="preserve"> ce</w:t>
      </w:r>
      <w:proofErr w:type="gramEnd"/>
      <w:r w:rsidR="001E0699">
        <w:rPr>
          <w:rFonts w:ascii="Arial" w:hAnsi="Arial" w:cs="Arial"/>
        </w:rPr>
        <w:t xml:space="preserve"> que</w:t>
      </w:r>
      <w:r w:rsidR="00360ACF" w:rsidRPr="00360ACF">
        <w:rPr>
          <w:rFonts w:ascii="Arial" w:hAnsi="Arial" w:cs="Arial"/>
        </w:rPr>
        <w:t xml:space="preserve"> </w:t>
      </w:r>
      <w:r w:rsidR="001E0699" w:rsidRPr="00360ACF">
        <w:rPr>
          <w:rFonts w:ascii="Arial" w:hAnsi="Arial" w:cs="Arial"/>
        </w:rPr>
        <w:t xml:space="preserve">toutes les exigences légales </w:t>
      </w:r>
      <w:r w:rsidR="001E0699">
        <w:rPr>
          <w:rFonts w:ascii="Arial" w:hAnsi="Arial" w:cs="Arial"/>
        </w:rPr>
        <w:t xml:space="preserve">soient </w:t>
      </w:r>
      <w:r w:rsidR="00360ACF" w:rsidRPr="00360ACF">
        <w:rPr>
          <w:rFonts w:ascii="Arial" w:hAnsi="Arial" w:cs="Arial"/>
        </w:rPr>
        <w:t>respect</w:t>
      </w:r>
      <w:r w:rsidR="001E0699">
        <w:rPr>
          <w:rFonts w:ascii="Arial" w:hAnsi="Arial" w:cs="Arial"/>
        </w:rPr>
        <w:t>ées.</w:t>
      </w:r>
    </w:p>
    <w:p w14:paraId="7D69E975" w14:textId="77777777" w:rsidR="001D5090" w:rsidRDefault="001D5090" w:rsidP="00B75DA6">
      <w:pPr>
        <w:tabs>
          <w:tab w:val="left" w:pos="1701"/>
        </w:tabs>
        <w:jc w:val="both"/>
        <w:rPr>
          <w:rFonts w:ascii="Arial" w:hAnsi="Arial" w:cs="Arial"/>
        </w:rPr>
      </w:pPr>
    </w:p>
    <w:p w14:paraId="632E2A42" w14:textId="77777777" w:rsidR="001D5090" w:rsidRDefault="004A69A6" w:rsidP="00B75DA6">
      <w:pPr>
        <w:tabs>
          <w:tab w:val="left" w:pos="1701"/>
        </w:tabs>
        <w:jc w:val="both"/>
        <w:rPr>
          <w:rFonts w:ascii="Arial" w:hAnsi="Arial" w:cs="Arial"/>
        </w:rPr>
      </w:pPr>
      <w:r>
        <w:rPr>
          <w:rFonts w:ascii="Arial" w:hAnsi="Arial" w:cs="Arial"/>
          <w:vertAlign w:val="superscript"/>
        </w:rPr>
        <w:t xml:space="preserve">2 </w:t>
      </w:r>
      <w:r w:rsidR="001D5090" w:rsidRPr="001D5090">
        <w:rPr>
          <w:rFonts w:ascii="Arial" w:hAnsi="Arial" w:cs="Arial"/>
        </w:rPr>
        <w:t xml:space="preserve">Les </w:t>
      </w:r>
      <w:r w:rsidR="000A3234">
        <w:rPr>
          <w:rFonts w:ascii="Arial" w:hAnsi="Arial" w:cs="Arial"/>
        </w:rPr>
        <w:t>entreprises collectives ont le devoir</w:t>
      </w:r>
      <w:r w:rsidR="001D5090" w:rsidRPr="001D5090">
        <w:rPr>
          <w:rFonts w:ascii="Arial" w:hAnsi="Arial" w:cs="Arial"/>
        </w:rPr>
        <w:t xml:space="preserve"> de faire en sorte qu'un nombre de taxis minimum </w:t>
      </w:r>
      <w:r w:rsidR="00B80DC7">
        <w:rPr>
          <w:rFonts w:ascii="Arial" w:hAnsi="Arial" w:cs="Arial"/>
        </w:rPr>
        <w:t xml:space="preserve">fixé par la municipalité </w:t>
      </w:r>
      <w:r w:rsidR="001D5090" w:rsidRPr="001D5090">
        <w:rPr>
          <w:rFonts w:ascii="Arial" w:hAnsi="Arial" w:cs="Arial"/>
        </w:rPr>
        <w:t>soit toujours disponible pour répondre à toute heure aux besoins des clients, sauf circonstances majeures imprévisibles.</w:t>
      </w:r>
    </w:p>
    <w:p w14:paraId="7D181072" w14:textId="77777777" w:rsidR="009F5B4F" w:rsidRDefault="009F5B4F" w:rsidP="00B75DA6">
      <w:pPr>
        <w:tabs>
          <w:tab w:val="left" w:pos="1701"/>
        </w:tabs>
        <w:jc w:val="both"/>
        <w:rPr>
          <w:rFonts w:ascii="Arial" w:hAnsi="Arial" w:cs="Arial"/>
        </w:rPr>
      </w:pPr>
    </w:p>
    <w:p w14:paraId="1F3BE9E4" w14:textId="77777777" w:rsidR="007A1D3E" w:rsidRDefault="007A1D3E" w:rsidP="00B75DA6">
      <w:pPr>
        <w:tabs>
          <w:tab w:val="left" w:pos="1701"/>
        </w:tabs>
        <w:jc w:val="both"/>
        <w:rPr>
          <w:rFonts w:ascii="Arial" w:hAnsi="Arial" w:cs="Arial"/>
        </w:rPr>
      </w:pPr>
    </w:p>
    <w:p w14:paraId="588888B3" w14:textId="77777777" w:rsidR="007A1D3E" w:rsidRDefault="007A1D3E" w:rsidP="007A1D3E">
      <w:pPr>
        <w:tabs>
          <w:tab w:val="left" w:pos="851"/>
          <w:tab w:val="left" w:pos="1701"/>
        </w:tabs>
        <w:jc w:val="both"/>
        <w:rPr>
          <w:rFonts w:ascii="Arial" w:hAnsi="Arial" w:cs="Arial"/>
          <w:b/>
          <w:caps/>
          <w:sz w:val="28"/>
          <w:szCs w:val="28"/>
        </w:rPr>
      </w:pPr>
      <w:r>
        <w:rPr>
          <w:rFonts w:ascii="Arial" w:hAnsi="Arial" w:cs="Arial"/>
          <w:b/>
          <w:sz w:val="28"/>
          <w:szCs w:val="28"/>
        </w:rPr>
        <w:t>SECTION 3</w:t>
      </w:r>
      <w:r w:rsidRPr="00783BFA">
        <w:rPr>
          <w:rFonts w:ascii="Arial" w:hAnsi="Arial" w:cs="Arial"/>
          <w:b/>
          <w:sz w:val="28"/>
          <w:szCs w:val="28"/>
        </w:rPr>
        <w:tab/>
      </w:r>
      <w:r w:rsidRPr="00783BFA">
        <w:rPr>
          <w:rFonts w:ascii="Arial" w:hAnsi="Arial" w:cs="Arial"/>
          <w:b/>
          <w:sz w:val="28"/>
          <w:szCs w:val="28"/>
        </w:rPr>
        <w:tab/>
      </w:r>
      <w:r w:rsidR="00FF0DD6">
        <w:rPr>
          <w:rFonts w:ascii="Arial" w:hAnsi="Arial" w:cs="Arial"/>
          <w:b/>
          <w:sz w:val="28"/>
          <w:szCs w:val="28"/>
        </w:rPr>
        <w:t xml:space="preserve">DISPOSITIONS COMMUNES AUX </w:t>
      </w:r>
      <w:r>
        <w:rPr>
          <w:rFonts w:ascii="Arial" w:hAnsi="Arial" w:cs="Arial"/>
          <w:b/>
          <w:caps/>
          <w:sz w:val="28"/>
          <w:szCs w:val="28"/>
        </w:rPr>
        <w:t>Entreprise</w:t>
      </w:r>
      <w:r w:rsidR="00FF0DD6">
        <w:rPr>
          <w:rFonts w:ascii="Arial" w:hAnsi="Arial" w:cs="Arial"/>
          <w:b/>
          <w:caps/>
          <w:sz w:val="28"/>
          <w:szCs w:val="28"/>
        </w:rPr>
        <w:t>S</w:t>
      </w:r>
      <w:r>
        <w:rPr>
          <w:rFonts w:ascii="Arial" w:hAnsi="Arial" w:cs="Arial"/>
          <w:b/>
          <w:caps/>
          <w:sz w:val="28"/>
          <w:szCs w:val="28"/>
        </w:rPr>
        <w:t xml:space="preserve"> individuell</w:t>
      </w:r>
      <w:r w:rsidR="00FF0DD6">
        <w:rPr>
          <w:rFonts w:ascii="Arial" w:hAnsi="Arial" w:cs="Arial"/>
          <w:b/>
          <w:caps/>
          <w:sz w:val="28"/>
          <w:szCs w:val="28"/>
        </w:rPr>
        <w:t>ES</w:t>
      </w:r>
      <w:r>
        <w:rPr>
          <w:rFonts w:ascii="Arial" w:hAnsi="Arial" w:cs="Arial"/>
          <w:b/>
          <w:caps/>
          <w:sz w:val="28"/>
          <w:szCs w:val="28"/>
        </w:rPr>
        <w:t xml:space="preserve"> et collective</w:t>
      </w:r>
      <w:r w:rsidR="00FF0DD6">
        <w:rPr>
          <w:rFonts w:ascii="Arial" w:hAnsi="Arial" w:cs="Arial"/>
          <w:b/>
          <w:caps/>
          <w:sz w:val="28"/>
          <w:szCs w:val="28"/>
        </w:rPr>
        <w:t>S</w:t>
      </w:r>
    </w:p>
    <w:p w14:paraId="08F10FB3" w14:textId="77777777" w:rsidR="00B75DA6" w:rsidRPr="004A69A6" w:rsidRDefault="00B75DA6" w:rsidP="00B75DA6">
      <w:pPr>
        <w:tabs>
          <w:tab w:val="left" w:pos="851"/>
          <w:tab w:val="left" w:pos="1701"/>
        </w:tabs>
        <w:jc w:val="both"/>
        <w:rPr>
          <w:rFonts w:ascii="Arial" w:hAnsi="Arial" w:cs="Arial"/>
          <w:caps/>
          <w:sz w:val="28"/>
          <w:szCs w:val="28"/>
        </w:rPr>
      </w:pPr>
    </w:p>
    <w:p w14:paraId="22F4033F" w14:textId="77777777" w:rsidR="00FA43A8" w:rsidRDefault="00FA43A8" w:rsidP="00685233">
      <w:pPr>
        <w:tabs>
          <w:tab w:val="left" w:pos="851"/>
          <w:tab w:val="left" w:pos="1701"/>
        </w:tabs>
        <w:jc w:val="both"/>
        <w:rPr>
          <w:rFonts w:ascii="Arial" w:hAnsi="Arial" w:cs="Arial"/>
        </w:rPr>
      </w:pPr>
    </w:p>
    <w:p w14:paraId="062D4ABA" w14:textId="77777777" w:rsidR="0041743C" w:rsidRPr="004A69A6" w:rsidRDefault="006F3387" w:rsidP="0041743C">
      <w:pPr>
        <w:tabs>
          <w:tab w:val="left" w:pos="1701"/>
        </w:tabs>
        <w:jc w:val="both"/>
        <w:rPr>
          <w:rFonts w:ascii="Arial" w:hAnsi="Arial" w:cs="Arial"/>
          <w:b/>
        </w:rPr>
      </w:pPr>
      <w:r w:rsidRPr="004A69A6">
        <w:rPr>
          <w:rFonts w:ascii="Arial" w:hAnsi="Arial" w:cs="Arial"/>
          <w:b/>
        </w:rPr>
        <w:t>Article 17</w:t>
      </w:r>
      <w:r w:rsidR="00D536EE" w:rsidRPr="004A69A6">
        <w:rPr>
          <w:rFonts w:ascii="Arial" w:hAnsi="Arial" w:cs="Arial"/>
          <w:b/>
        </w:rPr>
        <w:t xml:space="preserve">   O</w:t>
      </w:r>
      <w:r w:rsidR="0041743C" w:rsidRPr="004A69A6">
        <w:rPr>
          <w:rFonts w:ascii="Arial" w:hAnsi="Arial" w:cs="Arial"/>
          <w:b/>
        </w:rPr>
        <w:t xml:space="preserve">bligation d'informer </w:t>
      </w:r>
    </w:p>
    <w:p w14:paraId="129875F3" w14:textId="77777777" w:rsidR="0041743C" w:rsidRPr="00783BFA" w:rsidRDefault="0041743C" w:rsidP="0041743C">
      <w:pPr>
        <w:tabs>
          <w:tab w:val="left" w:pos="1701"/>
        </w:tabs>
        <w:jc w:val="both"/>
        <w:rPr>
          <w:rFonts w:ascii="Arial" w:hAnsi="Arial" w:cs="Arial"/>
        </w:rPr>
      </w:pPr>
    </w:p>
    <w:p w14:paraId="7DF19D7A" w14:textId="77777777" w:rsidR="0041743C" w:rsidRDefault="004A69A6" w:rsidP="0041743C">
      <w:pPr>
        <w:tabs>
          <w:tab w:val="left" w:pos="1701"/>
        </w:tabs>
        <w:jc w:val="both"/>
        <w:rPr>
          <w:rFonts w:ascii="Arial" w:hAnsi="Arial" w:cs="Arial"/>
        </w:rPr>
      </w:pPr>
      <w:r>
        <w:rPr>
          <w:rFonts w:ascii="Arial" w:hAnsi="Arial" w:cs="Arial"/>
          <w:vertAlign w:val="superscript"/>
        </w:rPr>
        <w:t xml:space="preserve">1 </w:t>
      </w:r>
      <w:r w:rsidR="0041743C" w:rsidRPr="00783BFA">
        <w:rPr>
          <w:rFonts w:ascii="Arial" w:hAnsi="Arial" w:cs="Arial"/>
        </w:rPr>
        <w:t>Les titulaires de concession</w:t>
      </w:r>
      <w:r w:rsidR="00E4035B">
        <w:rPr>
          <w:rFonts w:ascii="Arial" w:hAnsi="Arial" w:cs="Arial"/>
        </w:rPr>
        <w:t>s</w:t>
      </w:r>
      <w:r w:rsidR="0041743C" w:rsidRPr="00783BFA">
        <w:rPr>
          <w:rFonts w:ascii="Arial" w:hAnsi="Arial" w:cs="Arial"/>
        </w:rPr>
        <w:t xml:space="preserve"> sont tenus d'informer sans délai la </w:t>
      </w:r>
      <w:r w:rsidR="0041743C">
        <w:rPr>
          <w:rFonts w:ascii="Arial" w:hAnsi="Arial" w:cs="Arial"/>
        </w:rPr>
        <w:t>m</w:t>
      </w:r>
      <w:r w:rsidR="0041743C" w:rsidRPr="00783BFA">
        <w:rPr>
          <w:rFonts w:ascii="Arial" w:hAnsi="Arial" w:cs="Arial"/>
        </w:rPr>
        <w:t>unicipalité de tou</w:t>
      </w:r>
      <w:r w:rsidR="00E4035B">
        <w:rPr>
          <w:rFonts w:ascii="Arial" w:hAnsi="Arial" w:cs="Arial"/>
        </w:rPr>
        <w:t>t</w:t>
      </w:r>
      <w:r w:rsidR="0041743C" w:rsidRPr="00783BFA">
        <w:rPr>
          <w:rFonts w:ascii="Arial" w:hAnsi="Arial" w:cs="Arial"/>
        </w:rPr>
        <w:t xml:space="preserve"> fait </w:t>
      </w:r>
      <w:r w:rsidR="00F627E2">
        <w:rPr>
          <w:rFonts w:ascii="Arial" w:hAnsi="Arial" w:cs="Arial"/>
        </w:rPr>
        <w:t>po</w:t>
      </w:r>
      <w:r w:rsidR="001C048C">
        <w:rPr>
          <w:rFonts w:ascii="Arial" w:hAnsi="Arial" w:cs="Arial"/>
        </w:rPr>
        <w:t>uva</w:t>
      </w:r>
      <w:r w:rsidR="0041743C" w:rsidRPr="00783BFA">
        <w:rPr>
          <w:rFonts w:ascii="Arial" w:hAnsi="Arial" w:cs="Arial"/>
        </w:rPr>
        <w:t xml:space="preserve">nt affecter les conditions </w:t>
      </w:r>
      <w:r w:rsidR="00E4035B">
        <w:rPr>
          <w:rFonts w:ascii="Arial" w:hAnsi="Arial" w:cs="Arial"/>
        </w:rPr>
        <w:t xml:space="preserve">d’exercice </w:t>
      </w:r>
      <w:r w:rsidR="0041743C" w:rsidRPr="00783BFA">
        <w:rPr>
          <w:rFonts w:ascii="Arial" w:hAnsi="Arial" w:cs="Arial"/>
        </w:rPr>
        <w:t>de la concession</w:t>
      </w:r>
      <w:r w:rsidR="0041743C">
        <w:rPr>
          <w:rFonts w:ascii="Arial" w:hAnsi="Arial" w:cs="Arial"/>
        </w:rPr>
        <w:t xml:space="preserve"> ou </w:t>
      </w:r>
      <w:r w:rsidR="00E4035B">
        <w:rPr>
          <w:rFonts w:ascii="Arial" w:hAnsi="Arial" w:cs="Arial"/>
        </w:rPr>
        <w:t xml:space="preserve">le </w:t>
      </w:r>
      <w:r w:rsidR="0041743C">
        <w:rPr>
          <w:rFonts w:ascii="Arial" w:hAnsi="Arial" w:cs="Arial"/>
        </w:rPr>
        <w:t>nombre de véhicules affectés au service de taxi</w:t>
      </w:r>
      <w:r w:rsidR="0041743C" w:rsidRPr="00783BFA">
        <w:rPr>
          <w:rFonts w:ascii="Arial" w:hAnsi="Arial" w:cs="Arial"/>
        </w:rPr>
        <w:t xml:space="preserve">. </w:t>
      </w:r>
    </w:p>
    <w:p w14:paraId="393345FC" w14:textId="77777777" w:rsidR="00BC5D13" w:rsidRDefault="00BC5D13" w:rsidP="0041743C">
      <w:pPr>
        <w:tabs>
          <w:tab w:val="left" w:pos="1701"/>
        </w:tabs>
        <w:jc w:val="both"/>
        <w:rPr>
          <w:rFonts w:ascii="Arial" w:hAnsi="Arial" w:cs="Arial"/>
        </w:rPr>
      </w:pPr>
    </w:p>
    <w:p w14:paraId="7F10A757" w14:textId="77777777" w:rsidR="00C249CB" w:rsidRDefault="004A69A6" w:rsidP="005E6478">
      <w:pPr>
        <w:tabs>
          <w:tab w:val="left" w:pos="1701"/>
        </w:tabs>
        <w:jc w:val="both"/>
        <w:rPr>
          <w:rFonts w:ascii="Arial" w:hAnsi="Arial" w:cs="Arial"/>
        </w:rPr>
      </w:pPr>
      <w:r>
        <w:rPr>
          <w:rFonts w:ascii="Arial" w:hAnsi="Arial" w:cs="Arial"/>
          <w:vertAlign w:val="superscript"/>
        </w:rPr>
        <w:t xml:space="preserve">2 </w:t>
      </w:r>
      <w:r w:rsidR="00BC5D13">
        <w:rPr>
          <w:rFonts w:ascii="Arial" w:hAnsi="Arial" w:cs="Arial"/>
        </w:rPr>
        <w:t>Il</w:t>
      </w:r>
      <w:r w:rsidR="002A3A85">
        <w:rPr>
          <w:rFonts w:ascii="Arial" w:hAnsi="Arial" w:cs="Arial"/>
        </w:rPr>
        <w:t>s annonceront</w:t>
      </w:r>
      <w:r w:rsidR="00E4035B" w:rsidRPr="00E4035B">
        <w:rPr>
          <w:rFonts w:ascii="Arial" w:hAnsi="Arial" w:cs="Arial"/>
        </w:rPr>
        <w:t xml:space="preserve"> </w:t>
      </w:r>
      <w:r w:rsidR="00E4035B" w:rsidRPr="00783BFA">
        <w:rPr>
          <w:rFonts w:ascii="Arial" w:hAnsi="Arial" w:cs="Arial"/>
        </w:rPr>
        <w:t xml:space="preserve">à la </w:t>
      </w:r>
      <w:r w:rsidR="005E6478">
        <w:rPr>
          <w:rFonts w:ascii="Arial" w:hAnsi="Arial" w:cs="Arial"/>
        </w:rPr>
        <w:t>m</w:t>
      </w:r>
      <w:r w:rsidR="00E4035B" w:rsidRPr="00783BFA">
        <w:rPr>
          <w:rFonts w:ascii="Arial" w:hAnsi="Arial" w:cs="Arial"/>
        </w:rPr>
        <w:t>unicipalité</w:t>
      </w:r>
      <w:r w:rsidR="00BC5D13" w:rsidRPr="00783BFA">
        <w:rPr>
          <w:rFonts w:ascii="Arial" w:hAnsi="Arial" w:cs="Arial"/>
        </w:rPr>
        <w:t>, par écrit</w:t>
      </w:r>
      <w:r w:rsidR="00BC5D13">
        <w:rPr>
          <w:rFonts w:ascii="Arial" w:hAnsi="Arial" w:cs="Arial"/>
        </w:rPr>
        <w:t>,</w:t>
      </w:r>
      <w:r w:rsidR="00BC5D13" w:rsidRPr="00783BFA">
        <w:rPr>
          <w:rFonts w:ascii="Arial" w:hAnsi="Arial" w:cs="Arial"/>
        </w:rPr>
        <w:t xml:space="preserve"> et dans un délai</w:t>
      </w:r>
      <w:r w:rsidR="00BC5D13">
        <w:rPr>
          <w:rFonts w:ascii="Arial" w:hAnsi="Arial" w:cs="Arial"/>
        </w:rPr>
        <w:t xml:space="preserve"> de 10</w:t>
      </w:r>
      <w:r w:rsidR="00BC5D13" w:rsidRPr="00783BFA">
        <w:rPr>
          <w:rFonts w:ascii="Arial" w:hAnsi="Arial" w:cs="Arial"/>
        </w:rPr>
        <w:t xml:space="preserve"> jours</w:t>
      </w:r>
      <w:r w:rsidR="00BC5D13">
        <w:rPr>
          <w:rFonts w:ascii="Arial" w:hAnsi="Arial" w:cs="Arial"/>
        </w:rPr>
        <w:t xml:space="preserve"> avant l’entrée en service</w:t>
      </w:r>
      <w:r w:rsidR="00BC5D13" w:rsidRPr="00783BFA">
        <w:rPr>
          <w:rFonts w:ascii="Arial" w:hAnsi="Arial" w:cs="Arial"/>
        </w:rPr>
        <w:t xml:space="preserve">, tout engagement de nouveaux </w:t>
      </w:r>
      <w:r w:rsidR="00BC5D13">
        <w:rPr>
          <w:rFonts w:ascii="Arial" w:hAnsi="Arial" w:cs="Arial"/>
        </w:rPr>
        <w:t>chauffeur</w:t>
      </w:r>
      <w:r w:rsidR="00BC5D13" w:rsidRPr="00783BFA">
        <w:rPr>
          <w:rFonts w:ascii="Arial" w:hAnsi="Arial" w:cs="Arial"/>
        </w:rPr>
        <w:t>s</w:t>
      </w:r>
      <w:r w:rsidR="00BC5D13">
        <w:rPr>
          <w:rFonts w:ascii="Arial" w:hAnsi="Arial" w:cs="Arial"/>
        </w:rPr>
        <w:t xml:space="preserve">. </w:t>
      </w:r>
      <w:r w:rsidR="00BC5D13" w:rsidRPr="00783BFA">
        <w:rPr>
          <w:rFonts w:ascii="Arial" w:hAnsi="Arial" w:cs="Arial"/>
        </w:rPr>
        <w:t xml:space="preserve">Tout départ d'un </w:t>
      </w:r>
      <w:r w:rsidR="00BC5D13">
        <w:rPr>
          <w:rFonts w:ascii="Arial" w:hAnsi="Arial" w:cs="Arial"/>
        </w:rPr>
        <w:t>chauffeur</w:t>
      </w:r>
      <w:r w:rsidR="00BC5D13" w:rsidRPr="00783BFA">
        <w:rPr>
          <w:rFonts w:ascii="Arial" w:hAnsi="Arial" w:cs="Arial"/>
        </w:rPr>
        <w:t xml:space="preserve"> doit être annoncé</w:t>
      </w:r>
      <w:r w:rsidR="00E4035B" w:rsidRPr="00783BFA">
        <w:rPr>
          <w:rFonts w:ascii="Arial" w:hAnsi="Arial" w:cs="Arial"/>
        </w:rPr>
        <w:t xml:space="preserve"> à la </w:t>
      </w:r>
      <w:r w:rsidR="005E6478">
        <w:rPr>
          <w:rFonts w:ascii="Arial" w:hAnsi="Arial" w:cs="Arial"/>
        </w:rPr>
        <w:t>m</w:t>
      </w:r>
      <w:r w:rsidR="00E4035B" w:rsidRPr="00783BFA">
        <w:rPr>
          <w:rFonts w:ascii="Arial" w:hAnsi="Arial" w:cs="Arial"/>
        </w:rPr>
        <w:t>unicipalité</w:t>
      </w:r>
      <w:r w:rsidR="00BC5D13" w:rsidRPr="00783BFA">
        <w:rPr>
          <w:rFonts w:ascii="Arial" w:hAnsi="Arial" w:cs="Arial"/>
        </w:rPr>
        <w:t xml:space="preserve">, par écrit et dans </w:t>
      </w:r>
      <w:r w:rsidR="005E6478" w:rsidRPr="005E6478">
        <w:rPr>
          <w:rFonts w:ascii="Arial" w:hAnsi="Arial" w:cs="Arial"/>
        </w:rPr>
        <w:t>dès que possibl</w:t>
      </w:r>
      <w:r w:rsidR="005E6478">
        <w:rPr>
          <w:rFonts w:ascii="Arial" w:hAnsi="Arial" w:cs="Arial"/>
        </w:rPr>
        <w:t xml:space="preserve">e, mais au plus tard dans les </w:t>
      </w:r>
      <w:r w:rsidR="005E6478" w:rsidRPr="005E6478">
        <w:rPr>
          <w:rFonts w:ascii="Arial" w:hAnsi="Arial" w:cs="Arial"/>
        </w:rPr>
        <w:t>10 jours après la fin des rapports de travail.</w:t>
      </w:r>
    </w:p>
    <w:p w14:paraId="3CF0A9CB" w14:textId="77777777" w:rsidR="00C249CB" w:rsidRDefault="00C249CB" w:rsidP="005E6478">
      <w:pPr>
        <w:tabs>
          <w:tab w:val="left" w:pos="1701"/>
        </w:tabs>
        <w:jc w:val="both"/>
        <w:rPr>
          <w:rFonts w:ascii="Arial" w:hAnsi="Arial" w:cs="Arial"/>
        </w:rPr>
      </w:pPr>
    </w:p>
    <w:p w14:paraId="77AEADE1" w14:textId="77777777" w:rsidR="00C249CB" w:rsidRDefault="00C249CB" w:rsidP="005E6478">
      <w:pPr>
        <w:tabs>
          <w:tab w:val="left" w:pos="1701"/>
        </w:tabs>
        <w:jc w:val="both"/>
        <w:rPr>
          <w:rFonts w:ascii="Arial" w:hAnsi="Arial" w:cs="Arial"/>
        </w:rPr>
      </w:pPr>
    </w:p>
    <w:p w14:paraId="0351887A" w14:textId="77777777" w:rsidR="00111C0F" w:rsidRDefault="00111C0F" w:rsidP="005E6478">
      <w:pPr>
        <w:tabs>
          <w:tab w:val="left" w:pos="1701"/>
        </w:tabs>
        <w:jc w:val="both"/>
        <w:rPr>
          <w:rFonts w:ascii="Arial" w:hAnsi="Arial" w:cs="Arial"/>
        </w:rPr>
      </w:pPr>
    </w:p>
    <w:p w14:paraId="69ED6DFC" w14:textId="77777777" w:rsidR="00111C0F" w:rsidRDefault="00111C0F" w:rsidP="005E6478">
      <w:pPr>
        <w:tabs>
          <w:tab w:val="left" w:pos="1701"/>
        </w:tabs>
        <w:jc w:val="both"/>
        <w:rPr>
          <w:rFonts w:ascii="Arial" w:hAnsi="Arial" w:cs="Arial"/>
        </w:rPr>
      </w:pPr>
    </w:p>
    <w:p w14:paraId="54A14932" w14:textId="77777777" w:rsidR="00111C0F" w:rsidRDefault="00111C0F" w:rsidP="005E6478">
      <w:pPr>
        <w:tabs>
          <w:tab w:val="left" w:pos="1701"/>
        </w:tabs>
        <w:jc w:val="both"/>
        <w:rPr>
          <w:rFonts w:ascii="Arial" w:hAnsi="Arial" w:cs="Arial"/>
        </w:rPr>
      </w:pPr>
    </w:p>
    <w:p w14:paraId="4A81DC2E" w14:textId="77777777" w:rsidR="009665CE" w:rsidRPr="00783BFA" w:rsidRDefault="009665CE" w:rsidP="005E6478">
      <w:pPr>
        <w:tabs>
          <w:tab w:val="left" w:pos="1701"/>
        </w:tabs>
        <w:jc w:val="both"/>
        <w:rPr>
          <w:rFonts w:ascii="Arial" w:hAnsi="Arial" w:cs="Arial"/>
        </w:rPr>
      </w:pPr>
      <w:r w:rsidRPr="00783BFA">
        <w:rPr>
          <w:rFonts w:ascii="Arial" w:hAnsi="Arial" w:cs="Arial"/>
          <w:b/>
        </w:rPr>
        <w:t>Article</w:t>
      </w:r>
      <w:r w:rsidR="00AE1FE5">
        <w:rPr>
          <w:rFonts w:ascii="Arial" w:hAnsi="Arial" w:cs="Arial"/>
          <w:b/>
        </w:rPr>
        <w:t xml:space="preserve"> </w:t>
      </w:r>
      <w:r w:rsidR="006F3387">
        <w:rPr>
          <w:rFonts w:ascii="Arial" w:hAnsi="Arial" w:cs="Arial"/>
          <w:b/>
        </w:rPr>
        <w:t>18</w:t>
      </w:r>
      <w:r w:rsidRPr="00783BFA">
        <w:rPr>
          <w:rFonts w:ascii="Arial" w:hAnsi="Arial" w:cs="Arial"/>
          <w:b/>
        </w:rPr>
        <w:t xml:space="preserve"> </w:t>
      </w:r>
      <w:r w:rsidRPr="00783BFA">
        <w:rPr>
          <w:rFonts w:ascii="Arial" w:hAnsi="Arial" w:cs="Arial"/>
          <w:b/>
        </w:rPr>
        <w:tab/>
        <w:t>Personnel</w:t>
      </w:r>
    </w:p>
    <w:p w14:paraId="72E8A274" w14:textId="77777777" w:rsidR="009665CE" w:rsidRPr="00783BFA" w:rsidRDefault="009665CE" w:rsidP="00685233">
      <w:pPr>
        <w:tabs>
          <w:tab w:val="left" w:pos="851"/>
          <w:tab w:val="left" w:pos="1701"/>
        </w:tabs>
        <w:jc w:val="both"/>
        <w:rPr>
          <w:rFonts w:ascii="Arial" w:hAnsi="Arial" w:cs="Arial"/>
        </w:rPr>
      </w:pPr>
    </w:p>
    <w:p w14:paraId="61AD42DC" w14:textId="77777777" w:rsidR="00D240B6" w:rsidRPr="00783BFA" w:rsidRDefault="00796CB0" w:rsidP="00685233">
      <w:pPr>
        <w:tabs>
          <w:tab w:val="left" w:pos="851"/>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CB48B5" w:rsidRPr="00783BFA">
        <w:rPr>
          <w:rFonts w:ascii="Arial" w:hAnsi="Arial" w:cs="Arial"/>
        </w:rPr>
        <w:t>L</w:t>
      </w:r>
      <w:r w:rsidR="00CB48B5">
        <w:rPr>
          <w:rFonts w:ascii="Arial" w:hAnsi="Arial" w:cs="Arial"/>
        </w:rPr>
        <w:t xml:space="preserve">es titulaires d’une concession </w:t>
      </w:r>
      <w:r w:rsidR="00D240B6" w:rsidRPr="00783BFA">
        <w:rPr>
          <w:rFonts w:ascii="Arial" w:hAnsi="Arial" w:cs="Arial"/>
        </w:rPr>
        <w:t>choisi</w:t>
      </w:r>
      <w:r w:rsidR="00CB48B5">
        <w:rPr>
          <w:rFonts w:ascii="Arial" w:hAnsi="Arial" w:cs="Arial"/>
        </w:rPr>
        <w:t>ssent leurs</w:t>
      </w:r>
      <w:r w:rsidR="00D240B6" w:rsidRPr="00783BFA">
        <w:rPr>
          <w:rFonts w:ascii="Arial" w:hAnsi="Arial" w:cs="Arial"/>
        </w:rPr>
        <w:t xml:space="preserve"> </w:t>
      </w:r>
      <w:r w:rsidR="00CF0061">
        <w:rPr>
          <w:rFonts w:ascii="Arial" w:hAnsi="Arial" w:cs="Arial"/>
        </w:rPr>
        <w:t>chauffeurs</w:t>
      </w:r>
      <w:r w:rsidR="00CF0061" w:rsidRPr="00783BFA">
        <w:rPr>
          <w:rFonts w:ascii="Arial" w:hAnsi="Arial" w:cs="Arial"/>
        </w:rPr>
        <w:t xml:space="preserve"> </w:t>
      </w:r>
      <w:r w:rsidR="00D240B6" w:rsidRPr="00783BFA">
        <w:rPr>
          <w:rFonts w:ascii="Arial" w:hAnsi="Arial" w:cs="Arial"/>
        </w:rPr>
        <w:t>avec soin</w:t>
      </w:r>
      <w:r w:rsidR="00CF0061">
        <w:rPr>
          <w:rFonts w:ascii="Arial" w:hAnsi="Arial" w:cs="Arial"/>
        </w:rPr>
        <w:t xml:space="preserve"> et</w:t>
      </w:r>
      <w:r w:rsidR="00D240B6" w:rsidRPr="00783BFA">
        <w:rPr>
          <w:rFonts w:ascii="Arial" w:hAnsi="Arial" w:cs="Arial"/>
        </w:rPr>
        <w:t xml:space="preserve"> leur donne</w:t>
      </w:r>
      <w:r w:rsidR="00CB48B5">
        <w:rPr>
          <w:rFonts w:ascii="Arial" w:hAnsi="Arial" w:cs="Arial"/>
        </w:rPr>
        <w:t>nt</w:t>
      </w:r>
      <w:r w:rsidR="00D240B6" w:rsidRPr="00783BFA">
        <w:rPr>
          <w:rFonts w:ascii="Arial" w:hAnsi="Arial" w:cs="Arial"/>
        </w:rPr>
        <w:t xml:space="preserve"> des instructions appropriées, notamment en ce qui concerne le service au public.</w:t>
      </w:r>
      <w:r w:rsidR="0009723C">
        <w:rPr>
          <w:rFonts w:ascii="Arial" w:hAnsi="Arial" w:cs="Arial"/>
        </w:rPr>
        <w:t xml:space="preserve"> </w:t>
      </w:r>
    </w:p>
    <w:p w14:paraId="4EEAE28A" w14:textId="77777777" w:rsidR="00D240B6" w:rsidRPr="00783BFA" w:rsidRDefault="00796CB0" w:rsidP="00685233">
      <w:pPr>
        <w:tabs>
          <w:tab w:val="left" w:pos="851"/>
          <w:tab w:val="left" w:pos="1701"/>
        </w:tabs>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D240B6" w:rsidRPr="00783BFA">
        <w:rPr>
          <w:rFonts w:ascii="Arial" w:hAnsi="Arial" w:cs="Arial"/>
        </w:rPr>
        <w:t>Il</w:t>
      </w:r>
      <w:r w:rsidR="00CB48B5">
        <w:rPr>
          <w:rFonts w:ascii="Arial" w:hAnsi="Arial" w:cs="Arial"/>
        </w:rPr>
        <w:t>s</w:t>
      </w:r>
      <w:r w:rsidR="00D240B6" w:rsidRPr="00783BFA">
        <w:rPr>
          <w:rFonts w:ascii="Arial" w:hAnsi="Arial" w:cs="Arial"/>
        </w:rPr>
        <w:t xml:space="preserve"> </w:t>
      </w:r>
      <w:r w:rsidR="00CB48B5" w:rsidRPr="00783BFA">
        <w:rPr>
          <w:rFonts w:ascii="Arial" w:hAnsi="Arial" w:cs="Arial"/>
        </w:rPr>
        <w:t>doi</w:t>
      </w:r>
      <w:r w:rsidR="00CB48B5">
        <w:rPr>
          <w:rFonts w:ascii="Arial" w:hAnsi="Arial" w:cs="Arial"/>
        </w:rPr>
        <w:t>vent</w:t>
      </w:r>
      <w:r w:rsidR="00D240B6" w:rsidRPr="00783BFA">
        <w:rPr>
          <w:rFonts w:ascii="Arial" w:hAnsi="Arial" w:cs="Arial"/>
        </w:rPr>
        <w:t xml:space="preserve"> </w:t>
      </w:r>
      <w:r w:rsidR="00C249CB">
        <w:rPr>
          <w:rFonts w:ascii="Arial" w:hAnsi="Arial" w:cs="Arial"/>
        </w:rPr>
        <w:t>s'a</w:t>
      </w:r>
      <w:r w:rsidR="005B29D1">
        <w:rPr>
          <w:rFonts w:ascii="Arial" w:hAnsi="Arial" w:cs="Arial"/>
        </w:rPr>
        <w:t>ssurer</w:t>
      </w:r>
      <w:r w:rsidR="00D240B6" w:rsidRPr="00783BFA">
        <w:rPr>
          <w:rFonts w:ascii="Arial" w:hAnsi="Arial" w:cs="Arial"/>
        </w:rPr>
        <w:t xml:space="preserve"> que les </w:t>
      </w:r>
      <w:r w:rsidR="00CF0061">
        <w:rPr>
          <w:rFonts w:ascii="Arial" w:hAnsi="Arial" w:cs="Arial"/>
        </w:rPr>
        <w:t xml:space="preserve">chauffeurs </w:t>
      </w:r>
      <w:r w:rsidR="00D240B6" w:rsidRPr="00783BFA">
        <w:rPr>
          <w:rFonts w:ascii="Arial" w:hAnsi="Arial" w:cs="Arial"/>
        </w:rPr>
        <w:t xml:space="preserve">à </w:t>
      </w:r>
      <w:r w:rsidR="00CB48B5">
        <w:rPr>
          <w:rFonts w:ascii="Arial" w:hAnsi="Arial" w:cs="Arial"/>
        </w:rPr>
        <w:t>leur</w:t>
      </w:r>
      <w:r w:rsidR="00CB48B5" w:rsidRPr="00783BFA">
        <w:rPr>
          <w:rFonts w:ascii="Arial" w:hAnsi="Arial" w:cs="Arial"/>
        </w:rPr>
        <w:t xml:space="preserve"> </w:t>
      </w:r>
      <w:r w:rsidR="00D240B6" w:rsidRPr="00783BFA">
        <w:rPr>
          <w:rFonts w:ascii="Arial" w:hAnsi="Arial" w:cs="Arial"/>
        </w:rPr>
        <w:t>service répondent aux exigences du présent règlement.</w:t>
      </w:r>
    </w:p>
    <w:p w14:paraId="2401A233" w14:textId="77777777" w:rsidR="00D240B6" w:rsidRPr="00783BFA" w:rsidRDefault="00D240B6" w:rsidP="00685233">
      <w:pPr>
        <w:tabs>
          <w:tab w:val="left" w:pos="851"/>
          <w:tab w:val="left" w:pos="1701"/>
        </w:tabs>
        <w:jc w:val="both"/>
        <w:rPr>
          <w:rFonts w:ascii="Arial" w:hAnsi="Arial" w:cs="Arial"/>
        </w:rPr>
      </w:pPr>
    </w:p>
    <w:p w14:paraId="6DB83EBD" w14:textId="77777777" w:rsidR="004E0E52" w:rsidRPr="00783BFA" w:rsidRDefault="004E0E52" w:rsidP="00661419">
      <w:pPr>
        <w:tabs>
          <w:tab w:val="left" w:pos="851"/>
          <w:tab w:val="left" w:pos="1701"/>
        </w:tabs>
        <w:ind w:left="425" w:hanging="425"/>
        <w:jc w:val="both"/>
        <w:rPr>
          <w:rFonts w:ascii="Arial" w:hAnsi="Arial" w:cs="Arial"/>
        </w:rPr>
      </w:pPr>
    </w:p>
    <w:p w14:paraId="504BCC0D" w14:textId="77777777" w:rsidR="007C2A23" w:rsidRPr="00783BFA" w:rsidRDefault="004A24A0" w:rsidP="00661419">
      <w:pPr>
        <w:tabs>
          <w:tab w:val="left" w:pos="851"/>
          <w:tab w:val="left" w:pos="1701"/>
        </w:tabs>
        <w:ind w:left="425" w:hanging="425"/>
        <w:jc w:val="both"/>
        <w:rPr>
          <w:rFonts w:ascii="Arial" w:hAnsi="Arial" w:cs="Arial"/>
        </w:rPr>
      </w:pPr>
      <w:r w:rsidRPr="00783BFA">
        <w:rPr>
          <w:rFonts w:ascii="Arial" w:hAnsi="Arial" w:cs="Arial"/>
          <w:b/>
        </w:rPr>
        <w:t>Article</w:t>
      </w:r>
      <w:r w:rsidR="00AE1FE5">
        <w:rPr>
          <w:rFonts w:ascii="Arial" w:hAnsi="Arial" w:cs="Arial"/>
          <w:b/>
        </w:rPr>
        <w:t xml:space="preserve"> </w:t>
      </w:r>
      <w:r w:rsidR="006F3387">
        <w:rPr>
          <w:rFonts w:ascii="Arial" w:hAnsi="Arial" w:cs="Arial"/>
          <w:b/>
        </w:rPr>
        <w:t>19</w:t>
      </w:r>
      <w:r w:rsidR="007C2A23" w:rsidRPr="00783BFA">
        <w:rPr>
          <w:rFonts w:ascii="Arial" w:hAnsi="Arial" w:cs="Arial"/>
          <w:b/>
        </w:rPr>
        <w:tab/>
        <w:t xml:space="preserve">Contrôle </w:t>
      </w:r>
    </w:p>
    <w:p w14:paraId="06DFDE13" w14:textId="77777777" w:rsidR="007C2A23" w:rsidRPr="00783BFA" w:rsidRDefault="007C2A23" w:rsidP="00661419">
      <w:pPr>
        <w:tabs>
          <w:tab w:val="left" w:pos="851"/>
          <w:tab w:val="left" w:pos="1701"/>
        </w:tabs>
        <w:ind w:left="425" w:hanging="425"/>
        <w:jc w:val="both"/>
        <w:rPr>
          <w:rFonts w:ascii="Arial" w:hAnsi="Arial" w:cs="Arial"/>
        </w:rPr>
      </w:pPr>
    </w:p>
    <w:p w14:paraId="55574017" w14:textId="77777777" w:rsidR="007C2A23" w:rsidRPr="00783BFA" w:rsidRDefault="004A69A6" w:rsidP="00F627E2">
      <w:pPr>
        <w:tabs>
          <w:tab w:val="left" w:pos="851"/>
          <w:tab w:val="left" w:pos="1701"/>
        </w:tabs>
        <w:ind w:firstLine="1"/>
        <w:jc w:val="both"/>
        <w:rPr>
          <w:rFonts w:ascii="Arial" w:hAnsi="Arial" w:cs="Arial"/>
        </w:rPr>
      </w:pPr>
      <w:r>
        <w:rPr>
          <w:rFonts w:ascii="Arial" w:hAnsi="Arial" w:cs="Arial"/>
          <w:vertAlign w:val="superscript"/>
        </w:rPr>
        <w:t xml:space="preserve">1 </w:t>
      </w:r>
      <w:r w:rsidR="009B0FA0" w:rsidRPr="00783BFA">
        <w:rPr>
          <w:rFonts w:ascii="Arial" w:hAnsi="Arial" w:cs="Arial"/>
        </w:rPr>
        <w:t>L</w:t>
      </w:r>
      <w:r w:rsidR="009B0FA0">
        <w:rPr>
          <w:rFonts w:ascii="Arial" w:hAnsi="Arial" w:cs="Arial"/>
        </w:rPr>
        <w:t xml:space="preserve">es titulaires des concessions </w:t>
      </w:r>
      <w:r w:rsidR="00F627E2">
        <w:rPr>
          <w:rFonts w:ascii="Arial" w:hAnsi="Arial" w:cs="Arial"/>
        </w:rPr>
        <w:t xml:space="preserve">et leurs éventuels chauffeurs </w:t>
      </w:r>
      <w:r w:rsidR="009B0FA0">
        <w:rPr>
          <w:rFonts w:ascii="Arial" w:hAnsi="Arial" w:cs="Arial"/>
        </w:rPr>
        <w:t>sont</w:t>
      </w:r>
      <w:r w:rsidR="007C2A23" w:rsidRPr="00783BFA">
        <w:rPr>
          <w:rFonts w:ascii="Arial" w:hAnsi="Arial" w:cs="Arial"/>
        </w:rPr>
        <w:t xml:space="preserve"> tenu</w:t>
      </w:r>
      <w:r w:rsidR="009B0FA0">
        <w:rPr>
          <w:rFonts w:ascii="Arial" w:hAnsi="Arial" w:cs="Arial"/>
        </w:rPr>
        <w:t>s</w:t>
      </w:r>
      <w:r w:rsidR="007C2A23" w:rsidRPr="00783BFA">
        <w:rPr>
          <w:rFonts w:ascii="Arial" w:hAnsi="Arial" w:cs="Arial"/>
        </w:rPr>
        <w:t xml:space="preserve"> de se prêter aux contrôles exercés par </w:t>
      </w:r>
      <w:r w:rsidR="00455D6F" w:rsidRPr="00783BFA">
        <w:rPr>
          <w:rFonts w:ascii="Arial" w:hAnsi="Arial" w:cs="Arial"/>
        </w:rPr>
        <w:t>les autorités</w:t>
      </w:r>
      <w:r w:rsidR="009B0FA0">
        <w:rPr>
          <w:rFonts w:ascii="Arial" w:hAnsi="Arial" w:cs="Arial"/>
        </w:rPr>
        <w:t>.</w:t>
      </w:r>
    </w:p>
    <w:p w14:paraId="0F428D3F" w14:textId="77777777" w:rsidR="00247EF4" w:rsidRPr="00783BFA" w:rsidRDefault="00247EF4" w:rsidP="00661419">
      <w:pPr>
        <w:tabs>
          <w:tab w:val="left" w:pos="851"/>
          <w:tab w:val="left" w:pos="1701"/>
        </w:tabs>
        <w:ind w:left="425" w:hanging="425"/>
        <w:jc w:val="both"/>
        <w:rPr>
          <w:rFonts w:ascii="Arial" w:hAnsi="Arial" w:cs="Arial"/>
        </w:rPr>
      </w:pPr>
    </w:p>
    <w:p w14:paraId="07316A07" w14:textId="77777777" w:rsidR="00247EF4" w:rsidRPr="00783BFA" w:rsidRDefault="00247EF4" w:rsidP="00661419">
      <w:pPr>
        <w:tabs>
          <w:tab w:val="left" w:pos="851"/>
          <w:tab w:val="left" w:pos="1701"/>
        </w:tabs>
        <w:ind w:left="425" w:hanging="425"/>
        <w:jc w:val="both"/>
        <w:rPr>
          <w:rFonts w:ascii="Arial" w:hAnsi="Arial" w:cs="Arial"/>
        </w:rPr>
      </w:pPr>
    </w:p>
    <w:p w14:paraId="0DBD549B" w14:textId="77777777" w:rsidR="00247EF4" w:rsidRPr="00783BFA" w:rsidRDefault="000930D1" w:rsidP="00661419">
      <w:pPr>
        <w:tabs>
          <w:tab w:val="left" w:pos="851"/>
          <w:tab w:val="left" w:pos="1701"/>
        </w:tabs>
        <w:ind w:left="425" w:hanging="425"/>
        <w:jc w:val="both"/>
        <w:rPr>
          <w:rFonts w:ascii="Arial" w:hAnsi="Arial" w:cs="Arial"/>
          <w:sz w:val="28"/>
          <w:szCs w:val="28"/>
        </w:rPr>
      </w:pPr>
      <w:r w:rsidRPr="00783BFA">
        <w:rPr>
          <w:rFonts w:ascii="Arial" w:hAnsi="Arial" w:cs="Arial"/>
          <w:b/>
          <w:sz w:val="28"/>
          <w:szCs w:val="28"/>
        </w:rPr>
        <w:t xml:space="preserve">SECTION </w:t>
      </w:r>
      <w:r w:rsidR="00E2730A">
        <w:rPr>
          <w:rFonts w:ascii="Arial" w:hAnsi="Arial" w:cs="Arial"/>
          <w:b/>
          <w:sz w:val="28"/>
          <w:szCs w:val="28"/>
        </w:rPr>
        <w:t>4</w:t>
      </w:r>
      <w:r w:rsidR="00247EF4" w:rsidRPr="00783BFA">
        <w:rPr>
          <w:rFonts w:ascii="Arial" w:hAnsi="Arial" w:cs="Arial"/>
          <w:b/>
          <w:sz w:val="28"/>
          <w:szCs w:val="28"/>
        </w:rPr>
        <w:tab/>
      </w:r>
      <w:r w:rsidR="00247EF4" w:rsidRPr="00783BFA">
        <w:rPr>
          <w:rFonts w:ascii="Arial" w:hAnsi="Arial" w:cs="Arial"/>
          <w:b/>
          <w:sz w:val="28"/>
          <w:szCs w:val="28"/>
        </w:rPr>
        <w:tab/>
        <w:t xml:space="preserve"> </w:t>
      </w:r>
      <w:r w:rsidR="00173EC8" w:rsidRPr="00783BFA">
        <w:rPr>
          <w:rFonts w:ascii="Arial" w:hAnsi="Arial" w:cs="Arial"/>
          <w:b/>
          <w:sz w:val="28"/>
          <w:szCs w:val="28"/>
        </w:rPr>
        <w:t>C</w:t>
      </w:r>
      <w:r w:rsidR="00173EC8">
        <w:rPr>
          <w:rFonts w:ascii="Arial" w:hAnsi="Arial" w:cs="Arial"/>
          <w:b/>
          <w:sz w:val="28"/>
          <w:szCs w:val="28"/>
        </w:rPr>
        <w:t>HAUFFEUR</w:t>
      </w:r>
      <w:r w:rsidR="00173EC8" w:rsidRPr="00783BFA">
        <w:rPr>
          <w:rFonts w:ascii="Arial" w:hAnsi="Arial" w:cs="Arial"/>
          <w:b/>
          <w:sz w:val="28"/>
          <w:szCs w:val="28"/>
        </w:rPr>
        <w:t>S</w:t>
      </w:r>
    </w:p>
    <w:p w14:paraId="33636B6B" w14:textId="77777777" w:rsidR="00247EF4" w:rsidRPr="00783BFA" w:rsidRDefault="00247EF4" w:rsidP="00661419">
      <w:pPr>
        <w:tabs>
          <w:tab w:val="left" w:pos="851"/>
          <w:tab w:val="left" w:pos="1701"/>
        </w:tabs>
        <w:ind w:left="425" w:hanging="425"/>
        <w:jc w:val="both"/>
        <w:rPr>
          <w:rFonts w:ascii="Arial" w:hAnsi="Arial" w:cs="Arial"/>
        </w:rPr>
      </w:pPr>
    </w:p>
    <w:p w14:paraId="081CA8B0" w14:textId="77777777" w:rsidR="00247EF4" w:rsidRPr="00783BFA" w:rsidRDefault="00247EF4" w:rsidP="00661419">
      <w:pPr>
        <w:tabs>
          <w:tab w:val="left" w:pos="851"/>
          <w:tab w:val="left" w:pos="1701"/>
        </w:tabs>
        <w:ind w:left="425" w:hanging="425"/>
        <w:jc w:val="both"/>
        <w:rPr>
          <w:rFonts w:ascii="Arial" w:hAnsi="Arial" w:cs="Arial"/>
        </w:rPr>
      </w:pPr>
    </w:p>
    <w:p w14:paraId="4E801FFC" w14:textId="77777777" w:rsidR="00247EF4" w:rsidRPr="00783BFA" w:rsidRDefault="004A24A0" w:rsidP="00661419">
      <w:pPr>
        <w:tabs>
          <w:tab w:val="left" w:pos="851"/>
          <w:tab w:val="left" w:pos="1701"/>
        </w:tabs>
        <w:ind w:left="425" w:hanging="425"/>
        <w:jc w:val="both"/>
        <w:rPr>
          <w:rFonts w:ascii="Arial" w:hAnsi="Arial" w:cs="Arial"/>
        </w:rPr>
      </w:pPr>
      <w:r w:rsidRPr="00783BFA">
        <w:rPr>
          <w:rFonts w:ascii="Arial" w:hAnsi="Arial" w:cs="Arial"/>
          <w:b/>
        </w:rPr>
        <w:t>Article</w:t>
      </w:r>
      <w:r w:rsidR="006F3387">
        <w:rPr>
          <w:rFonts w:ascii="Arial" w:hAnsi="Arial" w:cs="Arial"/>
          <w:b/>
        </w:rPr>
        <w:t xml:space="preserve"> 20</w:t>
      </w:r>
      <w:r w:rsidRPr="00783BFA">
        <w:rPr>
          <w:rFonts w:ascii="Arial" w:hAnsi="Arial" w:cs="Arial"/>
          <w:b/>
        </w:rPr>
        <w:t xml:space="preserve"> </w:t>
      </w:r>
      <w:r w:rsidR="00247EF4" w:rsidRPr="00783BFA">
        <w:rPr>
          <w:rFonts w:ascii="Arial" w:hAnsi="Arial" w:cs="Arial"/>
          <w:b/>
        </w:rPr>
        <w:tab/>
        <w:t>Tenue et comportement</w:t>
      </w:r>
    </w:p>
    <w:p w14:paraId="2457DB4B" w14:textId="77777777" w:rsidR="00247EF4" w:rsidRPr="00783BFA" w:rsidRDefault="00247EF4" w:rsidP="00661419">
      <w:pPr>
        <w:tabs>
          <w:tab w:val="left" w:pos="851"/>
          <w:tab w:val="left" w:pos="1701"/>
        </w:tabs>
        <w:ind w:left="425" w:hanging="425"/>
        <w:jc w:val="both"/>
        <w:rPr>
          <w:rFonts w:ascii="Arial" w:hAnsi="Arial" w:cs="Arial"/>
        </w:rPr>
      </w:pPr>
    </w:p>
    <w:p w14:paraId="5984906E" w14:textId="77777777" w:rsidR="00EE1BF9" w:rsidRPr="00783BFA" w:rsidRDefault="00CC5B8A" w:rsidP="00EE1BF9">
      <w:pPr>
        <w:tabs>
          <w:tab w:val="left" w:pos="851"/>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EE1BF9" w:rsidRPr="00783BFA">
        <w:rPr>
          <w:rFonts w:ascii="Arial" w:hAnsi="Arial" w:cs="Arial"/>
        </w:rPr>
        <w:t xml:space="preserve">Le </w:t>
      </w:r>
      <w:r w:rsidR="00AA64EB">
        <w:rPr>
          <w:rFonts w:ascii="Arial" w:hAnsi="Arial" w:cs="Arial"/>
        </w:rPr>
        <w:t>chauffeur</w:t>
      </w:r>
      <w:r w:rsidR="00EE1BF9" w:rsidRPr="00783BFA">
        <w:rPr>
          <w:rFonts w:ascii="Arial" w:hAnsi="Arial" w:cs="Arial"/>
        </w:rPr>
        <w:t xml:space="preserve"> a une conduite et une tenue irréprochables</w:t>
      </w:r>
      <w:r w:rsidR="00167DBA">
        <w:rPr>
          <w:rFonts w:ascii="Arial" w:hAnsi="Arial" w:cs="Arial"/>
        </w:rPr>
        <w:t xml:space="preserve"> Il</w:t>
      </w:r>
      <w:r w:rsidR="00EE1BF9" w:rsidRPr="00783BFA">
        <w:rPr>
          <w:rFonts w:ascii="Arial" w:hAnsi="Arial" w:cs="Arial"/>
        </w:rPr>
        <w:t xml:space="preserve"> se montre poli et prévenant avec le client.</w:t>
      </w:r>
    </w:p>
    <w:p w14:paraId="4DA5B10A" w14:textId="77777777" w:rsidR="00D43866" w:rsidRPr="00783BFA" w:rsidRDefault="00D43866" w:rsidP="00EE1BF9">
      <w:pPr>
        <w:tabs>
          <w:tab w:val="left" w:pos="851"/>
          <w:tab w:val="left" w:pos="1701"/>
        </w:tabs>
        <w:jc w:val="both"/>
        <w:rPr>
          <w:rFonts w:ascii="Arial" w:hAnsi="Arial" w:cs="Arial"/>
        </w:rPr>
      </w:pPr>
    </w:p>
    <w:p w14:paraId="6885A7BE" w14:textId="77777777" w:rsidR="00D43866" w:rsidRPr="00783BFA" w:rsidRDefault="00CC5B8A" w:rsidP="00EE1BF9">
      <w:pPr>
        <w:tabs>
          <w:tab w:val="left" w:pos="851"/>
          <w:tab w:val="left" w:pos="1701"/>
        </w:tabs>
        <w:jc w:val="both"/>
        <w:rPr>
          <w:rFonts w:ascii="Arial" w:hAnsi="Arial" w:cs="Arial"/>
        </w:rPr>
      </w:pPr>
      <w:r w:rsidRPr="00783BFA">
        <w:rPr>
          <w:rFonts w:ascii="Arial" w:hAnsi="Arial" w:cs="Arial"/>
          <w:vertAlign w:val="superscript"/>
        </w:rPr>
        <w:t>3</w:t>
      </w:r>
      <w:r w:rsidRPr="00783BFA">
        <w:rPr>
          <w:rFonts w:ascii="Arial" w:hAnsi="Arial" w:cs="Arial"/>
        </w:rPr>
        <w:t xml:space="preserve"> </w:t>
      </w:r>
      <w:r w:rsidR="0095051B">
        <w:rPr>
          <w:rFonts w:ascii="Arial" w:hAnsi="Arial" w:cs="Arial"/>
        </w:rPr>
        <w:t>L</w:t>
      </w:r>
      <w:r w:rsidR="004D70BA" w:rsidRPr="00783BFA">
        <w:rPr>
          <w:rFonts w:ascii="Arial" w:hAnsi="Arial" w:cs="Arial"/>
        </w:rPr>
        <w:t xml:space="preserve">orsqu'il </w:t>
      </w:r>
      <w:r w:rsidR="0095051B">
        <w:rPr>
          <w:rFonts w:ascii="Arial" w:hAnsi="Arial" w:cs="Arial"/>
        </w:rPr>
        <w:t xml:space="preserve">est en service avec </w:t>
      </w:r>
      <w:r w:rsidR="004D70BA" w:rsidRPr="00783BFA">
        <w:rPr>
          <w:rFonts w:ascii="Arial" w:hAnsi="Arial" w:cs="Arial"/>
        </w:rPr>
        <w:t>un client</w:t>
      </w:r>
      <w:r w:rsidR="00D43866" w:rsidRPr="00783BFA">
        <w:rPr>
          <w:rFonts w:ascii="Arial" w:hAnsi="Arial" w:cs="Arial"/>
        </w:rPr>
        <w:t>, il lui est interdit de se faire accompagner d'une tierce personne ou d'un animal.</w:t>
      </w:r>
    </w:p>
    <w:p w14:paraId="6A811F6E" w14:textId="77777777" w:rsidR="00107AA9" w:rsidRPr="00783BFA" w:rsidRDefault="00107AA9" w:rsidP="00EE1BF9">
      <w:pPr>
        <w:tabs>
          <w:tab w:val="left" w:pos="851"/>
          <w:tab w:val="left" w:pos="1701"/>
        </w:tabs>
        <w:jc w:val="both"/>
        <w:rPr>
          <w:rFonts w:ascii="Arial" w:hAnsi="Arial" w:cs="Arial"/>
        </w:rPr>
      </w:pPr>
    </w:p>
    <w:p w14:paraId="769F9F04" w14:textId="77777777" w:rsidR="00107AA9" w:rsidRPr="00783BFA" w:rsidRDefault="00107AA9" w:rsidP="00EE1BF9">
      <w:pPr>
        <w:tabs>
          <w:tab w:val="left" w:pos="851"/>
          <w:tab w:val="left" w:pos="1701"/>
        </w:tabs>
        <w:jc w:val="both"/>
        <w:rPr>
          <w:rFonts w:ascii="Arial" w:hAnsi="Arial" w:cs="Arial"/>
        </w:rPr>
      </w:pPr>
    </w:p>
    <w:p w14:paraId="64A45769" w14:textId="77777777" w:rsidR="00107AA9" w:rsidRPr="00783BFA" w:rsidRDefault="004A24A0" w:rsidP="00EE1BF9">
      <w:pPr>
        <w:tabs>
          <w:tab w:val="left" w:pos="851"/>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21</w:t>
      </w:r>
      <w:r w:rsidR="00107AA9" w:rsidRPr="00783BFA">
        <w:rPr>
          <w:rFonts w:ascii="Arial" w:hAnsi="Arial" w:cs="Arial"/>
          <w:b/>
        </w:rPr>
        <w:tab/>
        <w:t>Règles de conduite</w:t>
      </w:r>
    </w:p>
    <w:p w14:paraId="0FBA33D6" w14:textId="77777777" w:rsidR="00E95CD9" w:rsidRPr="00783BFA" w:rsidRDefault="00E95CD9" w:rsidP="00EE1BF9">
      <w:pPr>
        <w:tabs>
          <w:tab w:val="left" w:pos="851"/>
          <w:tab w:val="left" w:pos="1701"/>
        </w:tabs>
        <w:jc w:val="both"/>
        <w:rPr>
          <w:rFonts w:ascii="Arial" w:hAnsi="Arial" w:cs="Arial"/>
        </w:rPr>
      </w:pPr>
    </w:p>
    <w:p w14:paraId="7563404D" w14:textId="77777777" w:rsidR="00844649" w:rsidRDefault="00045655" w:rsidP="00EE1BF9">
      <w:pPr>
        <w:tabs>
          <w:tab w:val="left" w:pos="851"/>
          <w:tab w:val="left" w:pos="1701"/>
        </w:tabs>
        <w:jc w:val="both"/>
        <w:rPr>
          <w:rFonts w:ascii="Arial" w:hAnsi="Arial" w:cs="Arial"/>
        </w:rPr>
      </w:pPr>
      <w:r>
        <w:rPr>
          <w:rFonts w:ascii="Arial" w:hAnsi="Arial" w:cs="Arial"/>
          <w:vertAlign w:val="superscript"/>
        </w:rPr>
        <w:t>1</w:t>
      </w:r>
      <w:r w:rsidR="00355CA9" w:rsidRPr="00783BFA">
        <w:rPr>
          <w:rFonts w:ascii="Arial" w:hAnsi="Arial" w:cs="Arial"/>
        </w:rPr>
        <w:t xml:space="preserve"> </w:t>
      </w:r>
      <w:r w:rsidR="00E95CD9" w:rsidRPr="00783BFA">
        <w:rPr>
          <w:rFonts w:ascii="Arial" w:hAnsi="Arial" w:cs="Arial"/>
        </w:rPr>
        <w:t xml:space="preserve">Il est interdit aux </w:t>
      </w:r>
      <w:r w:rsidR="00AA64EB">
        <w:rPr>
          <w:rFonts w:ascii="Arial" w:hAnsi="Arial" w:cs="Arial"/>
        </w:rPr>
        <w:t>chauffeur</w:t>
      </w:r>
      <w:r w:rsidR="00E95CD9" w:rsidRPr="00783BFA">
        <w:rPr>
          <w:rFonts w:ascii="Arial" w:hAnsi="Arial" w:cs="Arial"/>
        </w:rPr>
        <w:t>s de taxi</w:t>
      </w:r>
      <w:r w:rsidR="00455D6F" w:rsidRPr="00783BFA">
        <w:rPr>
          <w:rFonts w:ascii="Arial" w:hAnsi="Arial" w:cs="Arial"/>
        </w:rPr>
        <w:t>s</w:t>
      </w:r>
      <w:r w:rsidR="00E95CD9" w:rsidRPr="00783BFA">
        <w:rPr>
          <w:rFonts w:ascii="Arial" w:hAnsi="Arial" w:cs="Arial"/>
        </w:rPr>
        <w:t xml:space="preserve"> </w:t>
      </w:r>
      <w:r w:rsidR="00A65188">
        <w:rPr>
          <w:rFonts w:ascii="Arial" w:hAnsi="Arial" w:cs="Arial"/>
        </w:rPr>
        <w:t xml:space="preserve">d’effectuer dans </w:t>
      </w:r>
      <w:r w:rsidR="006E1E66">
        <w:rPr>
          <w:rFonts w:ascii="Arial" w:hAnsi="Arial" w:cs="Arial"/>
        </w:rPr>
        <w:t>la commune</w:t>
      </w:r>
      <w:r w:rsidR="00A65188">
        <w:rPr>
          <w:rFonts w:ascii="Arial" w:hAnsi="Arial" w:cs="Arial"/>
        </w:rPr>
        <w:t xml:space="preserve"> des va-et-vient ou des circuits </w:t>
      </w:r>
      <w:r w:rsidR="00455D6F" w:rsidRPr="00783BFA">
        <w:rPr>
          <w:rFonts w:ascii="Arial" w:hAnsi="Arial" w:cs="Arial"/>
        </w:rPr>
        <w:t>en quête de clients</w:t>
      </w:r>
      <w:r w:rsidR="006E1E66">
        <w:rPr>
          <w:rStyle w:val="Appelnotedebasdep"/>
          <w:rFonts w:ascii="Arial" w:hAnsi="Arial" w:cs="Arial"/>
        </w:rPr>
        <w:footnoteReference w:id="7"/>
      </w:r>
      <w:r w:rsidR="00E90CF7">
        <w:rPr>
          <w:rFonts w:ascii="Arial" w:hAnsi="Arial" w:cs="Arial"/>
        </w:rPr>
        <w:t>.</w:t>
      </w:r>
      <w:r w:rsidR="00455D6F" w:rsidRPr="00783BFA">
        <w:rPr>
          <w:rFonts w:ascii="Arial" w:hAnsi="Arial" w:cs="Arial"/>
        </w:rPr>
        <w:t xml:space="preserve"> </w:t>
      </w:r>
    </w:p>
    <w:p w14:paraId="7BA6C693" w14:textId="77777777" w:rsidR="00844649" w:rsidRDefault="00844649" w:rsidP="00EE1BF9">
      <w:pPr>
        <w:tabs>
          <w:tab w:val="left" w:pos="851"/>
          <w:tab w:val="left" w:pos="1701"/>
        </w:tabs>
        <w:jc w:val="both"/>
        <w:rPr>
          <w:rFonts w:ascii="Arial" w:hAnsi="Arial" w:cs="Arial"/>
        </w:rPr>
      </w:pPr>
    </w:p>
    <w:p w14:paraId="481CF84D" w14:textId="77777777" w:rsidR="00A65188" w:rsidRPr="00783BFA" w:rsidRDefault="00045655" w:rsidP="00A65188">
      <w:pPr>
        <w:tabs>
          <w:tab w:val="left" w:pos="851"/>
          <w:tab w:val="left" w:pos="1701"/>
        </w:tabs>
        <w:jc w:val="both"/>
        <w:rPr>
          <w:rFonts w:ascii="Arial" w:hAnsi="Arial" w:cs="Arial"/>
        </w:rPr>
      </w:pPr>
      <w:r>
        <w:rPr>
          <w:rFonts w:ascii="Arial" w:hAnsi="Arial" w:cs="Arial"/>
          <w:vertAlign w:val="superscript"/>
        </w:rPr>
        <w:t xml:space="preserve">2 </w:t>
      </w:r>
      <w:r w:rsidR="00A65188">
        <w:rPr>
          <w:rFonts w:ascii="Arial" w:hAnsi="Arial" w:cs="Arial"/>
        </w:rPr>
        <w:t>S’il</w:t>
      </w:r>
      <w:r w:rsidR="00A65188" w:rsidRPr="00783BFA">
        <w:rPr>
          <w:rFonts w:ascii="Arial" w:hAnsi="Arial" w:cs="Arial"/>
        </w:rPr>
        <w:t xml:space="preserve"> se fait héler par un client, le </w:t>
      </w:r>
      <w:r w:rsidR="00AA64EB">
        <w:rPr>
          <w:rFonts w:ascii="Arial" w:hAnsi="Arial" w:cs="Arial"/>
        </w:rPr>
        <w:t>chauffeur</w:t>
      </w:r>
      <w:r w:rsidR="00A65188" w:rsidRPr="00783BFA">
        <w:rPr>
          <w:rFonts w:ascii="Arial" w:hAnsi="Arial" w:cs="Arial"/>
        </w:rPr>
        <w:t xml:space="preserve"> peut le prendre en charge</w:t>
      </w:r>
      <w:r w:rsidR="00A65188">
        <w:rPr>
          <w:rFonts w:ascii="Arial" w:hAnsi="Arial" w:cs="Arial"/>
        </w:rPr>
        <w:t xml:space="preserve"> à condition qu’il n’ait en aucune façon provoqué la commande (racolage)</w:t>
      </w:r>
      <w:r w:rsidR="00A65188" w:rsidRPr="00783BFA">
        <w:rPr>
          <w:rFonts w:ascii="Arial" w:hAnsi="Arial" w:cs="Arial"/>
        </w:rPr>
        <w:t>.</w:t>
      </w:r>
    </w:p>
    <w:p w14:paraId="1A6E8867" w14:textId="77777777" w:rsidR="00A65188" w:rsidRDefault="00A65188" w:rsidP="00EE1BF9">
      <w:pPr>
        <w:tabs>
          <w:tab w:val="left" w:pos="851"/>
          <w:tab w:val="left" w:pos="1701"/>
        </w:tabs>
        <w:jc w:val="both"/>
        <w:rPr>
          <w:rFonts w:ascii="Arial" w:hAnsi="Arial" w:cs="Arial"/>
        </w:rPr>
      </w:pPr>
    </w:p>
    <w:p w14:paraId="1D739683" w14:textId="77777777" w:rsidR="00A65188" w:rsidRPr="00783BFA" w:rsidRDefault="00045655" w:rsidP="00A65188">
      <w:pPr>
        <w:tabs>
          <w:tab w:val="left" w:pos="851"/>
          <w:tab w:val="left" w:pos="1701"/>
        </w:tabs>
        <w:jc w:val="both"/>
        <w:rPr>
          <w:rFonts w:ascii="Arial" w:hAnsi="Arial" w:cs="Arial"/>
        </w:rPr>
      </w:pPr>
      <w:r>
        <w:rPr>
          <w:rFonts w:ascii="Arial" w:hAnsi="Arial" w:cs="Arial"/>
          <w:vertAlign w:val="superscript"/>
        </w:rPr>
        <w:t>3</w:t>
      </w:r>
      <w:r w:rsidR="00A65188" w:rsidRPr="00783BFA">
        <w:rPr>
          <w:rFonts w:ascii="Arial" w:hAnsi="Arial" w:cs="Arial"/>
        </w:rPr>
        <w:t xml:space="preserve">Le </w:t>
      </w:r>
      <w:r w:rsidR="00AA64EB">
        <w:rPr>
          <w:rFonts w:ascii="Arial" w:hAnsi="Arial" w:cs="Arial"/>
        </w:rPr>
        <w:t>chauffeur</w:t>
      </w:r>
      <w:r w:rsidR="00A65188" w:rsidRPr="00783BFA">
        <w:rPr>
          <w:rFonts w:ascii="Arial" w:hAnsi="Arial" w:cs="Arial"/>
        </w:rPr>
        <w:t xml:space="preserve"> qui a terminé sa course gagne sans détour </w:t>
      </w:r>
      <w:r w:rsidR="00A65188">
        <w:rPr>
          <w:rFonts w:ascii="Arial" w:hAnsi="Arial" w:cs="Arial"/>
        </w:rPr>
        <w:t xml:space="preserve">la station officielle la plus proche ou </w:t>
      </w:r>
      <w:r w:rsidR="00A65188" w:rsidRPr="00783BFA">
        <w:rPr>
          <w:rFonts w:ascii="Arial" w:hAnsi="Arial" w:cs="Arial"/>
        </w:rPr>
        <w:t>son point d'attache, à moins qu'il ne doive exécuter immédiatement une commande.</w:t>
      </w:r>
    </w:p>
    <w:p w14:paraId="7661D0D1" w14:textId="77777777" w:rsidR="00A65188" w:rsidRPr="00783BFA" w:rsidRDefault="00A65188" w:rsidP="00EE1BF9">
      <w:pPr>
        <w:tabs>
          <w:tab w:val="left" w:pos="851"/>
          <w:tab w:val="left" w:pos="1701"/>
        </w:tabs>
        <w:jc w:val="both"/>
        <w:rPr>
          <w:rFonts w:ascii="Arial" w:hAnsi="Arial" w:cs="Arial"/>
        </w:rPr>
      </w:pPr>
    </w:p>
    <w:p w14:paraId="2194C8BB" w14:textId="77777777" w:rsidR="00EE0A4C" w:rsidRPr="00783BFA" w:rsidRDefault="00EE0A4C" w:rsidP="00EE1BF9">
      <w:pPr>
        <w:tabs>
          <w:tab w:val="left" w:pos="851"/>
          <w:tab w:val="left" w:pos="1701"/>
        </w:tabs>
        <w:jc w:val="both"/>
        <w:rPr>
          <w:rFonts w:ascii="Arial" w:hAnsi="Arial" w:cs="Arial"/>
        </w:rPr>
      </w:pPr>
    </w:p>
    <w:p w14:paraId="63E56980" w14:textId="77777777" w:rsidR="00EE0A4C" w:rsidRPr="00783BFA" w:rsidRDefault="004A24A0" w:rsidP="00EE1BF9">
      <w:pPr>
        <w:tabs>
          <w:tab w:val="left" w:pos="851"/>
          <w:tab w:val="left" w:pos="1701"/>
        </w:tabs>
        <w:jc w:val="both"/>
        <w:rPr>
          <w:rFonts w:ascii="Arial" w:hAnsi="Arial" w:cs="Arial"/>
        </w:rPr>
      </w:pPr>
      <w:r w:rsidRPr="00783BFA">
        <w:rPr>
          <w:rFonts w:ascii="Arial" w:hAnsi="Arial" w:cs="Arial"/>
          <w:b/>
        </w:rPr>
        <w:t xml:space="preserve">Article </w:t>
      </w:r>
      <w:r w:rsidR="00EE0A4C" w:rsidRPr="00783BFA">
        <w:rPr>
          <w:rFonts w:ascii="Arial" w:hAnsi="Arial" w:cs="Arial"/>
          <w:b/>
        </w:rPr>
        <w:tab/>
      </w:r>
      <w:r w:rsidR="006F3387">
        <w:rPr>
          <w:rFonts w:ascii="Arial" w:hAnsi="Arial" w:cs="Arial"/>
          <w:b/>
        </w:rPr>
        <w:t>22</w:t>
      </w:r>
      <w:r w:rsidR="008321FB">
        <w:rPr>
          <w:rFonts w:ascii="Arial" w:hAnsi="Arial" w:cs="Arial"/>
          <w:b/>
        </w:rPr>
        <w:tab/>
      </w:r>
      <w:r w:rsidR="00EE0A4C" w:rsidRPr="00783BFA">
        <w:rPr>
          <w:rFonts w:ascii="Arial" w:hAnsi="Arial" w:cs="Arial"/>
          <w:b/>
        </w:rPr>
        <w:t>Bonne foi</w:t>
      </w:r>
    </w:p>
    <w:p w14:paraId="730D3CD9" w14:textId="77777777" w:rsidR="00EE0A4C" w:rsidRPr="00783BFA" w:rsidRDefault="00EE0A4C" w:rsidP="00EE1BF9">
      <w:pPr>
        <w:tabs>
          <w:tab w:val="left" w:pos="851"/>
          <w:tab w:val="left" w:pos="1701"/>
        </w:tabs>
        <w:jc w:val="both"/>
        <w:rPr>
          <w:rFonts w:ascii="Arial" w:hAnsi="Arial" w:cs="Arial"/>
        </w:rPr>
      </w:pPr>
    </w:p>
    <w:p w14:paraId="5DE43981" w14:textId="77777777" w:rsidR="00EE0A4C" w:rsidRPr="00783BFA" w:rsidRDefault="00355CA9" w:rsidP="00EE1BF9">
      <w:pPr>
        <w:tabs>
          <w:tab w:val="left" w:pos="851"/>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834D2F" w:rsidRPr="00783BFA">
        <w:rPr>
          <w:rFonts w:ascii="Arial" w:hAnsi="Arial" w:cs="Arial"/>
        </w:rPr>
        <w:t>Dans ses rapports avec s</w:t>
      </w:r>
      <w:r w:rsidR="00AB5CBD">
        <w:rPr>
          <w:rFonts w:ascii="Arial" w:hAnsi="Arial" w:cs="Arial"/>
        </w:rPr>
        <w:t>es</w:t>
      </w:r>
      <w:r w:rsidR="00834D2F" w:rsidRPr="00783BFA">
        <w:rPr>
          <w:rFonts w:ascii="Arial" w:hAnsi="Arial" w:cs="Arial"/>
        </w:rPr>
        <w:t xml:space="preserve"> client</w:t>
      </w:r>
      <w:r w:rsidR="00AB5CBD">
        <w:rPr>
          <w:rFonts w:ascii="Arial" w:hAnsi="Arial" w:cs="Arial"/>
        </w:rPr>
        <w:t>s</w:t>
      </w:r>
      <w:r w:rsidR="00BD0507">
        <w:rPr>
          <w:rFonts w:ascii="Arial" w:hAnsi="Arial" w:cs="Arial"/>
        </w:rPr>
        <w:t xml:space="preserve"> et ses collègues</w:t>
      </w:r>
      <w:r w:rsidR="00834D2F" w:rsidRPr="00783BFA">
        <w:rPr>
          <w:rFonts w:ascii="Arial" w:hAnsi="Arial" w:cs="Arial"/>
        </w:rPr>
        <w:t xml:space="preserve">, le </w:t>
      </w:r>
      <w:r w:rsidR="00AA64EB">
        <w:rPr>
          <w:rFonts w:ascii="Arial" w:hAnsi="Arial" w:cs="Arial"/>
        </w:rPr>
        <w:t>chauffeur</w:t>
      </w:r>
      <w:r w:rsidR="00834D2F" w:rsidRPr="00783BFA">
        <w:rPr>
          <w:rFonts w:ascii="Arial" w:hAnsi="Arial" w:cs="Arial"/>
        </w:rPr>
        <w:t xml:space="preserve"> se conforme toujours au</w:t>
      </w:r>
      <w:r w:rsidRPr="00783BFA">
        <w:rPr>
          <w:rFonts w:ascii="Arial" w:hAnsi="Arial" w:cs="Arial"/>
        </w:rPr>
        <w:t>x</w:t>
      </w:r>
      <w:r w:rsidR="00834D2F" w:rsidRPr="00783BFA">
        <w:rPr>
          <w:rFonts w:ascii="Arial" w:hAnsi="Arial" w:cs="Arial"/>
        </w:rPr>
        <w:t xml:space="preserve"> principe</w:t>
      </w:r>
      <w:r w:rsidRPr="00783BFA">
        <w:rPr>
          <w:rFonts w:ascii="Arial" w:hAnsi="Arial" w:cs="Arial"/>
        </w:rPr>
        <w:t>s</w:t>
      </w:r>
      <w:r w:rsidR="00834D2F" w:rsidRPr="00783BFA">
        <w:rPr>
          <w:rFonts w:ascii="Arial" w:hAnsi="Arial" w:cs="Arial"/>
        </w:rPr>
        <w:t xml:space="preserve"> de la bonne foi </w:t>
      </w:r>
      <w:r w:rsidRPr="00783BFA">
        <w:rPr>
          <w:rFonts w:ascii="Arial" w:hAnsi="Arial" w:cs="Arial"/>
        </w:rPr>
        <w:t>et de la loyauté en affaires</w:t>
      </w:r>
      <w:r w:rsidR="00834D2F" w:rsidRPr="00783BFA">
        <w:rPr>
          <w:rFonts w:ascii="Arial" w:hAnsi="Arial" w:cs="Arial"/>
        </w:rPr>
        <w:t>.</w:t>
      </w:r>
    </w:p>
    <w:p w14:paraId="177F00A1" w14:textId="77777777" w:rsidR="00834D2F" w:rsidRPr="00783BFA" w:rsidRDefault="00834D2F" w:rsidP="00EE1BF9">
      <w:pPr>
        <w:tabs>
          <w:tab w:val="left" w:pos="851"/>
          <w:tab w:val="left" w:pos="1701"/>
        </w:tabs>
        <w:jc w:val="both"/>
        <w:rPr>
          <w:rFonts w:ascii="Arial" w:hAnsi="Arial" w:cs="Arial"/>
        </w:rPr>
      </w:pPr>
    </w:p>
    <w:p w14:paraId="7E47D024" w14:textId="77777777" w:rsidR="00834D2F" w:rsidRPr="00783BFA" w:rsidRDefault="00355CA9" w:rsidP="00EE1BF9">
      <w:pPr>
        <w:tabs>
          <w:tab w:val="left" w:pos="851"/>
          <w:tab w:val="left" w:pos="1701"/>
        </w:tabs>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834D2F" w:rsidRPr="00783BFA">
        <w:rPr>
          <w:rFonts w:ascii="Arial" w:hAnsi="Arial" w:cs="Arial"/>
        </w:rPr>
        <w:t xml:space="preserve">Sauf instruction contraire de son client, le </w:t>
      </w:r>
      <w:r w:rsidR="00AA64EB">
        <w:rPr>
          <w:rFonts w:ascii="Arial" w:hAnsi="Arial" w:cs="Arial"/>
        </w:rPr>
        <w:t>chauffeur</w:t>
      </w:r>
      <w:r w:rsidR="00834D2F" w:rsidRPr="00783BFA">
        <w:rPr>
          <w:rFonts w:ascii="Arial" w:hAnsi="Arial" w:cs="Arial"/>
        </w:rPr>
        <w:t xml:space="preserve"> utilise toujours la voie la plus directe et</w:t>
      </w:r>
      <w:r w:rsidR="00BD0507">
        <w:rPr>
          <w:rFonts w:ascii="Arial" w:hAnsi="Arial" w:cs="Arial"/>
        </w:rPr>
        <w:t>/ou</w:t>
      </w:r>
      <w:r w:rsidR="00834D2F" w:rsidRPr="00783BFA">
        <w:rPr>
          <w:rFonts w:ascii="Arial" w:hAnsi="Arial" w:cs="Arial"/>
        </w:rPr>
        <w:t xml:space="preserve"> la moins onéreuse.</w:t>
      </w:r>
    </w:p>
    <w:p w14:paraId="2408E300" w14:textId="77777777" w:rsidR="00B41BC9" w:rsidRDefault="00B41BC9" w:rsidP="00EE1BF9">
      <w:pPr>
        <w:tabs>
          <w:tab w:val="left" w:pos="851"/>
          <w:tab w:val="left" w:pos="1701"/>
        </w:tabs>
        <w:jc w:val="both"/>
        <w:rPr>
          <w:rFonts w:ascii="Arial" w:hAnsi="Arial" w:cs="Arial"/>
        </w:rPr>
      </w:pPr>
    </w:p>
    <w:p w14:paraId="03F93C76" w14:textId="77777777" w:rsidR="0084318C" w:rsidRPr="00783BFA" w:rsidRDefault="0084318C" w:rsidP="00EE1BF9">
      <w:pPr>
        <w:tabs>
          <w:tab w:val="left" w:pos="851"/>
          <w:tab w:val="left" w:pos="1701"/>
        </w:tabs>
        <w:jc w:val="both"/>
        <w:rPr>
          <w:rFonts w:ascii="Arial" w:hAnsi="Arial" w:cs="Arial"/>
        </w:rPr>
      </w:pPr>
    </w:p>
    <w:p w14:paraId="0B913CF5" w14:textId="77777777" w:rsidR="00122CA5" w:rsidRPr="00783BFA" w:rsidRDefault="004A24A0" w:rsidP="00EE1BF9">
      <w:pPr>
        <w:tabs>
          <w:tab w:val="left" w:pos="851"/>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23</w:t>
      </w:r>
      <w:r w:rsidR="00122CA5" w:rsidRPr="00783BFA">
        <w:rPr>
          <w:rFonts w:ascii="Arial" w:hAnsi="Arial" w:cs="Arial"/>
          <w:b/>
        </w:rPr>
        <w:tab/>
        <w:t>Refus d'effectuer une course</w:t>
      </w:r>
    </w:p>
    <w:p w14:paraId="5DDC3E6C" w14:textId="77777777" w:rsidR="00122CA5" w:rsidRPr="00783BFA" w:rsidRDefault="00122CA5" w:rsidP="00EE1BF9">
      <w:pPr>
        <w:tabs>
          <w:tab w:val="left" w:pos="851"/>
          <w:tab w:val="left" w:pos="1701"/>
        </w:tabs>
        <w:jc w:val="both"/>
        <w:rPr>
          <w:rFonts w:ascii="Arial" w:hAnsi="Arial" w:cs="Arial"/>
        </w:rPr>
      </w:pPr>
    </w:p>
    <w:p w14:paraId="655390A5" w14:textId="77777777" w:rsidR="006F0722" w:rsidRPr="00783BFA" w:rsidRDefault="008B56CE" w:rsidP="00EE1BF9">
      <w:pPr>
        <w:tabs>
          <w:tab w:val="left" w:pos="851"/>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122CA5" w:rsidRPr="00783BFA">
        <w:rPr>
          <w:rFonts w:ascii="Arial" w:hAnsi="Arial" w:cs="Arial"/>
        </w:rPr>
        <w:t xml:space="preserve">Le </w:t>
      </w:r>
      <w:r w:rsidR="00AA64EB">
        <w:rPr>
          <w:rFonts w:ascii="Arial" w:hAnsi="Arial" w:cs="Arial"/>
        </w:rPr>
        <w:t>chauffeur</w:t>
      </w:r>
      <w:r w:rsidR="00122CA5" w:rsidRPr="00783BFA">
        <w:rPr>
          <w:rFonts w:ascii="Arial" w:hAnsi="Arial" w:cs="Arial"/>
        </w:rPr>
        <w:t xml:space="preserve"> n'a le droit de refuser une course que pour </w:t>
      </w:r>
      <w:r w:rsidR="00317853" w:rsidRPr="00783BFA">
        <w:rPr>
          <w:rFonts w:ascii="Arial" w:hAnsi="Arial" w:cs="Arial"/>
        </w:rPr>
        <w:t>de justes motifs</w:t>
      </w:r>
      <w:r w:rsidR="00122CA5" w:rsidRPr="00783BFA">
        <w:rPr>
          <w:rFonts w:ascii="Arial" w:hAnsi="Arial" w:cs="Arial"/>
        </w:rPr>
        <w:t xml:space="preserve">. Il peut notamment refuser de transporter des personnes en état d'ivresse </w:t>
      </w:r>
      <w:r w:rsidR="00243BC7">
        <w:rPr>
          <w:rFonts w:ascii="Arial" w:hAnsi="Arial" w:cs="Arial"/>
        </w:rPr>
        <w:t>manifeste</w:t>
      </w:r>
      <w:r w:rsidR="00122CA5" w:rsidRPr="00783BFA">
        <w:rPr>
          <w:rFonts w:ascii="Arial" w:hAnsi="Arial" w:cs="Arial"/>
        </w:rPr>
        <w:t>, ainsi que des animaux ou des objets pouvant détériorer ou salir sa voiture.</w:t>
      </w:r>
    </w:p>
    <w:p w14:paraId="51E0FADC" w14:textId="77777777" w:rsidR="00F36FA7" w:rsidRPr="00783BFA" w:rsidRDefault="00F36FA7" w:rsidP="00EE1BF9">
      <w:pPr>
        <w:tabs>
          <w:tab w:val="left" w:pos="851"/>
          <w:tab w:val="left" w:pos="1701"/>
        </w:tabs>
        <w:jc w:val="both"/>
        <w:rPr>
          <w:rFonts w:ascii="Arial" w:hAnsi="Arial" w:cs="Arial"/>
        </w:rPr>
      </w:pPr>
    </w:p>
    <w:p w14:paraId="3F04997F" w14:textId="77777777" w:rsidR="00F36FA7" w:rsidRPr="00783BFA" w:rsidRDefault="00F36FA7" w:rsidP="00EE1BF9">
      <w:pPr>
        <w:tabs>
          <w:tab w:val="left" w:pos="851"/>
          <w:tab w:val="left" w:pos="1701"/>
        </w:tabs>
        <w:jc w:val="both"/>
        <w:rPr>
          <w:rFonts w:ascii="Arial" w:hAnsi="Arial" w:cs="Arial"/>
        </w:rPr>
      </w:pPr>
    </w:p>
    <w:p w14:paraId="2E81733B" w14:textId="77777777" w:rsidR="00CB526F" w:rsidRPr="00783BFA" w:rsidRDefault="004A24A0" w:rsidP="00EE1BF9">
      <w:pPr>
        <w:tabs>
          <w:tab w:val="left" w:pos="851"/>
          <w:tab w:val="left" w:pos="1701"/>
        </w:tabs>
        <w:jc w:val="both"/>
        <w:rPr>
          <w:rFonts w:ascii="Arial" w:hAnsi="Arial" w:cs="Arial"/>
        </w:rPr>
      </w:pPr>
      <w:r w:rsidRPr="00783BFA">
        <w:rPr>
          <w:rFonts w:ascii="Arial" w:hAnsi="Arial" w:cs="Arial"/>
          <w:b/>
        </w:rPr>
        <w:t>Article</w:t>
      </w:r>
      <w:r w:rsidR="00AE1FE5">
        <w:rPr>
          <w:rFonts w:ascii="Arial" w:hAnsi="Arial" w:cs="Arial"/>
          <w:b/>
        </w:rPr>
        <w:t xml:space="preserve"> </w:t>
      </w:r>
      <w:r w:rsidR="006F3387">
        <w:rPr>
          <w:rFonts w:ascii="Arial" w:hAnsi="Arial" w:cs="Arial"/>
          <w:b/>
        </w:rPr>
        <w:t>24</w:t>
      </w:r>
      <w:r w:rsidRPr="00783BFA">
        <w:rPr>
          <w:rFonts w:ascii="Arial" w:hAnsi="Arial" w:cs="Arial"/>
          <w:b/>
        </w:rPr>
        <w:t xml:space="preserve"> </w:t>
      </w:r>
      <w:r w:rsidR="00CB526F" w:rsidRPr="00783BFA">
        <w:rPr>
          <w:rFonts w:ascii="Arial" w:hAnsi="Arial" w:cs="Arial"/>
          <w:b/>
        </w:rPr>
        <w:tab/>
        <w:t>Courses commandées préalablement</w:t>
      </w:r>
    </w:p>
    <w:p w14:paraId="372E6CF6" w14:textId="77777777" w:rsidR="00CB526F" w:rsidRPr="00783BFA" w:rsidRDefault="00CB526F" w:rsidP="00EE1BF9">
      <w:pPr>
        <w:tabs>
          <w:tab w:val="left" w:pos="851"/>
          <w:tab w:val="left" w:pos="1701"/>
        </w:tabs>
        <w:jc w:val="both"/>
        <w:rPr>
          <w:rFonts w:ascii="Arial" w:hAnsi="Arial" w:cs="Arial"/>
        </w:rPr>
      </w:pPr>
    </w:p>
    <w:p w14:paraId="0B16DAA2" w14:textId="77777777" w:rsidR="00DF4CBE" w:rsidRPr="00783BFA" w:rsidRDefault="004A69A6" w:rsidP="00EE1BF9">
      <w:pPr>
        <w:tabs>
          <w:tab w:val="left" w:pos="851"/>
          <w:tab w:val="left" w:pos="1701"/>
        </w:tabs>
        <w:jc w:val="both"/>
        <w:rPr>
          <w:rFonts w:ascii="Arial" w:hAnsi="Arial" w:cs="Arial"/>
        </w:rPr>
      </w:pPr>
      <w:r>
        <w:rPr>
          <w:rFonts w:ascii="Arial" w:hAnsi="Arial" w:cs="Arial"/>
          <w:vertAlign w:val="superscript"/>
        </w:rPr>
        <w:t xml:space="preserve">1 </w:t>
      </w:r>
      <w:r w:rsidR="00783FD1" w:rsidRPr="00783BFA">
        <w:rPr>
          <w:rFonts w:ascii="Arial" w:hAnsi="Arial" w:cs="Arial"/>
        </w:rPr>
        <w:t xml:space="preserve">En cas </w:t>
      </w:r>
      <w:r w:rsidR="002D3F75">
        <w:rPr>
          <w:rFonts w:ascii="Arial" w:hAnsi="Arial" w:cs="Arial"/>
        </w:rPr>
        <w:t xml:space="preserve">de circonstances </w:t>
      </w:r>
      <w:r w:rsidR="00783FD1" w:rsidRPr="00783BFA">
        <w:rPr>
          <w:rFonts w:ascii="Arial" w:hAnsi="Arial" w:cs="Arial"/>
        </w:rPr>
        <w:t>empêch</w:t>
      </w:r>
      <w:r w:rsidR="002D3F75">
        <w:rPr>
          <w:rFonts w:ascii="Arial" w:hAnsi="Arial" w:cs="Arial"/>
        </w:rPr>
        <w:t>a</w:t>
      </w:r>
      <w:r w:rsidR="00783FD1" w:rsidRPr="00783BFA">
        <w:rPr>
          <w:rFonts w:ascii="Arial" w:hAnsi="Arial" w:cs="Arial"/>
        </w:rPr>
        <w:t xml:space="preserve">nt le </w:t>
      </w:r>
      <w:r w:rsidR="00AA64EB">
        <w:rPr>
          <w:rFonts w:ascii="Arial" w:hAnsi="Arial" w:cs="Arial"/>
        </w:rPr>
        <w:t>chauffeur</w:t>
      </w:r>
      <w:r w:rsidR="00783FD1" w:rsidRPr="00783BFA">
        <w:rPr>
          <w:rFonts w:ascii="Arial" w:hAnsi="Arial" w:cs="Arial"/>
        </w:rPr>
        <w:t xml:space="preserve"> </w:t>
      </w:r>
      <w:r w:rsidR="002D3F75">
        <w:rPr>
          <w:rFonts w:ascii="Arial" w:hAnsi="Arial" w:cs="Arial"/>
        </w:rPr>
        <w:t xml:space="preserve">d’effectuer </w:t>
      </w:r>
      <w:r w:rsidR="00783FD1" w:rsidRPr="00783BFA">
        <w:rPr>
          <w:rFonts w:ascii="Arial" w:hAnsi="Arial" w:cs="Arial"/>
        </w:rPr>
        <w:t xml:space="preserve">une course commandée d'avance, celui-ci </w:t>
      </w:r>
      <w:r w:rsidR="00536D62" w:rsidRPr="00536D62">
        <w:rPr>
          <w:rFonts w:ascii="Arial" w:hAnsi="Arial" w:cs="Arial"/>
        </w:rPr>
        <w:t>doit prendre toutes les mesures raisonnables pour aviser le client le plus rapidement possible</w:t>
      </w:r>
      <w:r w:rsidR="00536D62">
        <w:rPr>
          <w:rFonts w:ascii="Arial" w:hAnsi="Arial" w:cs="Arial"/>
        </w:rPr>
        <w:t>.</w:t>
      </w:r>
      <w:r w:rsidR="00536D62" w:rsidRPr="00536D62">
        <w:rPr>
          <w:rFonts w:ascii="Arial" w:hAnsi="Arial" w:cs="Arial"/>
        </w:rPr>
        <w:t xml:space="preserve"> </w:t>
      </w:r>
    </w:p>
    <w:p w14:paraId="06CE3459" w14:textId="77777777" w:rsidR="00DF4CBE" w:rsidRDefault="00DF4CBE" w:rsidP="00EE1BF9">
      <w:pPr>
        <w:tabs>
          <w:tab w:val="left" w:pos="851"/>
          <w:tab w:val="left" w:pos="1701"/>
        </w:tabs>
        <w:jc w:val="both"/>
        <w:rPr>
          <w:rFonts w:ascii="Arial" w:hAnsi="Arial" w:cs="Arial"/>
        </w:rPr>
      </w:pPr>
    </w:p>
    <w:p w14:paraId="2FBAF65A" w14:textId="77777777" w:rsidR="00111C0F" w:rsidRPr="00783BFA" w:rsidRDefault="00111C0F" w:rsidP="00EE1BF9">
      <w:pPr>
        <w:tabs>
          <w:tab w:val="left" w:pos="851"/>
          <w:tab w:val="left" w:pos="1701"/>
        </w:tabs>
        <w:jc w:val="both"/>
        <w:rPr>
          <w:rFonts w:ascii="Arial" w:hAnsi="Arial" w:cs="Arial"/>
        </w:rPr>
      </w:pPr>
    </w:p>
    <w:p w14:paraId="3289A121" w14:textId="77777777" w:rsidR="00DF4CBE" w:rsidRPr="00783BFA" w:rsidRDefault="00DF4CBE" w:rsidP="00EE1BF9">
      <w:pPr>
        <w:tabs>
          <w:tab w:val="left" w:pos="851"/>
          <w:tab w:val="left" w:pos="1701"/>
        </w:tabs>
        <w:jc w:val="both"/>
        <w:rPr>
          <w:rFonts w:ascii="Arial" w:hAnsi="Arial" w:cs="Arial"/>
        </w:rPr>
      </w:pPr>
      <w:r w:rsidRPr="00783BFA">
        <w:rPr>
          <w:rFonts w:ascii="Arial" w:hAnsi="Arial" w:cs="Arial"/>
          <w:b/>
        </w:rPr>
        <w:t>Article</w:t>
      </w:r>
      <w:r w:rsidR="00AE1FE5">
        <w:rPr>
          <w:rFonts w:ascii="Arial" w:hAnsi="Arial" w:cs="Arial"/>
          <w:b/>
        </w:rPr>
        <w:t xml:space="preserve"> </w:t>
      </w:r>
      <w:r w:rsidR="006F3387">
        <w:rPr>
          <w:rFonts w:ascii="Arial" w:hAnsi="Arial" w:cs="Arial"/>
          <w:b/>
        </w:rPr>
        <w:t>25</w:t>
      </w:r>
      <w:r w:rsidRPr="00783BFA">
        <w:rPr>
          <w:rFonts w:ascii="Arial" w:hAnsi="Arial" w:cs="Arial"/>
          <w:b/>
        </w:rPr>
        <w:tab/>
        <w:t>Bagages</w:t>
      </w:r>
    </w:p>
    <w:p w14:paraId="64F73EEF" w14:textId="77777777" w:rsidR="00DF4CBE" w:rsidRPr="00783BFA" w:rsidRDefault="00DF4CBE" w:rsidP="00EE1BF9">
      <w:pPr>
        <w:tabs>
          <w:tab w:val="left" w:pos="851"/>
          <w:tab w:val="left" w:pos="1701"/>
        </w:tabs>
        <w:jc w:val="both"/>
        <w:rPr>
          <w:rFonts w:ascii="Arial" w:hAnsi="Arial" w:cs="Arial"/>
        </w:rPr>
      </w:pPr>
    </w:p>
    <w:p w14:paraId="7C364FC1" w14:textId="77777777" w:rsidR="00DF4CBE" w:rsidRDefault="00757124" w:rsidP="00EE1BF9">
      <w:pPr>
        <w:tabs>
          <w:tab w:val="left" w:pos="851"/>
          <w:tab w:val="left" w:pos="1701"/>
        </w:tabs>
        <w:jc w:val="both"/>
        <w:rPr>
          <w:rFonts w:ascii="Arial" w:hAnsi="Arial" w:cs="Arial"/>
        </w:rPr>
      </w:pPr>
      <w:r w:rsidRPr="006F3387">
        <w:rPr>
          <w:rFonts w:ascii="Arial" w:hAnsi="Arial" w:cs="Arial"/>
          <w:vertAlign w:val="superscript"/>
        </w:rPr>
        <w:t xml:space="preserve">1 </w:t>
      </w:r>
      <w:r w:rsidR="00027A9D" w:rsidRPr="00783BFA">
        <w:rPr>
          <w:rFonts w:ascii="Arial" w:hAnsi="Arial" w:cs="Arial"/>
        </w:rPr>
        <w:t xml:space="preserve">Les bagages sont chargés et déchargés par le </w:t>
      </w:r>
      <w:r w:rsidR="00AA64EB">
        <w:rPr>
          <w:rFonts w:ascii="Arial" w:hAnsi="Arial" w:cs="Arial"/>
        </w:rPr>
        <w:t>chauffeur</w:t>
      </w:r>
      <w:r w:rsidR="00027A9D" w:rsidRPr="00783BFA">
        <w:rPr>
          <w:rFonts w:ascii="Arial" w:hAnsi="Arial" w:cs="Arial"/>
        </w:rPr>
        <w:t>.</w:t>
      </w:r>
    </w:p>
    <w:p w14:paraId="4A9EA5C2" w14:textId="77777777" w:rsidR="00027A9D" w:rsidRPr="00783BFA" w:rsidRDefault="00027A9D" w:rsidP="00EE1BF9">
      <w:pPr>
        <w:tabs>
          <w:tab w:val="left" w:pos="851"/>
          <w:tab w:val="left" w:pos="1701"/>
        </w:tabs>
        <w:jc w:val="both"/>
        <w:rPr>
          <w:rFonts w:ascii="Arial" w:hAnsi="Arial" w:cs="Arial"/>
        </w:rPr>
      </w:pPr>
    </w:p>
    <w:p w14:paraId="4349ED0D" w14:textId="77777777" w:rsidR="006F0722" w:rsidRPr="00783BFA" w:rsidRDefault="006F0722" w:rsidP="00EE1BF9">
      <w:pPr>
        <w:tabs>
          <w:tab w:val="left" w:pos="851"/>
          <w:tab w:val="left" w:pos="1701"/>
        </w:tabs>
        <w:jc w:val="both"/>
        <w:rPr>
          <w:rFonts w:ascii="Arial" w:hAnsi="Arial" w:cs="Arial"/>
        </w:rPr>
      </w:pPr>
    </w:p>
    <w:p w14:paraId="0617E2F1" w14:textId="77777777" w:rsidR="00027A9D" w:rsidRPr="00783BFA" w:rsidRDefault="003D60AC" w:rsidP="00EE1BF9">
      <w:pPr>
        <w:tabs>
          <w:tab w:val="left" w:pos="851"/>
          <w:tab w:val="left" w:pos="1701"/>
        </w:tabs>
        <w:jc w:val="both"/>
        <w:rPr>
          <w:rFonts w:ascii="Arial" w:hAnsi="Arial" w:cs="Arial"/>
        </w:rPr>
      </w:pPr>
      <w:r w:rsidRPr="00783BFA">
        <w:rPr>
          <w:rFonts w:ascii="Arial" w:hAnsi="Arial" w:cs="Arial"/>
          <w:b/>
        </w:rPr>
        <w:t>Article</w:t>
      </w:r>
      <w:r w:rsidR="00AE1FE5">
        <w:rPr>
          <w:rFonts w:ascii="Arial" w:hAnsi="Arial" w:cs="Arial"/>
          <w:b/>
        </w:rPr>
        <w:t xml:space="preserve"> </w:t>
      </w:r>
      <w:r w:rsidR="006F3387">
        <w:rPr>
          <w:rFonts w:ascii="Arial" w:hAnsi="Arial" w:cs="Arial"/>
          <w:b/>
        </w:rPr>
        <w:t>26</w:t>
      </w:r>
      <w:r w:rsidRPr="00783BFA">
        <w:rPr>
          <w:rFonts w:ascii="Arial" w:hAnsi="Arial" w:cs="Arial"/>
          <w:b/>
        </w:rPr>
        <w:tab/>
        <w:t>Panne ou avarie</w:t>
      </w:r>
    </w:p>
    <w:p w14:paraId="5D69FB82" w14:textId="77777777" w:rsidR="003D60AC" w:rsidRPr="00783BFA" w:rsidRDefault="003D60AC" w:rsidP="00EE1BF9">
      <w:pPr>
        <w:tabs>
          <w:tab w:val="left" w:pos="851"/>
          <w:tab w:val="left" w:pos="1701"/>
        </w:tabs>
        <w:jc w:val="both"/>
        <w:rPr>
          <w:rFonts w:ascii="Arial" w:hAnsi="Arial" w:cs="Arial"/>
        </w:rPr>
      </w:pPr>
    </w:p>
    <w:p w14:paraId="45E2A0C3" w14:textId="77777777" w:rsidR="003D60AC" w:rsidRPr="00783BFA" w:rsidRDefault="00692ECF" w:rsidP="00692ECF">
      <w:pPr>
        <w:tabs>
          <w:tab w:val="left" w:pos="1701"/>
        </w:tabs>
        <w:ind w:left="426" w:hanging="426"/>
        <w:jc w:val="both"/>
        <w:rPr>
          <w:rFonts w:ascii="Arial" w:hAnsi="Arial" w:cs="Arial"/>
        </w:rPr>
      </w:pPr>
      <w:r w:rsidRPr="00783BFA">
        <w:rPr>
          <w:rFonts w:ascii="Arial" w:hAnsi="Arial" w:cs="Arial"/>
        </w:rPr>
        <w:t>1.</w:t>
      </w:r>
      <w:r w:rsidRPr="00783BFA">
        <w:rPr>
          <w:rFonts w:ascii="Arial" w:hAnsi="Arial" w:cs="Arial"/>
        </w:rPr>
        <w:tab/>
      </w:r>
      <w:r w:rsidRPr="00783BFA">
        <w:rPr>
          <w:rFonts w:ascii="Arial" w:hAnsi="Arial" w:cs="Arial"/>
          <w:u w:val="single"/>
        </w:rPr>
        <w:t>Du véhicule</w:t>
      </w:r>
    </w:p>
    <w:p w14:paraId="223E4051" w14:textId="77777777" w:rsidR="00692ECF" w:rsidRPr="00783BFA" w:rsidRDefault="00692ECF" w:rsidP="00692ECF">
      <w:pPr>
        <w:tabs>
          <w:tab w:val="left" w:pos="1701"/>
        </w:tabs>
        <w:ind w:left="426" w:hanging="426"/>
        <w:jc w:val="both"/>
        <w:rPr>
          <w:rFonts w:ascii="Arial" w:hAnsi="Arial" w:cs="Arial"/>
        </w:rPr>
      </w:pPr>
    </w:p>
    <w:p w14:paraId="49363758" w14:textId="77777777" w:rsidR="00692ECF" w:rsidRPr="00783BFA" w:rsidRDefault="000C2E99" w:rsidP="00023094">
      <w:pPr>
        <w:tabs>
          <w:tab w:val="left" w:pos="1701"/>
        </w:tabs>
        <w:ind w:left="426"/>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023094" w:rsidRPr="00783BFA">
        <w:rPr>
          <w:rFonts w:ascii="Arial" w:hAnsi="Arial" w:cs="Arial"/>
        </w:rPr>
        <w:t xml:space="preserve">En cas de panne ou d'avarie, le </w:t>
      </w:r>
      <w:r w:rsidR="00023094" w:rsidRPr="002E16A7">
        <w:rPr>
          <w:rFonts w:ascii="Arial" w:hAnsi="Arial" w:cs="Arial"/>
        </w:rPr>
        <w:t xml:space="preserve">client a le droit de renoncer à la course </w:t>
      </w:r>
      <w:r w:rsidR="00AA479F" w:rsidRPr="002E16A7">
        <w:rPr>
          <w:rFonts w:ascii="Arial" w:hAnsi="Arial" w:cs="Arial"/>
        </w:rPr>
        <w:t>et</w:t>
      </w:r>
      <w:r w:rsidR="00023094" w:rsidRPr="002E16A7">
        <w:rPr>
          <w:rFonts w:ascii="Arial" w:hAnsi="Arial" w:cs="Arial"/>
        </w:rPr>
        <w:t xml:space="preserve">, s'il le désire, </w:t>
      </w:r>
      <w:r w:rsidR="003950BE" w:rsidRPr="002E16A7">
        <w:rPr>
          <w:rFonts w:ascii="Arial" w:hAnsi="Arial" w:cs="Arial"/>
        </w:rPr>
        <w:t xml:space="preserve">le </w:t>
      </w:r>
      <w:r w:rsidR="002E16A7" w:rsidRPr="002E16A7">
        <w:rPr>
          <w:rFonts w:ascii="Arial" w:hAnsi="Arial" w:cs="Arial"/>
        </w:rPr>
        <w:t>chauffeur</w:t>
      </w:r>
      <w:r w:rsidR="003950BE" w:rsidRPr="002E16A7">
        <w:rPr>
          <w:rFonts w:ascii="Arial" w:hAnsi="Arial" w:cs="Arial"/>
        </w:rPr>
        <w:t xml:space="preserve"> doit entreprendre tout ce qui est raisonnablement possible pour trouver un taxi de </w:t>
      </w:r>
      <w:proofErr w:type="gramStart"/>
      <w:r w:rsidR="003950BE" w:rsidRPr="002E16A7">
        <w:rPr>
          <w:rFonts w:ascii="Arial" w:hAnsi="Arial" w:cs="Arial"/>
        </w:rPr>
        <w:t xml:space="preserve">remplacement  </w:t>
      </w:r>
      <w:r w:rsidR="00023094" w:rsidRPr="002E16A7">
        <w:rPr>
          <w:rFonts w:ascii="Arial" w:hAnsi="Arial" w:cs="Arial"/>
        </w:rPr>
        <w:t>Cependant</w:t>
      </w:r>
      <w:proofErr w:type="gramEnd"/>
      <w:r w:rsidR="00023094" w:rsidRPr="002E16A7">
        <w:rPr>
          <w:rFonts w:ascii="Arial" w:hAnsi="Arial" w:cs="Arial"/>
        </w:rPr>
        <w:t xml:space="preserve">, </w:t>
      </w:r>
      <w:r w:rsidR="003950BE" w:rsidRPr="002E16A7">
        <w:rPr>
          <w:rFonts w:ascii="Arial" w:hAnsi="Arial" w:cs="Arial"/>
        </w:rPr>
        <w:t>le client</w:t>
      </w:r>
      <w:r w:rsidR="00023094" w:rsidRPr="002E16A7">
        <w:rPr>
          <w:rFonts w:ascii="Arial" w:hAnsi="Arial" w:cs="Arial"/>
        </w:rPr>
        <w:t xml:space="preserve"> doit </w:t>
      </w:r>
      <w:r w:rsidR="00AA479F" w:rsidRPr="002E16A7">
        <w:rPr>
          <w:rFonts w:ascii="Arial" w:hAnsi="Arial" w:cs="Arial"/>
        </w:rPr>
        <w:t>s’</w:t>
      </w:r>
      <w:r w:rsidR="00023094" w:rsidRPr="002E16A7">
        <w:rPr>
          <w:rFonts w:ascii="Arial" w:hAnsi="Arial" w:cs="Arial"/>
        </w:rPr>
        <w:t xml:space="preserve">acquitter </w:t>
      </w:r>
      <w:r w:rsidR="00AA479F" w:rsidRPr="002E16A7">
        <w:rPr>
          <w:rFonts w:ascii="Arial" w:hAnsi="Arial" w:cs="Arial"/>
        </w:rPr>
        <w:t>du</w:t>
      </w:r>
      <w:r w:rsidR="00023094" w:rsidRPr="002E16A7">
        <w:rPr>
          <w:rFonts w:ascii="Arial" w:hAnsi="Arial" w:cs="Arial"/>
        </w:rPr>
        <w:t xml:space="preserve"> prix indiqué au </w:t>
      </w:r>
      <w:r w:rsidR="005B5125" w:rsidRPr="002E16A7">
        <w:rPr>
          <w:rFonts w:ascii="Arial" w:hAnsi="Arial" w:cs="Arial"/>
        </w:rPr>
        <w:t>taximètre</w:t>
      </w:r>
      <w:r w:rsidR="00023094" w:rsidRPr="002E16A7">
        <w:rPr>
          <w:rFonts w:ascii="Arial" w:hAnsi="Arial" w:cs="Arial"/>
        </w:rPr>
        <w:t xml:space="preserve"> au moment de l'interruption</w:t>
      </w:r>
      <w:r w:rsidR="00023094" w:rsidRPr="00783BFA">
        <w:rPr>
          <w:rFonts w:ascii="Arial" w:hAnsi="Arial" w:cs="Arial"/>
        </w:rPr>
        <w:t xml:space="preserve"> de la course.</w:t>
      </w:r>
    </w:p>
    <w:p w14:paraId="3FF61598" w14:textId="77777777" w:rsidR="00023094" w:rsidRPr="00783BFA" w:rsidRDefault="00023094" w:rsidP="00023094">
      <w:pPr>
        <w:tabs>
          <w:tab w:val="left" w:pos="1701"/>
        </w:tabs>
        <w:ind w:left="426"/>
        <w:jc w:val="both"/>
        <w:rPr>
          <w:rFonts w:ascii="Arial" w:hAnsi="Arial" w:cs="Arial"/>
        </w:rPr>
      </w:pPr>
    </w:p>
    <w:p w14:paraId="5EA72DE7" w14:textId="77777777" w:rsidR="000C4C82" w:rsidRDefault="000C2E99" w:rsidP="00023094">
      <w:pPr>
        <w:tabs>
          <w:tab w:val="left" w:pos="1701"/>
        </w:tabs>
        <w:ind w:left="426"/>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023094" w:rsidRPr="00783BFA">
        <w:rPr>
          <w:rFonts w:ascii="Arial" w:hAnsi="Arial" w:cs="Arial"/>
        </w:rPr>
        <w:t xml:space="preserve">Si le client décide </w:t>
      </w:r>
      <w:r w:rsidR="00AA479F">
        <w:rPr>
          <w:rFonts w:ascii="Arial" w:hAnsi="Arial" w:cs="Arial"/>
        </w:rPr>
        <w:t>d’attendre que la panne soit réparée pour</w:t>
      </w:r>
      <w:r w:rsidR="00023094" w:rsidRPr="00783BFA">
        <w:rPr>
          <w:rFonts w:ascii="Arial" w:hAnsi="Arial" w:cs="Arial"/>
        </w:rPr>
        <w:t xml:space="preserve"> </w:t>
      </w:r>
      <w:r w:rsidR="00AA479F">
        <w:rPr>
          <w:rFonts w:ascii="Arial" w:hAnsi="Arial" w:cs="Arial"/>
        </w:rPr>
        <w:t>poursuivre la course avec le même taxi</w:t>
      </w:r>
      <w:r w:rsidR="00023094" w:rsidRPr="00783BFA">
        <w:rPr>
          <w:rFonts w:ascii="Arial" w:hAnsi="Arial" w:cs="Arial"/>
        </w:rPr>
        <w:t>, le temps d'attente ne doit pas être facturé</w:t>
      </w:r>
      <w:r w:rsidR="005B5125">
        <w:rPr>
          <w:rFonts w:ascii="Arial" w:hAnsi="Arial" w:cs="Arial"/>
        </w:rPr>
        <w:t>.</w:t>
      </w:r>
      <w:r w:rsidR="00023094" w:rsidRPr="00783BFA">
        <w:rPr>
          <w:rFonts w:ascii="Arial" w:hAnsi="Arial" w:cs="Arial"/>
        </w:rPr>
        <w:t xml:space="preserve"> </w:t>
      </w:r>
    </w:p>
    <w:p w14:paraId="4E98CDE9" w14:textId="77777777" w:rsidR="005B5125" w:rsidRPr="00783BFA" w:rsidRDefault="005B5125" w:rsidP="00023094">
      <w:pPr>
        <w:tabs>
          <w:tab w:val="left" w:pos="1701"/>
        </w:tabs>
        <w:ind w:left="426"/>
        <w:jc w:val="both"/>
        <w:rPr>
          <w:rFonts w:ascii="Arial" w:hAnsi="Arial" w:cs="Arial"/>
        </w:rPr>
      </w:pPr>
    </w:p>
    <w:p w14:paraId="57203910" w14:textId="77777777" w:rsidR="0065185C" w:rsidRPr="00783BFA" w:rsidRDefault="000C2E99" w:rsidP="00C02889">
      <w:pPr>
        <w:tabs>
          <w:tab w:val="left" w:pos="1701"/>
        </w:tabs>
        <w:ind w:left="426"/>
        <w:jc w:val="both"/>
        <w:rPr>
          <w:rFonts w:ascii="Arial" w:hAnsi="Arial" w:cs="Arial"/>
        </w:rPr>
      </w:pPr>
      <w:r w:rsidRPr="00783BFA">
        <w:rPr>
          <w:rFonts w:ascii="Arial" w:hAnsi="Arial" w:cs="Arial"/>
          <w:vertAlign w:val="superscript"/>
        </w:rPr>
        <w:t>3</w:t>
      </w:r>
      <w:r w:rsidRPr="00783BFA">
        <w:rPr>
          <w:rFonts w:ascii="Arial" w:hAnsi="Arial" w:cs="Arial"/>
        </w:rPr>
        <w:t xml:space="preserve"> </w:t>
      </w:r>
      <w:r w:rsidR="000C4C82" w:rsidRPr="00783BFA">
        <w:rPr>
          <w:rFonts w:ascii="Arial" w:hAnsi="Arial" w:cs="Arial"/>
        </w:rPr>
        <w:t xml:space="preserve">Si le client demande la mise à disposition d'un autre </w:t>
      </w:r>
      <w:r w:rsidR="00AA479F">
        <w:rPr>
          <w:rFonts w:ascii="Arial" w:hAnsi="Arial" w:cs="Arial"/>
        </w:rPr>
        <w:t>taxi</w:t>
      </w:r>
      <w:r w:rsidR="000C4C82" w:rsidRPr="00783BFA">
        <w:rPr>
          <w:rFonts w:ascii="Arial" w:hAnsi="Arial" w:cs="Arial"/>
        </w:rPr>
        <w:t xml:space="preserve">, le </w:t>
      </w:r>
      <w:r w:rsidR="00AA64EB">
        <w:rPr>
          <w:rFonts w:ascii="Arial" w:hAnsi="Arial" w:cs="Arial"/>
        </w:rPr>
        <w:t>chauffeur</w:t>
      </w:r>
      <w:r w:rsidR="000C4C82" w:rsidRPr="00783BFA">
        <w:rPr>
          <w:rFonts w:ascii="Arial" w:hAnsi="Arial" w:cs="Arial"/>
        </w:rPr>
        <w:t xml:space="preserve"> </w:t>
      </w:r>
      <w:r w:rsidR="00346C97">
        <w:rPr>
          <w:rFonts w:ascii="Arial" w:hAnsi="Arial" w:cs="Arial"/>
        </w:rPr>
        <w:t xml:space="preserve">disposé </w:t>
      </w:r>
      <w:proofErr w:type="gramStart"/>
      <w:r w:rsidR="00346C97">
        <w:rPr>
          <w:rFonts w:ascii="Arial" w:hAnsi="Arial" w:cs="Arial"/>
        </w:rPr>
        <w:t xml:space="preserve">à </w:t>
      </w:r>
      <w:r w:rsidR="000C4C82" w:rsidRPr="00783BFA">
        <w:rPr>
          <w:rFonts w:ascii="Arial" w:hAnsi="Arial" w:cs="Arial"/>
        </w:rPr>
        <w:t xml:space="preserve"> prêter</w:t>
      </w:r>
      <w:proofErr w:type="gramEnd"/>
      <w:r w:rsidR="000C4C82" w:rsidRPr="00783BFA">
        <w:rPr>
          <w:rFonts w:ascii="Arial" w:hAnsi="Arial" w:cs="Arial"/>
        </w:rPr>
        <w:t xml:space="preserve"> son concours</w:t>
      </w:r>
      <w:r w:rsidR="00AA479F">
        <w:rPr>
          <w:rFonts w:ascii="Arial" w:hAnsi="Arial" w:cs="Arial"/>
        </w:rPr>
        <w:t xml:space="preserve">, </w:t>
      </w:r>
      <w:r w:rsidR="00346C97">
        <w:rPr>
          <w:rFonts w:ascii="Arial" w:hAnsi="Arial" w:cs="Arial"/>
        </w:rPr>
        <w:t>renonce</w:t>
      </w:r>
      <w:r w:rsidR="00AA479F">
        <w:rPr>
          <w:rFonts w:ascii="Arial" w:hAnsi="Arial" w:cs="Arial"/>
        </w:rPr>
        <w:t xml:space="preserve"> à percevoir</w:t>
      </w:r>
      <w:r w:rsidR="005B5125" w:rsidRPr="00783BFA">
        <w:rPr>
          <w:rFonts w:ascii="Arial" w:hAnsi="Arial" w:cs="Arial"/>
        </w:rPr>
        <w:t xml:space="preserve"> </w:t>
      </w:r>
      <w:r w:rsidR="00AA479F">
        <w:rPr>
          <w:rFonts w:ascii="Arial" w:hAnsi="Arial" w:cs="Arial"/>
        </w:rPr>
        <w:t>un</w:t>
      </w:r>
      <w:r w:rsidR="005B5125" w:rsidRPr="00783BFA">
        <w:rPr>
          <w:rFonts w:ascii="Arial" w:hAnsi="Arial" w:cs="Arial"/>
        </w:rPr>
        <w:t>e nouvelle prise en charge.</w:t>
      </w:r>
    </w:p>
    <w:p w14:paraId="0A39F75A" w14:textId="77777777" w:rsidR="004E0E52" w:rsidRPr="00783BFA" w:rsidRDefault="004E0E52" w:rsidP="00023094">
      <w:pPr>
        <w:tabs>
          <w:tab w:val="left" w:pos="1701"/>
        </w:tabs>
        <w:ind w:left="426"/>
        <w:jc w:val="both"/>
        <w:rPr>
          <w:rFonts w:ascii="Arial" w:hAnsi="Arial" w:cs="Arial"/>
        </w:rPr>
      </w:pPr>
    </w:p>
    <w:p w14:paraId="6CD2F7AF" w14:textId="77777777" w:rsidR="0065185C" w:rsidRPr="00783BFA" w:rsidRDefault="0065185C" w:rsidP="0065185C">
      <w:pPr>
        <w:tabs>
          <w:tab w:val="left" w:pos="1701"/>
        </w:tabs>
        <w:ind w:left="426" w:hanging="426"/>
        <w:jc w:val="both"/>
        <w:rPr>
          <w:rFonts w:ascii="Arial" w:hAnsi="Arial" w:cs="Arial"/>
        </w:rPr>
      </w:pPr>
      <w:r w:rsidRPr="00783BFA">
        <w:rPr>
          <w:rFonts w:ascii="Arial" w:hAnsi="Arial" w:cs="Arial"/>
        </w:rPr>
        <w:t>2.</w:t>
      </w:r>
      <w:r w:rsidRPr="00783BFA">
        <w:rPr>
          <w:rFonts w:ascii="Arial" w:hAnsi="Arial" w:cs="Arial"/>
        </w:rPr>
        <w:tab/>
      </w:r>
      <w:r w:rsidRPr="00783BFA">
        <w:rPr>
          <w:rFonts w:ascii="Arial" w:hAnsi="Arial" w:cs="Arial"/>
          <w:u w:val="single"/>
        </w:rPr>
        <w:t xml:space="preserve">Du </w:t>
      </w:r>
      <w:r w:rsidR="005B5125">
        <w:rPr>
          <w:rFonts w:ascii="Arial" w:hAnsi="Arial" w:cs="Arial"/>
          <w:u w:val="single"/>
        </w:rPr>
        <w:t>taximètre</w:t>
      </w:r>
    </w:p>
    <w:p w14:paraId="7474D30E" w14:textId="77777777" w:rsidR="0065185C" w:rsidRPr="00783BFA" w:rsidRDefault="0065185C" w:rsidP="0065185C">
      <w:pPr>
        <w:tabs>
          <w:tab w:val="left" w:pos="1701"/>
        </w:tabs>
        <w:ind w:left="426" w:hanging="426"/>
        <w:jc w:val="both"/>
        <w:rPr>
          <w:rFonts w:ascii="Arial" w:hAnsi="Arial" w:cs="Arial"/>
        </w:rPr>
      </w:pPr>
    </w:p>
    <w:p w14:paraId="40D1C23D" w14:textId="77777777" w:rsidR="0065185C" w:rsidRPr="00783BFA" w:rsidRDefault="004A69A6" w:rsidP="00963452">
      <w:pPr>
        <w:tabs>
          <w:tab w:val="left" w:pos="1701"/>
        </w:tabs>
        <w:ind w:left="426"/>
        <w:jc w:val="both"/>
        <w:rPr>
          <w:rFonts w:ascii="Arial" w:hAnsi="Arial" w:cs="Arial"/>
        </w:rPr>
      </w:pPr>
      <w:r>
        <w:rPr>
          <w:rFonts w:ascii="Arial" w:hAnsi="Arial" w:cs="Arial"/>
          <w:vertAlign w:val="superscript"/>
        </w:rPr>
        <w:t xml:space="preserve">1 </w:t>
      </w:r>
      <w:r w:rsidR="00963452" w:rsidRPr="00783BFA">
        <w:rPr>
          <w:rFonts w:ascii="Arial" w:hAnsi="Arial" w:cs="Arial"/>
        </w:rPr>
        <w:t xml:space="preserve">Si le </w:t>
      </w:r>
      <w:r w:rsidR="005B5125">
        <w:rPr>
          <w:rFonts w:ascii="Arial" w:hAnsi="Arial" w:cs="Arial"/>
        </w:rPr>
        <w:t>taximètre</w:t>
      </w:r>
      <w:r w:rsidR="00963452" w:rsidRPr="00783BFA">
        <w:rPr>
          <w:rFonts w:ascii="Arial" w:hAnsi="Arial" w:cs="Arial"/>
        </w:rPr>
        <w:t xml:space="preserve"> tombe en panne pendant la course, le client doit en être avisé immédiatement</w:t>
      </w:r>
      <w:r w:rsidR="00AA479F">
        <w:rPr>
          <w:rFonts w:ascii="Arial" w:hAnsi="Arial" w:cs="Arial"/>
        </w:rPr>
        <w:t>.</w:t>
      </w:r>
      <w:r w:rsidR="00963452" w:rsidRPr="00783BFA">
        <w:rPr>
          <w:rFonts w:ascii="Arial" w:hAnsi="Arial" w:cs="Arial"/>
        </w:rPr>
        <w:t xml:space="preserve"> </w:t>
      </w:r>
      <w:r w:rsidR="00AA479F">
        <w:rPr>
          <w:rFonts w:ascii="Arial" w:hAnsi="Arial" w:cs="Arial"/>
        </w:rPr>
        <w:t>L</w:t>
      </w:r>
      <w:r w:rsidR="00963452" w:rsidRPr="00783BFA">
        <w:rPr>
          <w:rFonts w:ascii="Arial" w:hAnsi="Arial" w:cs="Arial"/>
        </w:rPr>
        <w:t xml:space="preserve">e </w:t>
      </w:r>
      <w:r w:rsidR="00AA64EB">
        <w:rPr>
          <w:rFonts w:ascii="Arial" w:hAnsi="Arial" w:cs="Arial"/>
        </w:rPr>
        <w:t>chauffeur</w:t>
      </w:r>
      <w:r w:rsidR="00963452" w:rsidRPr="00783BFA">
        <w:rPr>
          <w:rFonts w:ascii="Arial" w:hAnsi="Arial" w:cs="Arial"/>
        </w:rPr>
        <w:t xml:space="preserve"> fixe le prix de la course au plus juste.</w:t>
      </w:r>
    </w:p>
    <w:p w14:paraId="4A156544" w14:textId="77777777" w:rsidR="004C6D08" w:rsidRPr="00783BFA" w:rsidRDefault="004C6D08" w:rsidP="00703A2F">
      <w:pPr>
        <w:tabs>
          <w:tab w:val="left" w:pos="1701"/>
        </w:tabs>
        <w:jc w:val="both"/>
        <w:rPr>
          <w:rFonts w:ascii="Arial" w:hAnsi="Arial" w:cs="Arial"/>
        </w:rPr>
      </w:pPr>
    </w:p>
    <w:p w14:paraId="31DACA01" w14:textId="77777777" w:rsidR="00AB28D4" w:rsidRDefault="00AB28D4" w:rsidP="00B41BC9">
      <w:pPr>
        <w:tabs>
          <w:tab w:val="left" w:pos="1701"/>
        </w:tabs>
        <w:jc w:val="both"/>
        <w:rPr>
          <w:rFonts w:ascii="Arial" w:hAnsi="Arial" w:cs="Arial"/>
        </w:rPr>
      </w:pPr>
    </w:p>
    <w:p w14:paraId="31845C36" w14:textId="77777777" w:rsidR="00111C0F" w:rsidRDefault="00111C0F" w:rsidP="00B41BC9">
      <w:pPr>
        <w:tabs>
          <w:tab w:val="left" w:pos="1701"/>
        </w:tabs>
        <w:jc w:val="both"/>
        <w:rPr>
          <w:rFonts w:ascii="Arial" w:hAnsi="Arial" w:cs="Arial"/>
        </w:rPr>
      </w:pPr>
    </w:p>
    <w:p w14:paraId="3DD240E9" w14:textId="77777777" w:rsidR="00111C0F" w:rsidRDefault="00111C0F" w:rsidP="00B41BC9">
      <w:pPr>
        <w:tabs>
          <w:tab w:val="left" w:pos="1701"/>
        </w:tabs>
        <w:jc w:val="both"/>
        <w:rPr>
          <w:rFonts w:ascii="Arial" w:hAnsi="Arial" w:cs="Arial"/>
        </w:rPr>
      </w:pPr>
    </w:p>
    <w:p w14:paraId="4610F473" w14:textId="77777777" w:rsidR="00111C0F" w:rsidRPr="00783BFA" w:rsidRDefault="00111C0F" w:rsidP="00B41BC9">
      <w:pPr>
        <w:tabs>
          <w:tab w:val="left" w:pos="1701"/>
        </w:tabs>
        <w:jc w:val="both"/>
        <w:rPr>
          <w:rFonts w:ascii="Arial" w:hAnsi="Arial" w:cs="Arial"/>
        </w:rPr>
      </w:pPr>
    </w:p>
    <w:p w14:paraId="137EB666" w14:textId="77777777" w:rsidR="004C6D08" w:rsidRPr="00783BFA" w:rsidRDefault="004A24A0" w:rsidP="00B41BC9">
      <w:pPr>
        <w:tabs>
          <w:tab w:val="left" w:pos="1701"/>
        </w:tabs>
        <w:jc w:val="both"/>
        <w:rPr>
          <w:rFonts w:ascii="Arial" w:hAnsi="Arial" w:cs="Arial"/>
        </w:rPr>
      </w:pPr>
      <w:r w:rsidRPr="00783BFA">
        <w:rPr>
          <w:rFonts w:ascii="Arial" w:hAnsi="Arial" w:cs="Arial"/>
          <w:b/>
        </w:rPr>
        <w:lastRenderedPageBreak/>
        <w:t xml:space="preserve">Article </w:t>
      </w:r>
      <w:r w:rsidR="006F3387">
        <w:rPr>
          <w:rFonts w:ascii="Arial" w:hAnsi="Arial" w:cs="Arial"/>
          <w:b/>
        </w:rPr>
        <w:t>27</w:t>
      </w:r>
      <w:r w:rsidR="004C6D08" w:rsidRPr="00783BFA">
        <w:rPr>
          <w:rFonts w:ascii="Arial" w:hAnsi="Arial" w:cs="Arial"/>
          <w:b/>
        </w:rPr>
        <w:tab/>
        <w:t>Objets trouvés</w:t>
      </w:r>
    </w:p>
    <w:p w14:paraId="7F2819A1" w14:textId="77777777" w:rsidR="004C6D08" w:rsidRPr="00783BFA" w:rsidRDefault="004C6D08" w:rsidP="004C6D08">
      <w:pPr>
        <w:tabs>
          <w:tab w:val="left" w:pos="1701"/>
        </w:tabs>
        <w:ind w:left="426" w:hanging="426"/>
        <w:jc w:val="both"/>
        <w:rPr>
          <w:rFonts w:ascii="Arial" w:hAnsi="Arial" w:cs="Arial"/>
        </w:rPr>
      </w:pPr>
    </w:p>
    <w:p w14:paraId="406C26A1" w14:textId="77777777" w:rsidR="004C6D08" w:rsidRPr="00783BFA" w:rsidRDefault="004A69A6" w:rsidP="004C6D08">
      <w:pPr>
        <w:tabs>
          <w:tab w:val="left" w:pos="1701"/>
        </w:tabs>
        <w:jc w:val="both"/>
        <w:rPr>
          <w:rFonts w:ascii="Arial" w:hAnsi="Arial" w:cs="Arial"/>
        </w:rPr>
      </w:pPr>
      <w:r>
        <w:rPr>
          <w:rFonts w:ascii="Arial" w:hAnsi="Arial" w:cs="Arial"/>
          <w:vertAlign w:val="superscript"/>
        </w:rPr>
        <w:t xml:space="preserve">1 </w:t>
      </w:r>
      <w:r w:rsidR="005B5125">
        <w:rPr>
          <w:rFonts w:ascii="Arial" w:hAnsi="Arial" w:cs="Arial"/>
        </w:rPr>
        <w:t xml:space="preserve">Après chaque course, le </w:t>
      </w:r>
      <w:r w:rsidR="00AA64EB">
        <w:rPr>
          <w:rFonts w:ascii="Arial" w:hAnsi="Arial" w:cs="Arial"/>
        </w:rPr>
        <w:t>chauffeur</w:t>
      </w:r>
      <w:r w:rsidR="005B5125">
        <w:rPr>
          <w:rFonts w:ascii="Arial" w:hAnsi="Arial" w:cs="Arial"/>
        </w:rPr>
        <w:t xml:space="preserve"> contrôle, si possible en présence de son </w:t>
      </w:r>
      <w:r w:rsidR="00E05C9E">
        <w:rPr>
          <w:rFonts w:ascii="Arial" w:hAnsi="Arial" w:cs="Arial"/>
        </w:rPr>
        <w:t>client</w:t>
      </w:r>
      <w:r w:rsidR="005B5125">
        <w:rPr>
          <w:rFonts w:ascii="Arial" w:hAnsi="Arial" w:cs="Arial"/>
        </w:rPr>
        <w:t xml:space="preserve">, que rien n’a été oublié. </w:t>
      </w:r>
      <w:r w:rsidR="004C6D08" w:rsidRPr="00783BFA">
        <w:rPr>
          <w:rFonts w:ascii="Arial" w:hAnsi="Arial" w:cs="Arial"/>
        </w:rPr>
        <w:t xml:space="preserve">Les objets trouvés dans le véhicule et qui n'ont pu être rendus à leur propriétaire sont remis sans délai </w:t>
      </w:r>
      <w:r w:rsidR="00D217A7">
        <w:rPr>
          <w:rFonts w:ascii="Arial" w:hAnsi="Arial" w:cs="Arial"/>
        </w:rPr>
        <w:t>au</w:t>
      </w:r>
      <w:r w:rsidR="004C6D08" w:rsidRPr="00783BFA">
        <w:rPr>
          <w:rFonts w:ascii="Arial" w:hAnsi="Arial" w:cs="Arial"/>
        </w:rPr>
        <w:t xml:space="preserve"> poste de police</w:t>
      </w:r>
      <w:r w:rsidR="00A80250" w:rsidRPr="00783BFA">
        <w:rPr>
          <w:rFonts w:ascii="Arial" w:hAnsi="Arial" w:cs="Arial"/>
        </w:rPr>
        <w:t>.</w:t>
      </w:r>
    </w:p>
    <w:p w14:paraId="1012D31F" w14:textId="77777777" w:rsidR="00574432" w:rsidRDefault="00574432" w:rsidP="004C6D08">
      <w:pPr>
        <w:tabs>
          <w:tab w:val="left" w:pos="1701"/>
        </w:tabs>
        <w:jc w:val="both"/>
        <w:rPr>
          <w:rFonts w:ascii="Arial" w:hAnsi="Arial" w:cs="Arial"/>
        </w:rPr>
      </w:pPr>
    </w:p>
    <w:p w14:paraId="3D39FD91" w14:textId="77777777" w:rsidR="00574432" w:rsidRPr="00783BFA" w:rsidRDefault="00574432" w:rsidP="004C6D08">
      <w:pPr>
        <w:tabs>
          <w:tab w:val="left" w:pos="1701"/>
        </w:tabs>
        <w:jc w:val="both"/>
        <w:rPr>
          <w:rFonts w:ascii="Arial" w:hAnsi="Arial" w:cs="Arial"/>
        </w:rPr>
      </w:pPr>
    </w:p>
    <w:p w14:paraId="74C16B14" w14:textId="77777777" w:rsidR="006F2537" w:rsidRPr="00783BFA" w:rsidRDefault="006F2537" w:rsidP="006F0722">
      <w:pPr>
        <w:tabs>
          <w:tab w:val="left" w:pos="1701"/>
        </w:tabs>
        <w:jc w:val="center"/>
        <w:rPr>
          <w:rFonts w:ascii="Arial" w:hAnsi="Arial" w:cs="Arial"/>
          <w:sz w:val="28"/>
          <w:szCs w:val="28"/>
        </w:rPr>
      </w:pPr>
      <w:r w:rsidRPr="00783BFA">
        <w:rPr>
          <w:rFonts w:ascii="Arial" w:hAnsi="Arial" w:cs="Arial"/>
          <w:sz w:val="28"/>
          <w:szCs w:val="28"/>
        </w:rPr>
        <w:t>CHAPITRE V</w:t>
      </w:r>
    </w:p>
    <w:p w14:paraId="3B35E271" w14:textId="77777777" w:rsidR="006F2537" w:rsidRPr="00783BFA" w:rsidRDefault="006F2537" w:rsidP="006F2537">
      <w:pPr>
        <w:tabs>
          <w:tab w:val="left" w:pos="1701"/>
        </w:tabs>
        <w:ind w:right="-2"/>
        <w:jc w:val="center"/>
        <w:rPr>
          <w:rFonts w:ascii="Arial" w:hAnsi="Arial" w:cs="Arial"/>
          <w:sz w:val="28"/>
          <w:szCs w:val="28"/>
        </w:rPr>
      </w:pPr>
    </w:p>
    <w:p w14:paraId="1D3CCC6A" w14:textId="77777777" w:rsidR="006F2537" w:rsidRPr="00783BFA" w:rsidRDefault="006F2537" w:rsidP="006F2537">
      <w:pPr>
        <w:tabs>
          <w:tab w:val="left" w:pos="1701"/>
        </w:tabs>
        <w:ind w:right="-2"/>
        <w:jc w:val="center"/>
        <w:rPr>
          <w:rFonts w:ascii="Arial" w:hAnsi="Arial" w:cs="Arial"/>
          <w:b/>
          <w:sz w:val="28"/>
          <w:szCs w:val="28"/>
        </w:rPr>
      </w:pPr>
      <w:r w:rsidRPr="00783BFA">
        <w:rPr>
          <w:rFonts w:ascii="Arial" w:hAnsi="Arial" w:cs="Arial"/>
          <w:b/>
          <w:sz w:val="28"/>
          <w:szCs w:val="28"/>
        </w:rPr>
        <w:t>UTILISATION DE LA VOIE PUBLIQUE</w:t>
      </w:r>
      <w:r w:rsidR="007D25B8" w:rsidRPr="00783BFA">
        <w:rPr>
          <w:rFonts w:ascii="Arial" w:hAnsi="Arial" w:cs="Arial"/>
          <w:b/>
          <w:sz w:val="28"/>
          <w:szCs w:val="28"/>
        </w:rPr>
        <w:t>,</w:t>
      </w:r>
    </w:p>
    <w:p w14:paraId="407ABD4C" w14:textId="77777777" w:rsidR="006F2537" w:rsidRPr="00783BFA" w:rsidRDefault="006F2537" w:rsidP="006F2537">
      <w:pPr>
        <w:tabs>
          <w:tab w:val="left" w:pos="1701"/>
        </w:tabs>
        <w:ind w:right="-2"/>
        <w:jc w:val="center"/>
        <w:rPr>
          <w:rFonts w:ascii="Arial" w:hAnsi="Arial" w:cs="Arial"/>
          <w:b/>
          <w:sz w:val="28"/>
          <w:szCs w:val="28"/>
        </w:rPr>
      </w:pPr>
      <w:r w:rsidRPr="00783BFA">
        <w:rPr>
          <w:rFonts w:ascii="Arial" w:hAnsi="Arial" w:cs="Arial"/>
          <w:b/>
          <w:sz w:val="28"/>
          <w:szCs w:val="28"/>
        </w:rPr>
        <w:t xml:space="preserve">STATIONS DE TAXIS, EMPLACEMENTS DE </w:t>
      </w:r>
    </w:p>
    <w:p w14:paraId="3FBCEEB1" w14:textId="77777777" w:rsidR="006F2537" w:rsidRPr="00783BFA" w:rsidRDefault="006F2537" w:rsidP="006F2537">
      <w:pPr>
        <w:tabs>
          <w:tab w:val="left" w:pos="1701"/>
        </w:tabs>
        <w:ind w:right="-2"/>
        <w:jc w:val="center"/>
        <w:rPr>
          <w:rFonts w:ascii="Arial" w:hAnsi="Arial" w:cs="Arial"/>
          <w:sz w:val="28"/>
          <w:szCs w:val="28"/>
        </w:rPr>
      </w:pPr>
      <w:r w:rsidRPr="00783BFA">
        <w:rPr>
          <w:rFonts w:ascii="Arial" w:hAnsi="Arial" w:cs="Arial"/>
          <w:b/>
          <w:sz w:val="28"/>
          <w:szCs w:val="28"/>
        </w:rPr>
        <w:t>STATIONNEMENT ET INSTALLATIONS TECHNIQUES</w:t>
      </w:r>
    </w:p>
    <w:p w14:paraId="4E1DCD39" w14:textId="77777777" w:rsidR="006F2537" w:rsidRPr="00783BFA" w:rsidRDefault="006F2537" w:rsidP="006F2537">
      <w:pPr>
        <w:tabs>
          <w:tab w:val="left" w:pos="1701"/>
        </w:tabs>
        <w:ind w:right="-2"/>
        <w:jc w:val="center"/>
        <w:rPr>
          <w:rFonts w:ascii="Arial" w:hAnsi="Arial" w:cs="Arial"/>
        </w:rPr>
      </w:pPr>
    </w:p>
    <w:p w14:paraId="6856E423" w14:textId="77777777" w:rsidR="006F2537" w:rsidRPr="00783BFA" w:rsidRDefault="006F2537" w:rsidP="006F2537">
      <w:pPr>
        <w:tabs>
          <w:tab w:val="left" w:pos="1701"/>
        </w:tabs>
        <w:ind w:right="-2"/>
        <w:jc w:val="center"/>
        <w:rPr>
          <w:rFonts w:ascii="Arial" w:hAnsi="Arial" w:cs="Arial"/>
        </w:rPr>
      </w:pPr>
    </w:p>
    <w:p w14:paraId="687B0A26" w14:textId="77777777" w:rsidR="006F2537" w:rsidRPr="00783BFA" w:rsidRDefault="004A24A0" w:rsidP="00FF1A9A">
      <w:pPr>
        <w:tabs>
          <w:tab w:val="left" w:pos="1701"/>
        </w:tabs>
        <w:ind w:right="-2"/>
        <w:jc w:val="both"/>
        <w:rPr>
          <w:rFonts w:ascii="Arial" w:hAnsi="Arial" w:cs="Arial"/>
        </w:rPr>
      </w:pPr>
      <w:r w:rsidRPr="00783BFA">
        <w:rPr>
          <w:rFonts w:ascii="Arial" w:hAnsi="Arial" w:cs="Arial"/>
          <w:b/>
        </w:rPr>
        <w:t xml:space="preserve">Article </w:t>
      </w:r>
      <w:r w:rsidR="006F3387">
        <w:rPr>
          <w:rFonts w:ascii="Arial" w:hAnsi="Arial" w:cs="Arial"/>
          <w:b/>
        </w:rPr>
        <w:t>28</w:t>
      </w:r>
      <w:r w:rsidR="006F2537" w:rsidRPr="00783BFA">
        <w:rPr>
          <w:rFonts w:ascii="Arial" w:hAnsi="Arial" w:cs="Arial"/>
          <w:b/>
        </w:rPr>
        <w:tab/>
        <w:t>Principes généraux</w:t>
      </w:r>
      <w:r w:rsidR="00767602" w:rsidRPr="00783BFA">
        <w:rPr>
          <w:rFonts w:ascii="Arial" w:hAnsi="Arial" w:cs="Arial"/>
        </w:rPr>
        <w:t>.</w:t>
      </w:r>
    </w:p>
    <w:p w14:paraId="5341422C" w14:textId="77777777" w:rsidR="00767602" w:rsidRPr="00783BFA" w:rsidRDefault="00767602" w:rsidP="004C6D08">
      <w:pPr>
        <w:tabs>
          <w:tab w:val="left" w:pos="1701"/>
        </w:tabs>
        <w:jc w:val="both"/>
        <w:rPr>
          <w:rFonts w:ascii="Arial" w:hAnsi="Arial" w:cs="Arial"/>
        </w:rPr>
      </w:pPr>
    </w:p>
    <w:p w14:paraId="0994812E" w14:textId="77777777" w:rsidR="006F0722" w:rsidRDefault="00FF1A9A" w:rsidP="004C6D08">
      <w:pPr>
        <w:tabs>
          <w:tab w:val="left" w:pos="1701"/>
        </w:tabs>
        <w:jc w:val="both"/>
        <w:rPr>
          <w:rFonts w:ascii="Arial" w:hAnsi="Arial" w:cs="Arial"/>
        </w:rPr>
      </w:pPr>
      <w:r>
        <w:rPr>
          <w:rFonts w:ascii="Arial" w:hAnsi="Arial" w:cs="Arial"/>
          <w:vertAlign w:val="superscript"/>
        </w:rPr>
        <w:t>1</w:t>
      </w:r>
      <w:r w:rsidR="00483702" w:rsidRPr="00783BFA">
        <w:rPr>
          <w:rFonts w:ascii="Arial" w:hAnsi="Arial" w:cs="Arial"/>
        </w:rPr>
        <w:t xml:space="preserve"> </w:t>
      </w:r>
      <w:r w:rsidR="003A6AFA" w:rsidRPr="00783BFA">
        <w:rPr>
          <w:rFonts w:ascii="Arial" w:hAnsi="Arial" w:cs="Arial"/>
        </w:rPr>
        <w:t xml:space="preserve">Les taxis </w:t>
      </w:r>
      <w:r>
        <w:rPr>
          <w:rFonts w:ascii="Arial" w:hAnsi="Arial" w:cs="Arial"/>
        </w:rPr>
        <w:t>au bénéfice d’une concession</w:t>
      </w:r>
      <w:r w:rsidR="00B7236C">
        <w:rPr>
          <w:rFonts w:ascii="Arial" w:hAnsi="Arial" w:cs="Arial"/>
        </w:rPr>
        <w:t xml:space="preserve"> délivrée par</w:t>
      </w:r>
      <w:r w:rsidR="0061766F">
        <w:rPr>
          <w:rFonts w:ascii="Arial" w:hAnsi="Arial" w:cs="Arial"/>
        </w:rPr>
        <w:t xml:space="preserve"> la C</w:t>
      </w:r>
      <w:r w:rsidR="001A3844">
        <w:rPr>
          <w:rFonts w:ascii="Arial" w:hAnsi="Arial" w:cs="Arial"/>
        </w:rPr>
        <w:t>ommune de …</w:t>
      </w:r>
      <w:r w:rsidR="00B7236C">
        <w:rPr>
          <w:rFonts w:ascii="Arial" w:hAnsi="Arial" w:cs="Arial"/>
        </w:rPr>
        <w:t>,</w:t>
      </w:r>
      <w:r>
        <w:rPr>
          <w:rFonts w:ascii="Arial" w:hAnsi="Arial" w:cs="Arial"/>
        </w:rPr>
        <w:t xml:space="preserve"> </w:t>
      </w:r>
      <w:r w:rsidR="00243BC7">
        <w:rPr>
          <w:rFonts w:ascii="Arial" w:hAnsi="Arial" w:cs="Arial"/>
        </w:rPr>
        <w:t>en service</w:t>
      </w:r>
      <w:r w:rsidR="00B7236C">
        <w:rPr>
          <w:rFonts w:ascii="Arial" w:hAnsi="Arial" w:cs="Arial"/>
        </w:rPr>
        <w:t>,</w:t>
      </w:r>
      <w:r w:rsidR="003A6AFA" w:rsidRPr="00783BFA">
        <w:rPr>
          <w:rFonts w:ascii="Arial" w:hAnsi="Arial" w:cs="Arial"/>
        </w:rPr>
        <w:t xml:space="preserve"> ne peuvent être </w:t>
      </w:r>
      <w:r w:rsidR="00243BC7">
        <w:rPr>
          <w:rFonts w:ascii="Arial" w:hAnsi="Arial" w:cs="Arial"/>
        </w:rPr>
        <w:t>stationnés</w:t>
      </w:r>
      <w:r w:rsidR="003A6AFA" w:rsidRPr="00783BFA">
        <w:rPr>
          <w:rFonts w:ascii="Arial" w:hAnsi="Arial" w:cs="Arial"/>
        </w:rPr>
        <w:t xml:space="preserve"> sur la voie publique qu</w:t>
      </w:r>
      <w:r w:rsidR="00243BC7">
        <w:rPr>
          <w:rFonts w:ascii="Arial" w:hAnsi="Arial" w:cs="Arial"/>
        </w:rPr>
        <w:t xml:space="preserve">’aux </w:t>
      </w:r>
      <w:r w:rsidR="003A6AFA" w:rsidRPr="00783BFA">
        <w:rPr>
          <w:rFonts w:ascii="Arial" w:hAnsi="Arial" w:cs="Arial"/>
        </w:rPr>
        <w:t xml:space="preserve">emplacements qui leur sont assignés. Au cas où un emplacement </w:t>
      </w:r>
      <w:r w:rsidR="00243BC7">
        <w:rPr>
          <w:rFonts w:ascii="Arial" w:hAnsi="Arial" w:cs="Arial"/>
        </w:rPr>
        <w:t>est déjà entièrement occupé</w:t>
      </w:r>
      <w:r w:rsidR="003A6AFA" w:rsidRPr="00783BFA">
        <w:rPr>
          <w:rFonts w:ascii="Arial" w:hAnsi="Arial" w:cs="Arial"/>
        </w:rPr>
        <w:t>, ils doivent impérativement se rendre sur un autre emplacement officiel.</w:t>
      </w:r>
    </w:p>
    <w:p w14:paraId="212C8A78" w14:textId="77777777" w:rsidR="004A69A6" w:rsidRPr="00783BFA" w:rsidRDefault="004A69A6" w:rsidP="004C6D08">
      <w:pPr>
        <w:tabs>
          <w:tab w:val="left" w:pos="1701"/>
        </w:tabs>
        <w:jc w:val="both"/>
        <w:rPr>
          <w:rFonts w:ascii="Arial" w:hAnsi="Arial" w:cs="Arial"/>
        </w:rPr>
      </w:pPr>
    </w:p>
    <w:p w14:paraId="44C8DF61" w14:textId="77777777" w:rsidR="006013F6" w:rsidRPr="00783BFA" w:rsidRDefault="004A69A6" w:rsidP="004C6D08">
      <w:pPr>
        <w:tabs>
          <w:tab w:val="left" w:pos="1701"/>
        </w:tabs>
        <w:jc w:val="both"/>
        <w:rPr>
          <w:rFonts w:ascii="Arial" w:hAnsi="Arial" w:cs="Arial"/>
        </w:rPr>
      </w:pPr>
      <w:r>
        <w:rPr>
          <w:rFonts w:ascii="Arial" w:hAnsi="Arial" w:cs="Arial"/>
          <w:vertAlign w:val="superscript"/>
        </w:rPr>
        <w:t>2</w:t>
      </w:r>
      <w:r w:rsidR="00483702" w:rsidRPr="00783BFA">
        <w:rPr>
          <w:rFonts w:ascii="Arial" w:hAnsi="Arial" w:cs="Arial"/>
        </w:rPr>
        <w:t xml:space="preserve"> </w:t>
      </w:r>
      <w:r w:rsidR="006013F6" w:rsidRPr="00783BFA">
        <w:rPr>
          <w:rFonts w:ascii="Arial" w:hAnsi="Arial" w:cs="Arial"/>
        </w:rPr>
        <w:t xml:space="preserve">L'arrêt d'un taxi sur la voie publique n'est autorisé que lorsque le </w:t>
      </w:r>
      <w:r w:rsidR="00AA64EB">
        <w:rPr>
          <w:rFonts w:ascii="Arial" w:hAnsi="Arial" w:cs="Arial"/>
        </w:rPr>
        <w:t>chauffeur</w:t>
      </w:r>
      <w:r w:rsidR="00E354EE">
        <w:rPr>
          <w:rFonts w:ascii="Arial" w:hAnsi="Arial" w:cs="Arial"/>
        </w:rPr>
        <w:t xml:space="preserve"> effectue un</w:t>
      </w:r>
      <w:r w:rsidR="00C249CB">
        <w:rPr>
          <w:rFonts w:ascii="Arial" w:hAnsi="Arial" w:cs="Arial"/>
        </w:rPr>
        <w:t>e</w:t>
      </w:r>
      <w:r w:rsidR="00E354EE">
        <w:rPr>
          <w:rFonts w:ascii="Arial" w:hAnsi="Arial" w:cs="Arial"/>
        </w:rPr>
        <w:t xml:space="preserve"> prise en charge ou</w:t>
      </w:r>
      <w:r w:rsidR="00C249CB">
        <w:rPr>
          <w:rFonts w:ascii="Arial" w:hAnsi="Arial" w:cs="Arial"/>
        </w:rPr>
        <w:t xml:space="preserve"> </w:t>
      </w:r>
      <w:r w:rsidR="006013F6" w:rsidRPr="00783BFA">
        <w:rPr>
          <w:rFonts w:ascii="Arial" w:hAnsi="Arial" w:cs="Arial"/>
        </w:rPr>
        <w:t xml:space="preserve">une course </w:t>
      </w:r>
      <w:r w:rsidR="00E354EE">
        <w:rPr>
          <w:rFonts w:ascii="Arial" w:hAnsi="Arial" w:cs="Arial"/>
        </w:rPr>
        <w:t>commandée</w:t>
      </w:r>
      <w:r w:rsidR="006013F6" w:rsidRPr="00783BFA">
        <w:rPr>
          <w:rFonts w:ascii="Arial" w:hAnsi="Arial" w:cs="Arial"/>
        </w:rPr>
        <w:t xml:space="preserve">. </w:t>
      </w:r>
      <w:r w:rsidR="007969B8">
        <w:rPr>
          <w:rFonts w:ascii="Arial" w:hAnsi="Arial" w:cs="Arial"/>
        </w:rPr>
        <w:t>L</w:t>
      </w:r>
      <w:r w:rsidR="006013F6" w:rsidRPr="00783BFA">
        <w:rPr>
          <w:rFonts w:ascii="Arial" w:hAnsi="Arial" w:cs="Arial"/>
        </w:rPr>
        <w:t xml:space="preserve">a durée est limitée au temps nécessaire à </w:t>
      </w:r>
      <w:r w:rsidR="007969B8">
        <w:rPr>
          <w:rFonts w:ascii="Arial" w:hAnsi="Arial" w:cs="Arial"/>
        </w:rPr>
        <w:t>l’attente du client, à s</w:t>
      </w:r>
      <w:r w:rsidR="006013F6" w:rsidRPr="00783BFA">
        <w:rPr>
          <w:rFonts w:ascii="Arial" w:hAnsi="Arial" w:cs="Arial"/>
        </w:rPr>
        <w:t>a prise en charge</w:t>
      </w:r>
      <w:r w:rsidR="007969B8">
        <w:rPr>
          <w:rFonts w:ascii="Arial" w:hAnsi="Arial" w:cs="Arial"/>
        </w:rPr>
        <w:t xml:space="preserve"> ou à sa dépose</w:t>
      </w:r>
      <w:r w:rsidR="006013F6" w:rsidRPr="00783BFA">
        <w:rPr>
          <w:rFonts w:ascii="Arial" w:hAnsi="Arial" w:cs="Arial"/>
        </w:rPr>
        <w:t xml:space="preserve"> et au règlement de la course.</w:t>
      </w:r>
      <w:r w:rsidR="00DF1B9C" w:rsidRPr="000A6F8C">
        <w:rPr>
          <w:rFonts w:ascii="Arial" w:hAnsi="Arial" w:cs="Arial"/>
        </w:rPr>
        <w:t xml:space="preserve"> L’attente est exclue aux endroits où le parcage des véhicules automobiles </w:t>
      </w:r>
      <w:r w:rsidR="00190A3E">
        <w:rPr>
          <w:rFonts w:ascii="Arial" w:hAnsi="Arial" w:cs="Arial"/>
        </w:rPr>
        <w:t>est interdit</w:t>
      </w:r>
      <w:r w:rsidR="00DF1B9C" w:rsidRPr="000A6F8C">
        <w:rPr>
          <w:rFonts w:ascii="Arial" w:hAnsi="Arial" w:cs="Arial"/>
        </w:rPr>
        <w:t>.</w:t>
      </w:r>
    </w:p>
    <w:p w14:paraId="692E7882" w14:textId="77777777" w:rsidR="00706D1F" w:rsidRPr="00783BFA" w:rsidRDefault="00706D1F" w:rsidP="004C6D08">
      <w:pPr>
        <w:tabs>
          <w:tab w:val="left" w:pos="1701"/>
        </w:tabs>
        <w:jc w:val="both"/>
        <w:rPr>
          <w:rFonts w:ascii="Arial" w:hAnsi="Arial" w:cs="Arial"/>
        </w:rPr>
      </w:pPr>
    </w:p>
    <w:p w14:paraId="36D1FF20" w14:textId="77777777" w:rsidR="00706D1F" w:rsidRPr="00783BFA" w:rsidRDefault="00706D1F" w:rsidP="004C6D08">
      <w:pPr>
        <w:tabs>
          <w:tab w:val="left" w:pos="1701"/>
        </w:tabs>
        <w:jc w:val="both"/>
        <w:rPr>
          <w:rFonts w:ascii="Arial" w:hAnsi="Arial" w:cs="Arial"/>
        </w:rPr>
      </w:pPr>
    </w:p>
    <w:p w14:paraId="313537AE" w14:textId="77777777" w:rsidR="00706D1F" w:rsidRPr="00783BFA" w:rsidRDefault="004A24A0" w:rsidP="004C6D08">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29</w:t>
      </w:r>
      <w:r w:rsidR="00706D1F" w:rsidRPr="00783BFA">
        <w:rPr>
          <w:rFonts w:ascii="Arial" w:hAnsi="Arial" w:cs="Arial"/>
          <w:b/>
        </w:rPr>
        <w:tab/>
        <w:t>Autorisation spéciale de stationner</w:t>
      </w:r>
    </w:p>
    <w:p w14:paraId="61A5EBDF" w14:textId="77777777" w:rsidR="00706D1F" w:rsidRPr="00783BFA" w:rsidRDefault="00706D1F" w:rsidP="004C6D08">
      <w:pPr>
        <w:tabs>
          <w:tab w:val="left" w:pos="1701"/>
        </w:tabs>
        <w:jc w:val="both"/>
        <w:rPr>
          <w:rFonts w:ascii="Arial" w:hAnsi="Arial" w:cs="Arial"/>
        </w:rPr>
      </w:pPr>
    </w:p>
    <w:p w14:paraId="3556A5CD" w14:textId="1B253D8E" w:rsidR="00706D1F" w:rsidRPr="00783BFA" w:rsidRDefault="00B62A83" w:rsidP="004C6D08">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7D7112" w:rsidRPr="00783BFA">
        <w:rPr>
          <w:rFonts w:ascii="Arial" w:hAnsi="Arial" w:cs="Arial"/>
        </w:rPr>
        <w:t xml:space="preserve">La </w:t>
      </w:r>
      <w:r w:rsidR="00E73FAF">
        <w:rPr>
          <w:rFonts w:ascii="Arial" w:hAnsi="Arial" w:cs="Arial"/>
        </w:rPr>
        <w:t>m</w:t>
      </w:r>
      <w:r w:rsidR="00EB4187" w:rsidRPr="00783BFA">
        <w:rPr>
          <w:rFonts w:ascii="Arial" w:hAnsi="Arial" w:cs="Arial"/>
        </w:rPr>
        <w:t xml:space="preserve">unicipalité </w:t>
      </w:r>
      <w:r w:rsidR="007D7112" w:rsidRPr="00783BFA">
        <w:rPr>
          <w:rFonts w:ascii="Arial" w:hAnsi="Arial" w:cs="Arial"/>
        </w:rPr>
        <w:t>peut accorder des autorisations spéciales de stationnement</w:t>
      </w:r>
      <w:r w:rsidR="001B0521" w:rsidRPr="00783BFA">
        <w:rPr>
          <w:rFonts w:ascii="Arial" w:hAnsi="Arial" w:cs="Arial"/>
        </w:rPr>
        <w:t xml:space="preserve"> sur la voie</w:t>
      </w:r>
      <w:r w:rsidR="00423DE4" w:rsidRPr="00783BFA">
        <w:rPr>
          <w:rFonts w:ascii="Arial" w:hAnsi="Arial" w:cs="Arial"/>
        </w:rPr>
        <w:t xml:space="preserve"> publique</w:t>
      </w:r>
      <w:r w:rsidR="001B0521" w:rsidRPr="00783BFA">
        <w:rPr>
          <w:rFonts w:ascii="Arial" w:hAnsi="Arial" w:cs="Arial"/>
        </w:rPr>
        <w:t xml:space="preserve"> à d'autres endroits qu'aux emplacements désignés, lorsque les circonstances justifient une telle mesure, notamment lors de manifestations importantes</w:t>
      </w:r>
      <w:r w:rsidR="00594D7A">
        <w:rPr>
          <w:rFonts w:ascii="Arial" w:hAnsi="Arial" w:cs="Arial"/>
        </w:rPr>
        <w:t xml:space="preserve"> ou de travaux</w:t>
      </w:r>
      <w:r w:rsidR="001B0521" w:rsidRPr="00783BFA">
        <w:rPr>
          <w:rFonts w:ascii="Arial" w:hAnsi="Arial" w:cs="Arial"/>
        </w:rPr>
        <w:t>.</w:t>
      </w:r>
    </w:p>
    <w:p w14:paraId="58237081" w14:textId="77777777" w:rsidR="001B0521" w:rsidRPr="00783BFA" w:rsidRDefault="001B0521" w:rsidP="004C6D08">
      <w:pPr>
        <w:tabs>
          <w:tab w:val="left" w:pos="1701"/>
        </w:tabs>
        <w:jc w:val="both"/>
        <w:rPr>
          <w:rFonts w:ascii="Arial" w:hAnsi="Arial" w:cs="Arial"/>
        </w:rPr>
      </w:pPr>
    </w:p>
    <w:p w14:paraId="629FE631" w14:textId="77777777" w:rsidR="001B0521" w:rsidRPr="00783BFA" w:rsidRDefault="00B62A83" w:rsidP="004C6D08">
      <w:pPr>
        <w:tabs>
          <w:tab w:val="left" w:pos="1701"/>
        </w:tabs>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1B0521" w:rsidRPr="00783BFA">
        <w:rPr>
          <w:rFonts w:ascii="Arial" w:hAnsi="Arial" w:cs="Arial"/>
        </w:rPr>
        <w:t>Elle détermine la durée et l'étendue de ces autorisations spéciales.</w:t>
      </w:r>
    </w:p>
    <w:p w14:paraId="2B4EE422" w14:textId="77777777" w:rsidR="004A24A0" w:rsidRDefault="004A24A0" w:rsidP="004C6D08">
      <w:pPr>
        <w:tabs>
          <w:tab w:val="left" w:pos="1701"/>
        </w:tabs>
        <w:jc w:val="both"/>
        <w:rPr>
          <w:rFonts w:ascii="Arial" w:hAnsi="Arial" w:cs="Arial"/>
        </w:rPr>
      </w:pPr>
    </w:p>
    <w:p w14:paraId="0C92A946" w14:textId="77777777" w:rsidR="004E0E52" w:rsidRPr="00783BFA" w:rsidRDefault="004E0E52" w:rsidP="004C6D08">
      <w:pPr>
        <w:tabs>
          <w:tab w:val="left" w:pos="1701"/>
        </w:tabs>
        <w:jc w:val="both"/>
        <w:rPr>
          <w:rFonts w:ascii="Arial" w:hAnsi="Arial" w:cs="Arial"/>
        </w:rPr>
      </w:pPr>
    </w:p>
    <w:p w14:paraId="71748964" w14:textId="77777777" w:rsidR="00274715" w:rsidRPr="00783BFA" w:rsidRDefault="004A24A0" w:rsidP="004C6D08">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30</w:t>
      </w:r>
      <w:r w:rsidR="00274715" w:rsidRPr="00783BFA">
        <w:rPr>
          <w:rFonts w:ascii="Arial" w:hAnsi="Arial" w:cs="Arial"/>
          <w:b/>
        </w:rPr>
        <w:tab/>
        <w:t>Stations de taxis</w:t>
      </w:r>
    </w:p>
    <w:p w14:paraId="1EC7AC8E" w14:textId="77777777" w:rsidR="00274715" w:rsidRPr="00783BFA" w:rsidRDefault="00274715" w:rsidP="004C6D08">
      <w:pPr>
        <w:tabs>
          <w:tab w:val="left" w:pos="1701"/>
        </w:tabs>
        <w:jc w:val="both"/>
        <w:rPr>
          <w:rFonts w:ascii="Arial" w:hAnsi="Arial" w:cs="Arial"/>
        </w:rPr>
      </w:pPr>
    </w:p>
    <w:p w14:paraId="6D33745D" w14:textId="77777777" w:rsidR="00274715" w:rsidRPr="00783BFA" w:rsidRDefault="0041582B" w:rsidP="004C6D08">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D3746C" w:rsidRPr="00783BFA">
        <w:rPr>
          <w:rFonts w:ascii="Arial" w:hAnsi="Arial" w:cs="Arial"/>
        </w:rPr>
        <w:t xml:space="preserve">La </w:t>
      </w:r>
      <w:r w:rsidR="00E73FAF">
        <w:rPr>
          <w:rFonts w:ascii="Arial" w:hAnsi="Arial" w:cs="Arial"/>
        </w:rPr>
        <w:t>m</w:t>
      </w:r>
      <w:r w:rsidR="00D3746C" w:rsidRPr="00783BFA">
        <w:rPr>
          <w:rFonts w:ascii="Arial" w:hAnsi="Arial" w:cs="Arial"/>
        </w:rPr>
        <w:t>unicipalité désigne les emplacements permanents officiels</w:t>
      </w:r>
      <w:r w:rsidR="009A299E">
        <w:rPr>
          <w:rFonts w:ascii="Arial" w:hAnsi="Arial" w:cs="Arial"/>
        </w:rPr>
        <w:t>.</w:t>
      </w:r>
    </w:p>
    <w:p w14:paraId="6A03F723" w14:textId="77777777" w:rsidR="00AB28D4" w:rsidRPr="00783BFA" w:rsidRDefault="00AB28D4" w:rsidP="004C6D08">
      <w:pPr>
        <w:tabs>
          <w:tab w:val="left" w:pos="1701"/>
        </w:tabs>
        <w:jc w:val="both"/>
        <w:rPr>
          <w:rFonts w:ascii="Arial" w:hAnsi="Arial" w:cs="Arial"/>
        </w:rPr>
      </w:pPr>
    </w:p>
    <w:p w14:paraId="352CF486" w14:textId="77777777" w:rsidR="00D3746C" w:rsidRPr="00783BFA" w:rsidRDefault="0014261B" w:rsidP="004C6D08">
      <w:pPr>
        <w:tabs>
          <w:tab w:val="left" w:pos="1701"/>
        </w:tabs>
        <w:jc w:val="both"/>
        <w:rPr>
          <w:rFonts w:ascii="Arial" w:hAnsi="Arial" w:cs="Arial"/>
        </w:rPr>
      </w:pPr>
      <w:r w:rsidRPr="0061766F">
        <w:rPr>
          <w:rFonts w:ascii="Arial" w:hAnsi="Arial" w:cs="Arial"/>
          <w:vertAlign w:val="superscript"/>
        </w:rPr>
        <w:t xml:space="preserve">2 </w:t>
      </w:r>
      <w:r w:rsidR="009A299E">
        <w:rPr>
          <w:rFonts w:ascii="Arial" w:hAnsi="Arial" w:cs="Arial"/>
        </w:rPr>
        <w:t xml:space="preserve">Ceux-ci </w:t>
      </w:r>
      <w:r w:rsidR="00D3746C" w:rsidRPr="00783BFA">
        <w:rPr>
          <w:rFonts w:ascii="Arial" w:hAnsi="Arial" w:cs="Arial"/>
        </w:rPr>
        <w:t xml:space="preserve">sont </w:t>
      </w:r>
      <w:r w:rsidR="00A80250" w:rsidRPr="00783BFA">
        <w:rPr>
          <w:rFonts w:ascii="Arial" w:hAnsi="Arial" w:cs="Arial"/>
        </w:rPr>
        <w:t xml:space="preserve">délimités par des cases interdites au parcage (OSR </w:t>
      </w:r>
      <w:r w:rsidR="00942FF0">
        <w:rPr>
          <w:rFonts w:ascii="Arial" w:hAnsi="Arial" w:cs="Arial"/>
        </w:rPr>
        <w:t xml:space="preserve">fig. </w:t>
      </w:r>
      <w:r w:rsidR="00A80250" w:rsidRPr="00783BFA">
        <w:rPr>
          <w:rFonts w:ascii="Arial" w:hAnsi="Arial" w:cs="Arial"/>
        </w:rPr>
        <w:t>6.23) portant la marque « taxi »</w:t>
      </w:r>
      <w:r w:rsidR="00942FF0">
        <w:rPr>
          <w:rFonts w:ascii="Arial" w:hAnsi="Arial" w:cs="Arial"/>
        </w:rPr>
        <w:t xml:space="preserve"> et </w:t>
      </w:r>
      <w:r w:rsidR="005F6971">
        <w:rPr>
          <w:rFonts w:ascii="Arial" w:hAnsi="Arial" w:cs="Arial"/>
        </w:rPr>
        <w:t>d’un signal d’interdiction de parquer (OSR fig. 2.50), muni d’une plaque complémentaire « Station de taxis ».</w:t>
      </w:r>
    </w:p>
    <w:p w14:paraId="18AD875B" w14:textId="77777777" w:rsidR="00B41BC9" w:rsidRPr="00783BFA" w:rsidRDefault="00B41BC9" w:rsidP="004C6D08">
      <w:pPr>
        <w:tabs>
          <w:tab w:val="left" w:pos="1701"/>
        </w:tabs>
        <w:jc w:val="both"/>
        <w:rPr>
          <w:rFonts w:ascii="Arial" w:hAnsi="Arial" w:cs="Arial"/>
        </w:rPr>
      </w:pPr>
    </w:p>
    <w:p w14:paraId="542E7D42" w14:textId="77777777" w:rsidR="00DC3C22" w:rsidRPr="00783BFA" w:rsidRDefault="00111C0F" w:rsidP="004C6D08">
      <w:pPr>
        <w:tabs>
          <w:tab w:val="left" w:pos="1701"/>
        </w:tabs>
        <w:jc w:val="both"/>
        <w:rPr>
          <w:rFonts w:ascii="Arial" w:hAnsi="Arial" w:cs="Arial"/>
        </w:rPr>
      </w:pPr>
      <w:r>
        <w:rPr>
          <w:rFonts w:ascii="Arial" w:hAnsi="Arial" w:cs="Arial"/>
          <w:vertAlign w:val="superscript"/>
        </w:rPr>
        <w:t>3</w:t>
      </w:r>
      <w:r w:rsidR="004A69A6">
        <w:rPr>
          <w:rFonts w:ascii="Arial" w:hAnsi="Arial" w:cs="Arial"/>
          <w:vertAlign w:val="superscript"/>
        </w:rPr>
        <w:t xml:space="preserve"> </w:t>
      </w:r>
      <w:r w:rsidR="00E73FAF">
        <w:rPr>
          <w:rFonts w:ascii="Arial" w:hAnsi="Arial" w:cs="Arial"/>
        </w:rPr>
        <w:t xml:space="preserve">Les chauffeurs </w:t>
      </w:r>
      <w:r w:rsidR="00160EB8">
        <w:rPr>
          <w:rFonts w:ascii="Arial" w:hAnsi="Arial" w:cs="Arial"/>
        </w:rPr>
        <w:t>de taxi ne sont pas autorisés à</w:t>
      </w:r>
      <w:r w:rsidR="00E73FAF">
        <w:rPr>
          <w:rFonts w:ascii="Arial" w:hAnsi="Arial" w:cs="Arial"/>
        </w:rPr>
        <w:t xml:space="preserve"> les utiliser </w:t>
      </w:r>
      <w:r w:rsidR="00DC3C22" w:rsidRPr="00783BFA">
        <w:rPr>
          <w:rFonts w:ascii="Arial" w:hAnsi="Arial" w:cs="Arial"/>
        </w:rPr>
        <w:t>:</w:t>
      </w:r>
    </w:p>
    <w:p w14:paraId="16882698" w14:textId="77777777" w:rsidR="00DC3C22" w:rsidRPr="00783BFA" w:rsidRDefault="00DC3C22" w:rsidP="004C6D08">
      <w:pPr>
        <w:tabs>
          <w:tab w:val="left" w:pos="1701"/>
        </w:tabs>
        <w:jc w:val="both"/>
        <w:rPr>
          <w:rFonts w:ascii="Arial" w:hAnsi="Arial" w:cs="Arial"/>
        </w:rPr>
      </w:pPr>
    </w:p>
    <w:p w14:paraId="003D51FD" w14:textId="77777777" w:rsidR="00DC3C22" w:rsidRPr="00783BFA" w:rsidRDefault="00F04334" w:rsidP="00E76D0A">
      <w:pPr>
        <w:numPr>
          <w:ilvl w:val="0"/>
          <w:numId w:val="38"/>
        </w:numPr>
        <w:tabs>
          <w:tab w:val="left" w:pos="1701"/>
        </w:tabs>
        <w:spacing w:after="120"/>
        <w:jc w:val="both"/>
        <w:rPr>
          <w:rFonts w:ascii="Arial" w:hAnsi="Arial" w:cs="Arial"/>
        </w:rPr>
      </w:pPr>
      <w:r>
        <w:rPr>
          <w:rFonts w:ascii="Arial" w:hAnsi="Arial" w:cs="Arial"/>
        </w:rPr>
        <w:t xml:space="preserve">en dehors de leur </w:t>
      </w:r>
      <w:r w:rsidR="005B2E6F" w:rsidRPr="00783BFA">
        <w:rPr>
          <w:rFonts w:ascii="Arial" w:hAnsi="Arial" w:cs="Arial"/>
        </w:rPr>
        <w:t>service</w:t>
      </w:r>
      <w:r w:rsidR="00615DBA">
        <w:rPr>
          <w:rFonts w:ascii="Arial" w:hAnsi="Arial" w:cs="Arial"/>
        </w:rPr>
        <w:t>, y compris</w:t>
      </w:r>
      <w:r w:rsidR="005B2E6F" w:rsidRPr="00783BFA">
        <w:rPr>
          <w:rFonts w:ascii="Arial" w:hAnsi="Arial" w:cs="Arial"/>
        </w:rPr>
        <w:t xml:space="preserve"> pendant l</w:t>
      </w:r>
      <w:r w:rsidR="00E73FAF">
        <w:rPr>
          <w:rFonts w:ascii="Arial" w:hAnsi="Arial" w:cs="Arial"/>
        </w:rPr>
        <w:t xml:space="preserve">eur </w:t>
      </w:r>
      <w:r w:rsidR="005B2E6F" w:rsidRPr="00783BFA">
        <w:rPr>
          <w:rFonts w:ascii="Arial" w:hAnsi="Arial" w:cs="Arial"/>
        </w:rPr>
        <w:t>pause ;</w:t>
      </w:r>
    </w:p>
    <w:p w14:paraId="4B7F164D" w14:textId="77777777" w:rsidR="00B022CB" w:rsidRDefault="005B2E6F" w:rsidP="006F3387">
      <w:pPr>
        <w:numPr>
          <w:ilvl w:val="0"/>
          <w:numId w:val="38"/>
        </w:numPr>
        <w:tabs>
          <w:tab w:val="left" w:pos="1701"/>
        </w:tabs>
        <w:jc w:val="both"/>
        <w:rPr>
          <w:rFonts w:ascii="Arial" w:hAnsi="Arial" w:cs="Arial"/>
        </w:rPr>
      </w:pPr>
      <w:r w:rsidRPr="00783BFA">
        <w:rPr>
          <w:rFonts w:ascii="Arial" w:hAnsi="Arial" w:cs="Arial"/>
        </w:rPr>
        <w:t>pendant l'attente momentanée d</w:t>
      </w:r>
      <w:r w:rsidR="00F04334">
        <w:rPr>
          <w:rFonts w:ascii="Arial" w:hAnsi="Arial" w:cs="Arial"/>
        </w:rPr>
        <w:t>’</w:t>
      </w:r>
      <w:r w:rsidRPr="00783BFA">
        <w:rPr>
          <w:rFonts w:ascii="Arial" w:hAnsi="Arial" w:cs="Arial"/>
        </w:rPr>
        <w:t>u</w:t>
      </w:r>
      <w:r w:rsidR="00F04334">
        <w:rPr>
          <w:rFonts w:ascii="Arial" w:hAnsi="Arial" w:cs="Arial"/>
        </w:rPr>
        <w:t>n</w:t>
      </w:r>
      <w:r w:rsidRPr="00783BFA">
        <w:rPr>
          <w:rFonts w:ascii="Arial" w:hAnsi="Arial" w:cs="Arial"/>
        </w:rPr>
        <w:t xml:space="preserve"> client</w:t>
      </w:r>
      <w:r w:rsidR="00EC2043" w:rsidRPr="00783BFA">
        <w:rPr>
          <w:rFonts w:ascii="Arial" w:hAnsi="Arial" w:cs="Arial"/>
        </w:rPr>
        <w:t xml:space="preserve"> préalablement transporté</w:t>
      </w:r>
      <w:r w:rsidRPr="00783BFA">
        <w:rPr>
          <w:rFonts w:ascii="Arial" w:hAnsi="Arial" w:cs="Arial"/>
        </w:rPr>
        <w:t>.</w:t>
      </w:r>
    </w:p>
    <w:p w14:paraId="65875513" w14:textId="77777777" w:rsidR="00B022CB" w:rsidRDefault="00B022CB" w:rsidP="006F3387">
      <w:pPr>
        <w:tabs>
          <w:tab w:val="left" w:pos="1701"/>
        </w:tabs>
        <w:ind w:left="720"/>
        <w:jc w:val="both"/>
        <w:rPr>
          <w:rFonts w:ascii="Arial" w:hAnsi="Arial" w:cs="Arial"/>
        </w:rPr>
      </w:pPr>
    </w:p>
    <w:p w14:paraId="13D79E9C" w14:textId="77777777" w:rsidR="00B022CB" w:rsidRPr="006F3387" w:rsidRDefault="00111C0F" w:rsidP="006F3387">
      <w:pPr>
        <w:tabs>
          <w:tab w:val="left" w:pos="0"/>
        </w:tabs>
        <w:jc w:val="both"/>
        <w:rPr>
          <w:rFonts w:ascii="Arial" w:hAnsi="Arial" w:cs="Arial"/>
        </w:rPr>
      </w:pPr>
      <w:r>
        <w:rPr>
          <w:rFonts w:ascii="Arial" w:hAnsi="Arial" w:cs="Arial"/>
        </w:rPr>
        <w:t>4</w:t>
      </w:r>
      <w:r w:rsidR="00B022CB" w:rsidRPr="006F3387">
        <w:rPr>
          <w:rFonts w:ascii="Arial" w:hAnsi="Arial" w:cs="Arial"/>
        </w:rPr>
        <w:t xml:space="preserve"> Durant son service, le chauffeur ne doit pas s'éloigner de son véhicule sans juste motif. </w:t>
      </w:r>
    </w:p>
    <w:p w14:paraId="51EC7EF1" w14:textId="77777777" w:rsidR="00B666DB" w:rsidRDefault="00B666DB" w:rsidP="006F3387">
      <w:pPr>
        <w:tabs>
          <w:tab w:val="left" w:pos="1701"/>
        </w:tabs>
        <w:jc w:val="both"/>
        <w:rPr>
          <w:rFonts w:ascii="Arial" w:hAnsi="Arial" w:cs="Arial"/>
        </w:rPr>
      </w:pPr>
    </w:p>
    <w:p w14:paraId="78CECD32" w14:textId="77777777" w:rsidR="00D4020F" w:rsidRPr="00783BFA" w:rsidRDefault="00D4020F" w:rsidP="00FA2D49">
      <w:pPr>
        <w:tabs>
          <w:tab w:val="left" w:pos="1701"/>
        </w:tabs>
        <w:ind w:left="425" w:hanging="425"/>
        <w:jc w:val="both"/>
        <w:rPr>
          <w:rFonts w:ascii="Arial" w:hAnsi="Arial" w:cs="Arial"/>
        </w:rPr>
      </w:pPr>
    </w:p>
    <w:p w14:paraId="30A2FBB7" w14:textId="77777777" w:rsidR="00844225" w:rsidRPr="00783BFA" w:rsidRDefault="00844225" w:rsidP="00844225">
      <w:pPr>
        <w:tabs>
          <w:tab w:val="left" w:pos="1701"/>
        </w:tabs>
        <w:ind w:left="425" w:hanging="425"/>
        <w:jc w:val="center"/>
        <w:rPr>
          <w:rFonts w:ascii="Arial" w:hAnsi="Arial" w:cs="Arial"/>
          <w:sz w:val="28"/>
          <w:szCs w:val="28"/>
        </w:rPr>
      </w:pPr>
      <w:r w:rsidRPr="00783BFA">
        <w:rPr>
          <w:rFonts w:ascii="Arial" w:hAnsi="Arial" w:cs="Arial"/>
          <w:sz w:val="28"/>
          <w:szCs w:val="28"/>
        </w:rPr>
        <w:t>CHAPITRE VI</w:t>
      </w:r>
    </w:p>
    <w:p w14:paraId="779F5B64" w14:textId="77777777" w:rsidR="00844225" w:rsidRPr="00783BFA" w:rsidRDefault="00844225" w:rsidP="00844225">
      <w:pPr>
        <w:tabs>
          <w:tab w:val="left" w:pos="1701"/>
        </w:tabs>
        <w:ind w:left="425" w:hanging="425"/>
        <w:jc w:val="center"/>
        <w:rPr>
          <w:rFonts w:ascii="Arial" w:hAnsi="Arial" w:cs="Arial"/>
          <w:sz w:val="28"/>
          <w:szCs w:val="28"/>
        </w:rPr>
      </w:pPr>
    </w:p>
    <w:p w14:paraId="37820935" w14:textId="77777777" w:rsidR="00844225" w:rsidRPr="00783BFA" w:rsidRDefault="00844225" w:rsidP="00844225">
      <w:pPr>
        <w:tabs>
          <w:tab w:val="left" w:pos="1701"/>
        </w:tabs>
        <w:ind w:left="425" w:hanging="425"/>
        <w:jc w:val="center"/>
        <w:rPr>
          <w:rFonts w:ascii="Arial" w:hAnsi="Arial" w:cs="Arial"/>
          <w:sz w:val="28"/>
          <w:szCs w:val="28"/>
        </w:rPr>
      </w:pPr>
      <w:r w:rsidRPr="00783BFA">
        <w:rPr>
          <w:rFonts w:ascii="Arial" w:hAnsi="Arial" w:cs="Arial"/>
          <w:b/>
          <w:sz w:val="28"/>
          <w:szCs w:val="28"/>
        </w:rPr>
        <w:t>TARIFS ET</w:t>
      </w:r>
      <w:r w:rsidR="00E01F50" w:rsidRPr="00783BFA">
        <w:rPr>
          <w:rFonts w:ascii="Arial" w:hAnsi="Arial" w:cs="Arial"/>
          <w:b/>
          <w:sz w:val="28"/>
          <w:szCs w:val="28"/>
        </w:rPr>
        <w:t xml:space="preserve"> </w:t>
      </w:r>
      <w:r w:rsidR="005F6971">
        <w:rPr>
          <w:rFonts w:ascii="Arial" w:hAnsi="Arial" w:cs="Arial"/>
          <w:b/>
          <w:sz w:val="28"/>
          <w:szCs w:val="28"/>
        </w:rPr>
        <w:t>TAXIMETRES</w:t>
      </w:r>
    </w:p>
    <w:p w14:paraId="12A81617" w14:textId="77777777" w:rsidR="00844225" w:rsidRPr="00783BFA" w:rsidRDefault="00844225" w:rsidP="00844225">
      <w:pPr>
        <w:tabs>
          <w:tab w:val="left" w:pos="1701"/>
        </w:tabs>
        <w:ind w:left="425" w:hanging="425"/>
        <w:jc w:val="center"/>
        <w:rPr>
          <w:rFonts w:ascii="Arial" w:hAnsi="Arial" w:cs="Arial"/>
        </w:rPr>
      </w:pPr>
    </w:p>
    <w:p w14:paraId="5564300B" w14:textId="77777777" w:rsidR="006F0722" w:rsidRPr="00783BFA" w:rsidRDefault="006F0722" w:rsidP="00844225">
      <w:pPr>
        <w:tabs>
          <w:tab w:val="left" w:pos="1701"/>
        </w:tabs>
        <w:ind w:left="425" w:hanging="425"/>
        <w:jc w:val="center"/>
        <w:rPr>
          <w:rFonts w:ascii="Arial" w:hAnsi="Arial" w:cs="Arial"/>
        </w:rPr>
      </w:pPr>
    </w:p>
    <w:p w14:paraId="7F93FEF8" w14:textId="77777777" w:rsidR="00844225" w:rsidRPr="00783BFA" w:rsidRDefault="004A24A0" w:rsidP="00844225">
      <w:pPr>
        <w:tabs>
          <w:tab w:val="left" w:pos="1701"/>
        </w:tabs>
        <w:ind w:left="425" w:hanging="425"/>
        <w:rPr>
          <w:rFonts w:ascii="Arial" w:hAnsi="Arial" w:cs="Arial"/>
        </w:rPr>
      </w:pPr>
      <w:r w:rsidRPr="00783BFA">
        <w:rPr>
          <w:rFonts w:ascii="Arial" w:hAnsi="Arial" w:cs="Arial"/>
          <w:b/>
        </w:rPr>
        <w:t xml:space="preserve">Article </w:t>
      </w:r>
      <w:r w:rsidR="006F3387">
        <w:rPr>
          <w:rFonts w:ascii="Arial" w:hAnsi="Arial" w:cs="Arial"/>
          <w:b/>
        </w:rPr>
        <w:t>31</w:t>
      </w:r>
      <w:r w:rsidR="00844225" w:rsidRPr="00783BFA">
        <w:rPr>
          <w:rFonts w:ascii="Arial" w:hAnsi="Arial" w:cs="Arial"/>
          <w:b/>
        </w:rPr>
        <w:tab/>
        <w:t>Tarifs</w:t>
      </w:r>
    </w:p>
    <w:p w14:paraId="6BA95C4A" w14:textId="77777777" w:rsidR="00844225" w:rsidRPr="00783BFA" w:rsidRDefault="00844225" w:rsidP="00844225">
      <w:pPr>
        <w:tabs>
          <w:tab w:val="left" w:pos="1701"/>
        </w:tabs>
        <w:ind w:left="425" w:hanging="425"/>
        <w:rPr>
          <w:rFonts w:ascii="Arial" w:hAnsi="Arial" w:cs="Arial"/>
        </w:rPr>
      </w:pPr>
    </w:p>
    <w:p w14:paraId="5B4667CF" w14:textId="77777777" w:rsidR="00844225" w:rsidRPr="00783BFA" w:rsidRDefault="0041582B" w:rsidP="007E5C25">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w:t>
      </w:r>
      <w:r w:rsidR="001E4149">
        <w:rPr>
          <w:rFonts w:ascii="Arial" w:hAnsi="Arial" w:cs="Arial"/>
        </w:rPr>
        <w:t>Le</w:t>
      </w:r>
      <w:r w:rsidR="00F04334">
        <w:rPr>
          <w:rFonts w:ascii="Arial" w:hAnsi="Arial" w:cs="Arial"/>
        </w:rPr>
        <w:t>s</w:t>
      </w:r>
      <w:r w:rsidR="001E4149">
        <w:rPr>
          <w:rFonts w:ascii="Arial" w:hAnsi="Arial" w:cs="Arial"/>
        </w:rPr>
        <w:t xml:space="preserve"> tarif</w:t>
      </w:r>
      <w:r w:rsidR="00F04334">
        <w:rPr>
          <w:rFonts w:ascii="Arial" w:hAnsi="Arial" w:cs="Arial"/>
        </w:rPr>
        <w:t>s</w:t>
      </w:r>
      <w:r w:rsidR="001E4149">
        <w:rPr>
          <w:rFonts w:ascii="Arial" w:hAnsi="Arial" w:cs="Arial"/>
        </w:rPr>
        <w:t xml:space="preserve"> des courses s</w:t>
      </w:r>
      <w:r w:rsidR="00F04334">
        <w:rPr>
          <w:rFonts w:ascii="Arial" w:hAnsi="Arial" w:cs="Arial"/>
        </w:rPr>
        <w:t>on</w:t>
      </w:r>
      <w:r w:rsidR="001E4149">
        <w:rPr>
          <w:rFonts w:ascii="Arial" w:hAnsi="Arial" w:cs="Arial"/>
        </w:rPr>
        <w:t xml:space="preserve">t </w:t>
      </w:r>
      <w:r w:rsidR="00484BCC">
        <w:rPr>
          <w:rFonts w:ascii="Arial" w:hAnsi="Arial" w:cs="Arial"/>
        </w:rPr>
        <w:t>arrêtés</w:t>
      </w:r>
      <w:r w:rsidR="001E4149">
        <w:rPr>
          <w:rFonts w:ascii="Arial" w:hAnsi="Arial" w:cs="Arial"/>
        </w:rPr>
        <w:t xml:space="preserve"> par l</w:t>
      </w:r>
      <w:r w:rsidR="00212F4C" w:rsidRPr="00783BFA">
        <w:rPr>
          <w:rFonts w:ascii="Arial" w:hAnsi="Arial" w:cs="Arial"/>
        </w:rPr>
        <w:t xml:space="preserve">a </w:t>
      </w:r>
      <w:r w:rsidR="00F04334">
        <w:rPr>
          <w:rFonts w:ascii="Arial" w:hAnsi="Arial" w:cs="Arial"/>
        </w:rPr>
        <w:t>m</w:t>
      </w:r>
      <w:r w:rsidR="00212F4C" w:rsidRPr="00783BFA">
        <w:rPr>
          <w:rFonts w:ascii="Arial" w:hAnsi="Arial" w:cs="Arial"/>
        </w:rPr>
        <w:t>unic</w:t>
      </w:r>
      <w:r w:rsidR="00CD5506">
        <w:rPr>
          <w:rFonts w:ascii="Arial" w:hAnsi="Arial" w:cs="Arial"/>
        </w:rPr>
        <w:t>ipalité</w:t>
      </w:r>
      <w:r w:rsidR="00212F4C" w:rsidRPr="00783BFA">
        <w:rPr>
          <w:rFonts w:ascii="Arial" w:hAnsi="Arial" w:cs="Arial"/>
        </w:rPr>
        <w:t xml:space="preserve">, après consultation des </w:t>
      </w:r>
      <w:r w:rsidR="002E4038">
        <w:rPr>
          <w:rFonts w:ascii="Arial" w:hAnsi="Arial" w:cs="Arial"/>
        </w:rPr>
        <w:t xml:space="preserve">entreprises de </w:t>
      </w:r>
      <w:r w:rsidR="005667F0">
        <w:rPr>
          <w:rFonts w:ascii="Arial" w:hAnsi="Arial" w:cs="Arial"/>
        </w:rPr>
        <w:t>taxis</w:t>
      </w:r>
      <w:r w:rsidR="00212F4C" w:rsidRPr="00783BFA">
        <w:rPr>
          <w:rFonts w:ascii="Arial" w:hAnsi="Arial" w:cs="Arial"/>
        </w:rPr>
        <w:t>, respectivement des associations professionnelles intéressées.</w:t>
      </w:r>
    </w:p>
    <w:p w14:paraId="370963D0" w14:textId="77777777" w:rsidR="007E5C25" w:rsidRPr="000B4751" w:rsidRDefault="007E5C25" w:rsidP="007E5C25">
      <w:pPr>
        <w:tabs>
          <w:tab w:val="left" w:pos="1701"/>
        </w:tabs>
        <w:jc w:val="both"/>
        <w:rPr>
          <w:rFonts w:ascii="Arial" w:hAnsi="Arial" w:cs="Arial"/>
        </w:rPr>
      </w:pPr>
    </w:p>
    <w:p w14:paraId="7E4706D0" w14:textId="77777777" w:rsidR="007E5C25" w:rsidRPr="000B4751" w:rsidRDefault="00DF1B9C" w:rsidP="007E5C25">
      <w:pPr>
        <w:tabs>
          <w:tab w:val="left" w:pos="1701"/>
        </w:tabs>
        <w:jc w:val="both"/>
        <w:rPr>
          <w:rFonts w:ascii="Arial" w:hAnsi="Arial" w:cs="Arial"/>
        </w:rPr>
      </w:pPr>
      <w:r w:rsidRPr="000B4751">
        <w:rPr>
          <w:rFonts w:ascii="Arial" w:hAnsi="Arial" w:cs="Arial"/>
          <w:vertAlign w:val="superscript"/>
        </w:rPr>
        <w:t>2</w:t>
      </w:r>
      <w:r w:rsidRPr="000B4751">
        <w:rPr>
          <w:rFonts w:ascii="Arial" w:hAnsi="Arial" w:cs="Arial"/>
        </w:rPr>
        <w:t xml:space="preserve"> </w:t>
      </w:r>
      <w:r w:rsidR="0047133D">
        <w:rPr>
          <w:rFonts w:ascii="Arial" w:hAnsi="Arial" w:cs="Arial"/>
        </w:rPr>
        <w:t>Les différents tarifs</w:t>
      </w:r>
      <w:r w:rsidRPr="000B4751">
        <w:rPr>
          <w:rFonts w:ascii="Arial" w:hAnsi="Arial" w:cs="Arial"/>
        </w:rPr>
        <w:t xml:space="preserve"> doivent être affichés clairement dans le véhicule</w:t>
      </w:r>
      <w:r w:rsidR="0047133D">
        <w:rPr>
          <w:rFonts w:ascii="Arial" w:hAnsi="Arial" w:cs="Arial"/>
        </w:rPr>
        <w:t> :</w:t>
      </w:r>
    </w:p>
    <w:p w14:paraId="05DD5B1E" w14:textId="77777777" w:rsidR="00096341" w:rsidRDefault="00096341" w:rsidP="007E5C25">
      <w:pPr>
        <w:tabs>
          <w:tab w:val="left" w:pos="1701"/>
        </w:tabs>
        <w:jc w:val="both"/>
        <w:rPr>
          <w:rFonts w:ascii="Arial" w:hAnsi="Arial" w:cs="Arial"/>
        </w:rPr>
      </w:pPr>
    </w:p>
    <w:p w14:paraId="17FD43A0" w14:textId="77777777" w:rsidR="0047133D" w:rsidRPr="00C02889" w:rsidRDefault="0047133D" w:rsidP="0047133D">
      <w:pPr>
        <w:pStyle w:val="Paragraphedeliste"/>
        <w:numPr>
          <w:ilvl w:val="0"/>
          <w:numId w:val="47"/>
        </w:numPr>
        <w:tabs>
          <w:tab w:val="left" w:pos="1701"/>
        </w:tabs>
        <w:spacing w:after="120"/>
        <w:ind w:left="714" w:hanging="357"/>
        <w:contextualSpacing w:val="0"/>
        <w:jc w:val="both"/>
        <w:rPr>
          <w:rFonts w:ascii="Arial" w:hAnsi="Arial" w:cs="Arial"/>
        </w:rPr>
      </w:pPr>
      <w:r w:rsidRPr="00DD7F1C">
        <w:rPr>
          <w:rFonts w:ascii="Arial" w:hAnsi="Arial" w:cs="Arial"/>
        </w:rPr>
        <w:t>un tarif horaire, dit d'attente, lorsque le véhicule demeure à l'arrêt au service du client</w:t>
      </w:r>
      <w:r>
        <w:rPr>
          <w:rFonts w:ascii="Arial" w:hAnsi="Arial" w:cs="Arial"/>
        </w:rPr>
        <w:t> ;</w:t>
      </w:r>
    </w:p>
    <w:p w14:paraId="6A180DAA" w14:textId="77777777" w:rsidR="0047133D" w:rsidRPr="00C02889" w:rsidRDefault="0047133D" w:rsidP="0047133D">
      <w:pPr>
        <w:pStyle w:val="Paragraphedeliste"/>
        <w:numPr>
          <w:ilvl w:val="0"/>
          <w:numId w:val="47"/>
        </w:numPr>
        <w:tabs>
          <w:tab w:val="left" w:pos="1701"/>
        </w:tabs>
        <w:spacing w:after="120"/>
        <w:ind w:left="714" w:hanging="357"/>
        <w:contextualSpacing w:val="0"/>
        <w:jc w:val="both"/>
        <w:rPr>
          <w:rFonts w:ascii="Arial" w:hAnsi="Arial" w:cs="Arial"/>
        </w:rPr>
      </w:pPr>
      <w:r>
        <w:rPr>
          <w:rFonts w:ascii="Arial" w:hAnsi="Arial" w:cs="Arial"/>
        </w:rPr>
        <w:t>deux tarifs de j</w:t>
      </w:r>
      <w:r w:rsidRPr="00C02889">
        <w:rPr>
          <w:rFonts w:ascii="Arial" w:hAnsi="Arial" w:cs="Arial"/>
        </w:rPr>
        <w:t>our</w:t>
      </w:r>
      <w:r>
        <w:rPr>
          <w:rFonts w:ascii="Arial" w:hAnsi="Arial" w:cs="Arial"/>
        </w:rPr>
        <w:t> :</w:t>
      </w:r>
      <w:r w:rsidRPr="00C02889">
        <w:rPr>
          <w:rFonts w:ascii="Arial" w:hAnsi="Arial" w:cs="Arial"/>
        </w:rPr>
        <w:t xml:space="preserve"> intérieur </w:t>
      </w:r>
      <w:r>
        <w:rPr>
          <w:rFonts w:ascii="Arial" w:hAnsi="Arial" w:cs="Arial"/>
        </w:rPr>
        <w:t xml:space="preserve">ou extérieur </w:t>
      </w:r>
      <w:r w:rsidRPr="00C02889">
        <w:rPr>
          <w:rFonts w:ascii="Arial" w:hAnsi="Arial" w:cs="Arial"/>
        </w:rPr>
        <w:t>du périmètre</w:t>
      </w:r>
      <w:r>
        <w:rPr>
          <w:rFonts w:ascii="Arial" w:hAnsi="Arial" w:cs="Arial"/>
        </w:rPr>
        <w:t> ;</w:t>
      </w:r>
    </w:p>
    <w:p w14:paraId="37D129F8" w14:textId="77777777" w:rsidR="0047133D" w:rsidRDefault="0047133D" w:rsidP="0047133D">
      <w:pPr>
        <w:pStyle w:val="Paragraphedeliste"/>
        <w:numPr>
          <w:ilvl w:val="0"/>
          <w:numId w:val="47"/>
        </w:numPr>
        <w:tabs>
          <w:tab w:val="left" w:pos="1701"/>
        </w:tabs>
        <w:spacing w:after="120"/>
        <w:ind w:left="714" w:hanging="357"/>
        <w:contextualSpacing w:val="0"/>
        <w:jc w:val="both"/>
        <w:rPr>
          <w:rFonts w:ascii="Arial" w:hAnsi="Arial" w:cs="Arial"/>
        </w:rPr>
      </w:pPr>
      <w:r>
        <w:rPr>
          <w:rFonts w:ascii="Arial" w:hAnsi="Arial" w:cs="Arial"/>
        </w:rPr>
        <w:t>deux tarifs de n</w:t>
      </w:r>
      <w:r w:rsidRPr="00C02889">
        <w:rPr>
          <w:rFonts w:ascii="Arial" w:hAnsi="Arial" w:cs="Arial"/>
        </w:rPr>
        <w:t>uit</w:t>
      </w:r>
      <w:r>
        <w:rPr>
          <w:rFonts w:ascii="Arial" w:hAnsi="Arial" w:cs="Arial"/>
        </w:rPr>
        <w:t> :</w:t>
      </w:r>
      <w:r w:rsidRPr="00C02889">
        <w:rPr>
          <w:rFonts w:ascii="Arial" w:hAnsi="Arial" w:cs="Arial"/>
        </w:rPr>
        <w:t xml:space="preserve"> intérieur ou extérieur du périmètre</w:t>
      </w:r>
      <w:r>
        <w:rPr>
          <w:rFonts w:ascii="Arial" w:hAnsi="Arial" w:cs="Arial"/>
        </w:rPr>
        <w:t> ;</w:t>
      </w:r>
    </w:p>
    <w:p w14:paraId="6E43E88E" w14:textId="77777777" w:rsidR="0047133D" w:rsidRDefault="0047133D" w:rsidP="0047133D">
      <w:pPr>
        <w:pStyle w:val="Paragraphedeliste"/>
        <w:numPr>
          <w:ilvl w:val="0"/>
          <w:numId w:val="47"/>
        </w:numPr>
        <w:tabs>
          <w:tab w:val="left" w:pos="1701"/>
        </w:tabs>
        <w:spacing w:after="120"/>
        <w:ind w:left="714" w:hanging="357"/>
        <w:contextualSpacing w:val="0"/>
        <w:jc w:val="both"/>
        <w:rPr>
          <w:rFonts w:ascii="Arial" w:hAnsi="Arial" w:cs="Arial"/>
        </w:rPr>
      </w:pPr>
      <w:r>
        <w:rPr>
          <w:rFonts w:ascii="Arial" w:hAnsi="Arial" w:cs="Arial"/>
        </w:rPr>
        <w:t>un tarif pour prestations spéciales, notamment pour bagages, poussettes, etc.</w:t>
      </w:r>
    </w:p>
    <w:p w14:paraId="3E3D8B25" w14:textId="77777777" w:rsidR="0047133D" w:rsidRPr="00C02889" w:rsidRDefault="0047133D" w:rsidP="0047133D">
      <w:pPr>
        <w:pStyle w:val="Paragraphedeliste"/>
        <w:tabs>
          <w:tab w:val="left" w:pos="1701"/>
        </w:tabs>
        <w:jc w:val="both"/>
        <w:rPr>
          <w:rFonts w:ascii="Arial" w:hAnsi="Arial" w:cs="Arial"/>
        </w:rPr>
      </w:pPr>
    </w:p>
    <w:p w14:paraId="5A0FD226" w14:textId="77777777" w:rsidR="0047133D" w:rsidRPr="00783BFA" w:rsidRDefault="0047133D" w:rsidP="0047133D">
      <w:pPr>
        <w:tabs>
          <w:tab w:val="left" w:pos="1701"/>
        </w:tabs>
        <w:jc w:val="both"/>
        <w:rPr>
          <w:rFonts w:ascii="Arial" w:hAnsi="Arial" w:cs="Arial"/>
        </w:rPr>
      </w:pPr>
      <w:r w:rsidRPr="006F3387">
        <w:rPr>
          <w:rFonts w:ascii="Arial" w:hAnsi="Arial" w:cs="Arial"/>
          <w:vertAlign w:val="superscript"/>
        </w:rPr>
        <w:t>3</w:t>
      </w:r>
      <w:r w:rsidRPr="00783BFA">
        <w:rPr>
          <w:rFonts w:ascii="Arial" w:hAnsi="Arial" w:cs="Arial"/>
        </w:rPr>
        <w:t xml:space="preserve"> Les tarifs de nuit sont applicables de 22 h 00 à 06 h 00.</w:t>
      </w:r>
    </w:p>
    <w:p w14:paraId="2BFDCF20" w14:textId="77777777" w:rsidR="0047133D" w:rsidRPr="00783BFA" w:rsidRDefault="0047133D" w:rsidP="0047133D">
      <w:pPr>
        <w:tabs>
          <w:tab w:val="left" w:pos="1701"/>
        </w:tabs>
        <w:ind w:left="567" w:hanging="567"/>
        <w:jc w:val="both"/>
        <w:rPr>
          <w:rFonts w:ascii="Arial" w:hAnsi="Arial" w:cs="Arial"/>
        </w:rPr>
      </w:pPr>
    </w:p>
    <w:p w14:paraId="42FFD7DD" w14:textId="77777777" w:rsidR="00045917" w:rsidRPr="00783BFA" w:rsidRDefault="00045917" w:rsidP="007E5C25">
      <w:pPr>
        <w:tabs>
          <w:tab w:val="left" w:pos="1701"/>
        </w:tabs>
        <w:jc w:val="both"/>
        <w:rPr>
          <w:rFonts w:ascii="Arial" w:hAnsi="Arial" w:cs="Arial"/>
        </w:rPr>
      </w:pPr>
    </w:p>
    <w:p w14:paraId="6C091FEF" w14:textId="77777777" w:rsidR="00867199" w:rsidRPr="00783BFA" w:rsidRDefault="004A24A0" w:rsidP="007E5C25">
      <w:pPr>
        <w:tabs>
          <w:tab w:val="left" w:pos="1701"/>
        </w:tabs>
        <w:jc w:val="both"/>
        <w:rPr>
          <w:rFonts w:ascii="Arial" w:hAnsi="Arial" w:cs="Arial"/>
          <w:b/>
        </w:rPr>
      </w:pPr>
      <w:r w:rsidRPr="00783BFA">
        <w:rPr>
          <w:rFonts w:ascii="Arial" w:hAnsi="Arial" w:cs="Arial"/>
          <w:b/>
        </w:rPr>
        <w:t xml:space="preserve">Article </w:t>
      </w:r>
      <w:r w:rsidR="006F3387">
        <w:rPr>
          <w:rFonts w:ascii="Arial" w:hAnsi="Arial" w:cs="Arial"/>
          <w:b/>
        </w:rPr>
        <w:t>3</w:t>
      </w:r>
      <w:r w:rsidR="00AE1FE5">
        <w:rPr>
          <w:rFonts w:ascii="Arial" w:hAnsi="Arial" w:cs="Arial"/>
          <w:b/>
        </w:rPr>
        <w:t>2</w:t>
      </w:r>
      <w:r w:rsidR="00867199" w:rsidRPr="00783BFA">
        <w:rPr>
          <w:rFonts w:ascii="Arial" w:hAnsi="Arial" w:cs="Arial"/>
          <w:b/>
        </w:rPr>
        <w:tab/>
        <w:t>Périmètre urbain</w:t>
      </w:r>
    </w:p>
    <w:p w14:paraId="351B0E2F" w14:textId="77777777" w:rsidR="00867199" w:rsidRPr="00783BFA" w:rsidRDefault="00867199" w:rsidP="007E5C25">
      <w:pPr>
        <w:tabs>
          <w:tab w:val="left" w:pos="1701"/>
        </w:tabs>
        <w:jc w:val="both"/>
        <w:rPr>
          <w:rFonts w:ascii="Arial" w:hAnsi="Arial" w:cs="Arial"/>
        </w:rPr>
      </w:pPr>
    </w:p>
    <w:p w14:paraId="69FBEC60" w14:textId="77777777" w:rsidR="00867199" w:rsidRPr="00783BFA" w:rsidRDefault="004A69A6" w:rsidP="007E5C25">
      <w:pPr>
        <w:tabs>
          <w:tab w:val="left" w:pos="1701"/>
        </w:tabs>
        <w:jc w:val="both"/>
        <w:rPr>
          <w:rFonts w:ascii="Arial" w:hAnsi="Arial" w:cs="Arial"/>
        </w:rPr>
      </w:pPr>
      <w:r>
        <w:rPr>
          <w:rFonts w:ascii="Arial" w:hAnsi="Arial" w:cs="Arial"/>
          <w:vertAlign w:val="superscript"/>
        </w:rPr>
        <w:t xml:space="preserve">1 </w:t>
      </w:r>
      <w:r w:rsidR="00867199" w:rsidRPr="00783BFA">
        <w:rPr>
          <w:rFonts w:ascii="Arial" w:hAnsi="Arial" w:cs="Arial"/>
        </w:rPr>
        <w:t xml:space="preserve">La </w:t>
      </w:r>
      <w:r w:rsidR="005C16E1">
        <w:rPr>
          <w:rFonts w:ascii="Arial" w:hAnsi="Arial" w:cs="Arial"/>
        </w:rPr>
        <w:t>m</w:t>
      </w:r>
      <w:r w:rsidR="00867199" w:rsidRPr="00783BFA">
        <w:rPr>
          <w:rFonts w:ascii="Arial" w:hAnsi="Arial" w:cs="Arial"/>
        </w:rPr>
        <w:t xml:space="preserve">unicipalité définit le périmètre urbain par des panneaux « Limite de </w:t>
      </w:r>
      <w:r w:rsidR="005D2648" w:rsidRPr="00783BFA">
        <w:rPr>
          <w:rFonts w:ascii="Arial" w:hAnsi="Arial" w:cs="Arial"/>
        </w:rPr>
        <w:t>tarifs </w:t>
      </w:r>
      <w:r w:rsidR="00867199" w:rsidRPr="00783BFA">
        <w:rPr>
          <w:rFonts w:ascii="Arial" w:hAnsi="Arial" w:cs="Arial"/>
        </w:rPr>
        <w:t>» installés aux frontières du territoire communal.</w:t>
      </w:r>
    </w:p>
    <w:p w14:paraId="00A80DC6" w14:textId="77777777" w:rsidR="009C77F3" w:rsidRPr="00783BFA" w:rsidRDefault="009C77F3" w:rsidP="007E5C25">
      <w:pPr>
        <w:tabs>
          <w:tab w:val="left" w:pos="1701"/>
        </w:tabs>
        <w:jc w:val="both"/>
        <w:rPr>
          <w:rFonts w:ascii="Arial" w:hAnsi="Arial" w:cs="Arial"/>
        </w:rPr>
      </w:pPr>
    </w:p>
    <w:p w14:paraId="4A2511D0" w14:textId="77777777" w:rsidR="00EE1B68" w:rsidRPr="00783BFA" w:rsidRDefault="00EE1B68" w:rsidP="007E5C25">
      <w:pPr>
        <w:tabs>
          <w:tab w:val="left" w:pos="1701"/>
        </w:tabs>
        <w:jc w:val="both"/>
        <w:rPr>
          <w:rFonts w:ascii="Arial" w:hAnsi="Arial" w:cs="Arial"/>
        </w:rPr>
      </w:pPr>
    </w:p>
    <w:p w14:paraId="0B292AD7" w14:textId="77777777" w:rsidR="009C77F3" w:rsidRPr="00783BFA" w:rsidRDefault="009C77F3" w:rsidP="007E5C25">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3</w:t>
      </w:r>
      <w:r w:rsidR="00AE1FE5">
        <w:rPr>
          <w:rFonts w:ascii="Arial" w:hAnsi="Arial" w:cs="Arial"/>
          <w:b/>
        </w:rPr>
        <w:t>3</w:t>
      </w:r>
      <w:r w:rsidRPr="00783BFA">
        <w:rPr>
          <w:rFonts w:ascii="Arial" w:hAnsi="Arial" w:cs="Arial"/>
          <w:b/>
        </w:rPr>
        <w:tab/>
        <w:t>Course à forfait</w:t>
      </w:r>
    </w:p>
    <w:p w14:paraId="455D239E" w14:textId="77777777" w:rsidR="009C77F3" w:rsidRPr="00783BFA" w:rsidRDefault="009C77F3" w:rsidP="007E5C25">
      <w:pPr>
        <w:tabs>
          <w:tab w:val="left" w:pos="1701"/>
        </w:tabs>
        <w:jc w:val="both"/>
        <w:rPr>
          <w:rFonts w:ascii="Arial" w:hAnsi="Arial" w:cs="Arial"/>
        </w:rPr>
      </w:pPr>
    </w:p>
    <w:p w14:paraId="212C3001" w14:textId="77777777" w:rsidR="009C77F3" w:rsidRPr="00783BFA" w:rsidRDefault="004A69A6" w:rsidP="007E5C25">
      <w:pPr>
        <w:tabs>
          <w:tab w:val="left" w:pos="1701"/>
        </w:tabs>
        <w:jc w:val="both"/>
        <w:rPr>
          <w:rFonts w:ascii="Arial" w:hAnsi="Arial" w:cs="Arial"/>
        </w:rPr>
      </w:pPr>
      <w:r>
        <w:rPr>
          <w:rFonts w:ascii="Arial" w:hAnsi="Arial" w:cs="Arial"/>
          <w:vertAlign w:val="superscript"/>
        </w:rPr>
        <w:t xml:space="preserve">1 </w:t>
      </w:r>
      <w:r w:rsidR="00F74E63" w:rsidRPr="00783BFA">
        <w:rPr>
          <w:rFonts w:ascii="Arial" w:hAnsi="Arial" w:cs="Arial"/>
        </w:rPr>
        <w:t>Une course à forfait n'est autorisée que si le prix convenu est inférieur ou égal au tarif applicable</w:t>
      </w:r>
      <w:r w:rsidR="00E711D3">
        <w:rPr>
          <w:rFonts w:ascii="Arial" w:hAnsi="Arial" w:cs="Arial"/>
        </w:rPr>
        <w:t>. Le taximètre doit être enclenché comme dans le cas d’une course ordinaire</w:t>
      </w:r>
      <w:r w:rsidR="00F74E63" w:rsidRPr="00783BFA">
        <w:rPr>
          <w:rFonts w:ascii="Arial" w:hAnsi="Arial" w:cs="Arial"/>
        </w:rPr>
        <w:t>.</w:t>
      </w:r>
    </w:p>
    <w:p w14:paraId="373A5468" w14:textId="77777777" w:rsidR="00F74E63" w:rsidRPr="00783BFA" w:rsidRDefault="00F74E63" w:rsidP="007E5C25">
      <w:pPr>
        <w:tabs>
          <w:tab w:val="left" w:pos="1701"/>
        </w:tabs>
        <w:jc w:val="both"/>
        <w:rPr>
          <w:rFonts w:ascii="Arial" w:hAnsi="Arial" w:cs="Arial"/>
        </w:rPr>
      </w:pPr>
    </w:p>
    <w:p w14:paraId="53C4DC8B" w14:textId="77777777" w:rsidR="00F74E63" w:rsidRDefault="00F74E63" w:rsidP="007E5C25">
      <w:pPr>
        <w:tabs>
          <w:tab w:val="left" w:pos="1701"/>
        </w:tabs>
        <w:jc w:val="both"/>
        <w:rPr>
          <w:rFonts w:ascii="Arial" w:hAnsi="Arial" w:cs="Arial"/>
        </w:rPr>
      </w:pPr>
    </w:p>
    <w:p w14:paraId="424D9444" w14:textId="77777777" w:rsidR="00111C0F" w:rsidRDefault="00111C0F" w:rsidP="007E5C25">
      <w:pPr>
        <w:tabs>
          <w:tab w:val="left" w:pos="1701"/>
        </w:tabs>
        <w:jc w:val="both"/>
        <w:rPr>
          <w:rFonts w:ascii="Arial" w:hAnsi="Arial" w:cs="Arial"/>
        </w:rPr>
      </w:pPr>
    </w:p>
    <w:p w14:paraId="353DD164" w14:textId="77777777" w:rsidR="00111C0F" w:rsidRDefault="00111C0F" w:rsidP="007E5C25">
      <w:pPr>
        <w:tabs>
          <w:tab w:val="left" w:pos="1701"/>
        </w:tabs>
        <w:jc w:val="both"/>
        <w:rPr>
          <w:rFonts w:ascii="Arial" w:hAnsi="Arial" w:cs="Arial"/>
        </w:rPr>
      </w:pPr>
    </w:p>
    <w:p w14:paraId="1F96B741" w14:textId="77777777" w:rsidR="00111C0F" w:rsidRPr="00783BFA" w:rsidRDefault="00111C0F" w:rsidP="007E5C25">
      <w:pPr>
        <w:tabs>
          <w:tab w:val="left" w:pos="1701"/>
        </w:tabs>
        <w:jc w:val="both"/>
        <w:rPr>
          <w:rFonts w:ascii="Arial" w:hAnsi="Arial" w:cs="Arial"/>
        </w:rPr>
      </w:pPr>
    </w:p>
    <w:p w14:paraId="74010EDA" w14:textId="77777777" w:rsidR="00F74E63" w:rsidRPr="00783BFA" w:rsidRDefault="00F74E63" w:rsidP="007E5C25">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3</w:t>
      </w:r>
      <w:r w:rsidR="00AE1FE5">
        <w:rPr>
          <w:rFonts w:ascii="Arial" w:hAnsi="Arial" w:cs="Arial"/>
          <w:b/>
        </w:rPr>
        <w:t>4</w:t>
      </w:r>
      <w:r w:rsidRPr="00783BFA">
        <w:rPr>
          <w:rFonts w:ascii="Arial" w:hAnsi="Arial" w:cs="Arial"/>
          <w:b/>
        </w:rPr>
        <w:tab/>
      </w:r>
      <w:r w:rsidR="00E711D3">
        <w:rPr>
          <w:rFonts w:ascii="Arial" w:hAnsi="Arial" w:cs="Arial"/>
          <w:b/>
        </w:rPr>
        <w:t>Taximètre</w:t>
      </w:r>
    </w:p>
    <w:p w14:paraId="67A3C405" w14:textId="77777777" w:rsidR="00F74E63" w:rsidRPr="00783BFA" w:rsidRDefault="00F74E63" w:rsidP="007E5C25">
      <w:pPr>
        <w:tabs>
          <w:tab w:val="left" w:pos="1701"/>
        </w:tabs>
        <w:jc w:val="both"/>
        <w:rPr>
          <w:rFonts w:ascii="Arial" w:hAnsi="Arial" w:cs="Arial"/>
        </w:rPr>
      </w:pPr>
    </w:p>
    <w:p w14:paraId="10A3D35A" w14:textId="77777777" w:rsidR="00BE6411" w:rsidRPr="00783BFA" w:rsidRDefault="009731EC" w:rsidP="007E5C25">
      <w:pPr>
        <w:tabs>
          <w:tab w:val="left" w:pos="1701"/>
        </w:tabs>
        <w:jc w:val="both"/>
        <w:rPr>
          <w:rFonts w:ascii="Arial" w:hAnsi="Arial" w:cs="Arial"/>
        </w:rPr>
      </w:pPr>
      <w:r w:rsidRPr="00783BFA">
        <w:rPr>
          <w:rFonts w:ascii="Arial" w:hAnsi="Arial" w:cs="Arial"/>
          <w:vertAlign w:val="superscript"/>
        </w:rPr>
        <w:t>1</w:t>
      </w:r>
      <w:r w:rsidR="004A69A6">
        <w:rPr>
          <w:rFonts w:ascii="Arial" w:hAnsi="Arial" w:cs="Arial"/>
        </w:rPr>
        <w:t xml:space="preserve"> Le </w:t>
      </w:r>
      <w:r w:rsidR="00DA1860">
        <w:rPr>
          <w:rFonts w:ascii="Arial" w:hAnsi="Arial" w:cs="Arial"/>
        </w:rPr>
        <w:t>taximètre</w:t>
      </w:r>
      <w:r w:rsidR="00DA1860" w:rsidRPr="00783BFA">
        <w:rPr>
          <w:rFonts w:ascii="Arial" w:hAnsi="Arial" w:cs="Arial"/>
        </w:rPr>
        <w:t xml:space="preserve"> permet d'enregistrer la prise en charge et le montant dû par </w:t>
      </w:r>
      <w:r w:rsidR="00DA1860">
        <w:rPr>
          <w:rFonts w:ascii="Arial" w:hAnsi="Arial" w:cs="Arial"/>
        </w:rPr>
        <w:t xml:space="preserve">le client. </w:t>
      </w:r>
      <w:r w:rsidR="00BE6411" w:rsidRPr="00783BFA">
        <w:rPr>
          <w:rFonts w:ascii="Arial" w:hAnsi="Arial" w:cs="Arial"/>
        </w:rPr>
        <w:t>L'</w:t>
      </w:r>
      <w:r w:rsidR="00E711D3">
        <w:rPr>
          <w:rFonts w:ascii="Arial" w:hAnsi="Arial" w:cs="Arial"/>
        </w:rPr>
        <w:t xml:space="preserve">affichage du dispositif </w:t>
      </w:r>
      <w:r w:rsidR="00BE6411" w:rsidRPr="00783BFA">
        <w:rPr>
          <w:rFonts w:ascii="Arial" w:hAnsi="Arial" w:cs="Arial"/>
        </w:rPr>
        <w:t xml:space="preserve">doit </w:t>
      </w:r>
      <w:r w:rsidR="00DA1860">
        <w:rPr>
          <w:rFonts w:ascii="Arial" w:hAnsi="Arial" w:cs="Arial"/>
        </w:rPr>
        <w:t xml:space="preserve">donc </w:t>
      </w:r>
      <w:r w:rsidR="00BE6411" w:rsidRPr="00783BFA">
        <w:rPr>
          <w:rFonts w:ascii="Arial" w:hAnsi="Arial" w:cs="Arial"/>
        </w:rPr>
        <w:t xml:space="preserve">être constamment visible par </w:t>
      </w:r>
      <w:r w:rsidR="00DA1860">
        <w:rPr>
          <w:rFonts w:ascii="Arial" w:hAnsi="Arial" w:cs="Arial"/>
        </w:rPr>
        <w:t>celui-ci</w:t>
      </w:r>
      <w:r w:rsidR="00BE6411" w:rsidRPr="00783BFA">
        <w:rPr>
          <w:rFonts w:ascii="Arial" w:hAnsi="Arial" w:cs="Arial"/>
        </w:rPr>
        <w:t>, de jour comme de nuit</w:t>
      </w:r>
      <w:r w:rsidR="00584220">
        <w:rPr>
          <w:rFonts w:ascii="Arial" w:hAnsi="Arial" w:cs="Arial"/>
        </w:rPr>
        <w:t>,</w:t>
      </w:r>
      <w:r w:rsidR="00E711D3">
        <w:rPr>
          <w:rFonts w:ascii="Arial" w:hAnsi="Arial" w:cs="Arial"/>
        </w:rPr>
        <w:t xml:space="preserve"> depuis toutes les places </w:t>
      </w:r>
      <w:r w:rsidR="00685970">
        <w:rPr>
          <w:rFonts w:ascii="Arial" w:hAnsi="Arial" w:cs="Arial"/>
        </w:rPr>
        <w:t>à disposition</w:t>
      </w:r>
      <w:r w:rsidR="00E711D3">
        <w:rPr>
          <w:rFonts w:ascii="Arial" w:hAnsi="Arial" w:cs="Arial"/>
        </w:rPr>
        <w:t>.</w:t>
      </w:r>
    </w:p>
    <w:p w14:paraId="77EFEDDF" w14:textId="77777777" w:rsidR="002D3162" w:rsidRPr="00783BFA" w:rsidRDefault="002D3162" w:rsidP="007E5C25">
      <w:pPr>
        <w:tabs>
          <w:tab w:val="left" w:pos="1701"/>
        </w:tabs>
        <w:jc w:val="both"/>
        <w:rPr>
          <w:rFonts w:ascii="Arial" w:hAnsi="Arial" w:cs="Arial"/>
        </w:rPr>
      </w:pPr>
    </w:p>
    <w:p w14:paraId="4A857D78" w14:textId="77777777" w:rsidR="00923BB2" w:rsidRPr="00783BFA" w:rsidRDefault="004A69A6" w:rsidP="00DA1860">
      <w:pPr>
        <w:tabs>
          <w:tab w:val="left" w:pos="1701"/>
        </w:tabs>
        <w:jc w:val="both"/>
        <w:rPr>
          <w:rFonts w:ascii="Arial" w:hAnsi="Arial" w:cs="Arial"/>
        </w:rPr>
      </w:pPr>
      <w:r>
        <w:rPr>
          <w:rFonts w:ascii="Arial" w:hAnsi="Arial" w:cs="Arial"/>
          <w:vertAlign w:val="superscript"/>
        </w:rPr>
        <w:t>2</w:t>
      </w:r>
      <w:r w:rsidR="00756456" w:rsidRPr="00783BFA">
        <w:rPr>
          <w:rFonts w:ascii="Arial" w:hAnsi="Arial" w:cs="Arial"/>
        </w:rPr>
        <w:t xml:space="preserve"> </w:t>
      </w:r>
      <w:r w:rsidR="006D104A" w:rsidRPr="00783BFA">
        <w:rPr>
          <w:rFonts w:ascii="Arial" w:hAnsi="Arial" w:cs="Arial"/>
        </w:rPr>
        <w:t xml:space="preserve">Le </w:t>
      </w:r>
      <w:r w:rsidR="00E92405">
        <w:rPr>
          <w:rFonts w:ascii="Arial" w:hAnsi="Arial" w:cs="Arial"/>
        </w:rPr>
        <w:t>taximètre</w:t>
      </w:r>
      <w:r w:rsidR="006D104A" w:rsidRPr="00783BFA">
        <w:rPr>
          <w:rFonts w:ascii="Arial" w:hAnsi="Arial" w:cs="Arial"/>
        </w:rPr>
        <w:t xml:space="preserve"> doit être enclenché pour chaque course</w:t>
      </w:r>
      <w:r w:rsidR="00DA1860">
        <w:rPr>
          <w:rFonts w:ascii="Arial" w:hAnsi="Arial" w:cs="Arial"/>
        </w:rPr>
        <w:t xml:space="preserve">, au moment </w:t>
      </w:r>
      <w:r w:rsidR="000B2A8C">
        <w:rPr>
          <w:rFonts w:ascii="Arial" w:hAnsi="Arial" w:cs="Arial"/>
        </w:rPr>
        <w:t>de la prise en</w:t>
      </w:r>
      <w:r w:rsidR="005E6377">
        <w:rPr>
          <w:rFonts w:ascii="Arial" w:hAnsi="Arial" w:cs="Arial"/>
        </w:rPr>
        <w:t xml:space="preserve"> charge du client</w:t>
      </w:r>
      <w:r w:rsidR="006D104A" w:rsidRPr="00783BFA">
        <w:rPr>
          <w:rFonts w:ascii="Arial" w:hAnsi="Arial" w:cs="Arial"/>
        </w:rPr>
        <w:t>.</w:t>
      </w:r>
    </w:p>
    <w:p w14:paraId="7E2B4F5D" w14:textId="77777777" w:rsidR="006D104A" w:rsidRPr="00783BFA" w:rsidRDefault="006D104A" w:rsidP="00612204">
      <w:pPr>
        <w:tabs>
          <w:tab w:val="left" w:pos="1701"/>
        </w:tabs>
        <w:ind w:left="567" w:hanging="567"/>
        <w:jc w:val="both"/>
        <w:rPr>
          <w:rFonts w:ascii="Arial" w:hAnsi="Arial" w:cs="Arial"/>
        </w:rPr>
      </w:pPr>
    </w:p>
    <w:p w14:paraId="5E909CC4" w14:textId="77777777" w:rsidR="00F21F52" w:rsidRDefault="004A69A6" w:rsidP="006D104A">
      <w:pPr>
        <w:tabs>
          <w:tab w:val="left" w:pos="1701"/>
        </w:tabs>
        <w:jc w:val="both"/>
        <w:rPr>
          <w:rFonts w:ascii="Arial" w:hAnsi="Arial" w:cs="Arial"/>
        </w:rPr>
      </w:pPr>
      <w:r>
        <w:rPr>
          <w:rFonts w:ascii="Arial" w:hAnsi="Arial" w:cs="Arial"/>
          <w:vertAlign w:val="superscript"/>
        </w:rPr>
        <w:t>3</w:t>
      </w:r>
      <w:r w:rsidR="00756456" w:rsidRPr="00783BFA">
        <w:rPr>
          <w:rFonts w:ascii="Arial" w:hAnsi="Arial" w:cs="Arial"/>
        </w:rPr>
        <w:t xml:space="preserve"> </w:t>
      </w:r>
      <w:r w:rsidR="006D104A" w:rsidRPr="00783BFA">
        <w:rPr>
          <w:rFonts w:ascii="Arial" w:hAnsi="Arial" w:cs="Arial"/>
        </w:rPr>
        <w:t xml:space="preserve">Toutefois, en cas de commande préalable, il peut l'être lorsque le taxi se trouve au lieu indiqué, à l'heure fixée </w:t>
      </w:r>
      <w:r w:rsidR="00F75E39" w:rsidRPr="00783BFA">
        <w:rPr>
          <w:rFonts w:ascii="Arial" w:hAnsi="Arial" w:cs="Arial"/>
        </w:rPr>
        <w:t>lors de</w:t>
      </w:r>
      <w:r w:rsidR="006D104A" w:rsidRPr="00783BFA">
        <w:rPr>
          <w:rFonts w:ascii="Arial" w:hAnsi="Arial" w:cs="Arial"/>
        </w:rPr>
        <w:t xml:space="preserve"> la commande.</w:t>
      </w:r>
      <w:r w:rsidR="00F60A77">
        <w:rPr>
          <w:rFonts w:ascii="Arial" w:hAnsi="Arial" w:cs="Arial"/>
        </w:rPr>
        <w:t xml:space="preserve"> </w:t>
      </w:r>
    </w:p>
    <w:p w14:paraId="6CDB0050" w14:textId="77777777" w:rsidR="004A69A6" w:rsidRPr="00783BFA" w:rsidRDefault="004A69A6" w:rsidP="006D104A">
      <w:pPr>
        <w:tabs>
          <w:tab w:val="left" w:pos="1701"/>
        </w:tabs>
        <w:jc w:val="both"/>
        <w:rPr>
          <w:rFonts w:ascii="Arial" w:hAnsi="Arial" w:cs="Arial"/>
        </w:rPr>
      </w:pPr>
    </w:p>
    <w:p w14:paraId="28A7F998" w14:textId="77777777" w:rsidR="00F21F52" w:rsidRPr="00783BFA" w:rsidRDefault="00756456" w:rsidP="006D104A">
      <w:pPr>
        <w:tabs>
          <w:tab w:val="left" w:pos="1701"/>
        </w:tabs>
        <w:jc w:val="both"/>
        <w:rPr>
          <w:rFonts w:ascii="Arial" w:hAnsi="Arial" w:cs="Arial"/>
        </w:rPr>
      </w:pPr>
      <w:r w:rsidRPr="00783BFA">
        <w:rPr>
          <w:rFonts w:ascii="Arial" w:hAnsi="Arial" w:cs="Arial"/>
          <w:vertAlign w:val="superscript"/>
        </w:rPr>
        <w:t>4</w:t>
      </w:r>
      <w:r w:rsidRPr="00783BFA">
        <w:rPr>
          <w:rFonts w:ascii="Arial" w:hAnsi="Arial" w:cs="Arial"/>
        </w:rPr>
        <w:t xml:space="preserve"> </w:t>
      </w:r>
      <w:r w:rsidR="00F21F52" w:rsidRPr="00783BFA">
        <w:rPr>
          <w:rFonts w:ascii="Arial" w:hAnsi="Arial" w:cs="Arial"/>
        </w:rPr>
        <w:t xml:space="preserve">Le </w:t>
      </w:r>
      <w:r w:rsidR="00AA64EB">
        <w:rPr>
          <w:rFonts w:ascii="Arial" w:hAnsi="Arial" w:cs="Arial"/>
        </w:rPr>
        <w:t>chauffeur</w:t>
      </w:r>
      <w:r w:rsidR="00F21F52" w:rsidRPr="00783BFA">
        <w:rPr>
          <w:rFonts w:ascii="Arial" w:hAnsi="Arial" w:cs="Arial"/>
        </w:rPr>
        <w:t xml:space="preserve"> respecte scrupuleusement le tarif applicable. Il lui est interdit de demander un pourboire.</w:t>
      </w:r>
    </w:p>
    <w:p w14:paraId="4F1F11DC" w14:textId="77777777" w:rsidR="00F21F52" w:rsidRPr="00783BFA" w:rsidRDefault="00F21F52" w:rsidP="006D104A">
      <w:pPr>
        <w:tabs>
          <w:tab w:val="left" w:pos="1701"/>
        </w:tabs>
        <w:jc w:val="both"/>
        <w:rPr>
          <w:rFonts w:ascii="Arial" w:hAnsi="Arial" w:cs="Arial"/>
        </w:rPr>
      </w:pPr>
    </w:p>
    <w:p w14:paraId="75FD165C" w14:textId="77777777" w:rsidR="00AF0FBD" w:rsidRPr="00783BFA" w:rsidRDefault="006814A3" w:rsidP="006D104A">
      <w:pPr>
        <w:tabs>
          <w:tab w:val="left" w:pos="1701"/>
        </w:tabs>
        <w:jc w:val="both"/>
        <w:rPr>
          <w:rFonts w:ascii="Arial" w:hAnsi="Arial" w:cs="Arial"/>
        </w:rPr>
      </w:pPr>
      <w:r w:rsidRPr="006F3387">
        <w:rPr>
          <w:rFonts w:ascii="Arial" w:hAnsi="Arial" w:cs="Arial"/>
          <w:vertAlign w:val="superscript"/>
        </w:rPr>
        <w:t>5</w:t>
      </w:r>
      <w:r w:rsidRPr="00783BFA">
        <w:rPr>
          <w:rFonts w:ascii="Arial" w:hAnsi="Arial" w:cs="Arial"/>
        </w:rPr>
        <w:t xml:space="preserve"> </w:t>
      </w:r>
      <w:r w:rsidRPr="00FE090C">
        <w:rPr>
          <w:rFonts w:ascii="Arial" w:hAnsi="Arial" w:cs="Arial"/>
        </w:rPr>
        <w:t xml:space="preserve">A la fin de la course, le </w:t>
      </w:r>
      <w:r>
        <w:rPr>
          <w:rFonts w:ascii="Arial" w:hAnsi="Arial" w:cs="Arial"/>
        </w:rPr>
        <w:t>chauffeur</w:t>
      </w:r>
      <w:r w:rsidRPr="00FE090C">
        <w:rPr>
          <w:rFonts w:ascii="Arial" w:hAnsi="Arial" w:cs="Arial"/>
        </w:rPr>
        <w:t xml:space="preserve"> remet spontanément au client une quittance indiquant la date et l'heure de son établissement, le point de départ, le point d'arrivée, le prix de la course et</w:t>
      </w:r>
      <w:r>
        <w:rPr>
          <w:rFonts w:ascii="Arial" w:hAnsi="Arial" w:cs="Arial"/>
        </w:rPr>
        <w:t xml:space="preserve"> un élément</w:t>
      </w:r>
      <w:r w:rsidRPr="00FE090C">
        <w:rPr>
          <w:rFonts w:ascii="Arial" w:hAnsi="Arial" w:cs="Arial"/>
        </w:rPr>
        <w:t xml:space="preserve"> permettant l'identification du chauffeur</w:t>
      </w:r>
      <w:r>
        <w:rPr>
          <w:rFonts w:ascii="Arial" w:hAnsi="Arial" w:cs="Arial"/>
        </w:rPr>
        <w:t>.</w:t>
      </w:r>
      <w:r w:rsidRPr="00783BFA">
        <w:rPr>
          <w:rFonts w:ascii="Arial" w:hAnsi="Arial" w:cs="Arial"/>
        </w:rPr>
        <w:t xml:space="preserve"> </w:t>
      </w:r>
    </w:p>
    <w:p w14:paraId="094FC7C7" w14:textId="77777777" w:rsidR="00B41BC9" w:rsidRPr="00783BFA" w:rsidRDefault="00B41BC9" w:rsidP="000D719A">
      <w:pPr>
        <w:tabs>
          <w:tab w:val="left" w:pos="1701"/>
        </w:tabs>
        <w:jc w:val="center"/>
        <w:rPr>
          <w:rFonts w:ascii="Arial" w:hAnsi="Arial" w:cs="Arial"/>
          <w:sz w:val="28"/>
          <w:szCs w:val="28"/>
        </w:rPr>
      </w:pPr>
    </w:p>
    <w:p w14:paraId="54AFD69D" w14:textId="77777777" w:rsidR="00B41BC9" w:rsidRPr="00783BFA" w:rsidRDefault="00B41BC9" w:rsidP="000D719A">
      <w:pPr>
        <w:tabs>
          <w:tab w:val="left" w:pos="1701"/>
        </w:tabs>
        <w:jc w:val="center"/>
        <w:rPr>
          <w:rFonts w:ascii="Arial" w:hAnsi="Arial" w:cs="Arial"/>
          <w:sz w:val="28"/>
          <w:szCs w:val="28"/>
        </w:rPr>
      </w:pPr>
    </w:p>
    <w:p w14:paraId="78C91D26" w14:textId="77777777" w:rsidR="00F056C9" w:rsidRPr="00783BFA" w:rsidRDefault="00F056C9" w:rsidP="000D719A">
      <w:pPr>
        <w:tabs>
          <w:tab w:val="left" w:pos="1701"/>
        </w:tabs>
        <w:jc w:val="center"/>
        <w:rPr>
          <w:rFonts w:ascii="Arial" w:hAnsi="Arial" w:cs="Arial"/>
          <w:sz w:val="28"/>
          <w:szCs w:val="28"/>
        </w:rPr>
      </w:pPr>
      <w:r w:rsidRPr="00783BFA">
        <w:rPr>
          <w:rFonts w:ascii="Arial" w:hAnsi="Arial" w:cs="Arial"/>
          <w:sz w:val="28"/>
          <w:szCs w:val="28"/>
        </w:rPr>
        <w:t>CHAPITRE VII</w:t>
      </w:r>
    </w:p>
    <w:p w14:paraId="56702C05" w14:textId="77777777" w:rsidR="00F056C9" w:rsidRPr="00783BFA" w:rsidRDefault="00F056C9" w:rsidP="00F056C9">
      <w:pPr>
        <w:tabs>
          <w:tab w:val="left" w:pos="1701"/>
        </w:tabs>
        <w:jc w:val="center"/>
        <w:rPr>
          <w:rFonts w:ascii="Arial" w:hAnsi="Arial" w:cs="Arial"/>
          <w:sz w:val="28"/>
          <w:szCs w:val="28"/>
        </w:rPr>
      </w:pPr>
    </w:p>
    <w:p w14:paraId="2855A757" w14:textId="77777777" w:rsidR="00F056C9" w:rsidRPr="00783BFA" w:rsidRDefault="00F056C9" w:rsidP="00F056C9">
      <w:pPr>
        <w:tabs>
          <w:tab w:val="left" w:pos="1701"/>
        </w:tabs>
        <w:jc w:val="center"/>
        <w:rPr>
          <w:rFonts w:ascii="Arial" w:hAnsi="Arial" w:cs="Arial"/>
          <w:sz w:val="28"/>
          <w:szCs w:val="28"/>
        </w:rPr>
      </w:pPr>
      <w:r w:rsidRPr="00783BFA">
        <w:rPr>
          <w:rFonts w:ascii="Arial" w:hAnsi="Arial" w:cs="Arial"/>
          <w:b/>
          <w:sz w:val="28"/>
          <w:szCs w:val="28"/>
        </w:rPr>
        <w:t>EMOLUMENTS</w:t>
      </w:r>
    </w:p>
    <w:p w14:paraId="7901812E" w14:textId="77777777" w:rsidR="000D719A" w:rsidRPr="00783BFA" w:rsidRDefault="000D719A" w:rsidP="00F056C9">
      <w:pPr>
        <w:tabs>
          <w:tab w:val="left" w:pos="1701"/>
        </w:tabs>
        <w:jc w:val="center"/>
        <w:rPr>
          <w:rFonts w:ascii="Arial" w:hAnsi="Arial" w:cs="Arial"/>
        </w:rPr>
      </w:pPr>
    </w:p>
    <w:p w14:paraId="49C5B3FA" w14:textId="77777777" w:rsidR="00F056C9" w:rsidRPr="00783BFA" w:rsidRDefault="00F056C9" w:rsidP="00F056C9">
      <w:pPr>
        <w:tabs>
          <w:tab w:val="left" w:pos="1701"/>
        </w:tabs>
        <w:jc w:val="center"/>
        <w:rPr>
          <w:rFonts w:ascii="Arial" w:hAnsi="Arial" w:cs="Arial"/>
        </w:rPr>
      </w:pPr>
    </w:p>
    <w:p w14:paraId="409657CF" w14:textId="77777777" w:rsidR="00F056C9" w:rsidRPr="00783BFA" w:rsidRDefault="00F056C9" w:rsidP="00F056C9">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35</w:t>
      </w:r>
      <w:r w:rsidRPr="00783BFA">
        <w:rPr>
          <w:rFonts w:ascii="Arial" w:hAnsi="Arial" w:cs="Arial"/>
          <w:b/>
        </w:rPr>
        <w:tab/>
        <w:t xml:space="preserve">Emoluments, </w:t>
      </w:r>
    </w:p>
    <w:p w14:paraId="62B37FCE" w14:textId="77777777" w:rsidR="00F056C9" w:rsidRPr="00783BFA" w:rsidRDefault="00F056C9" w:rsidP="00F056C9">
      <w:pPr>
        <w:tabs>
          <w:tab w:val="left" w:pos="1701"/>
        </w:tabs>
        <w:jc w:val="both"/>
        <w:rPr>
          <w:rFonts w:ascii="Arial" w:hAnsi="Arial" w:cs="Arial"/>
        </w:rPr>
      </w:pPr>
    </w:p>
    <w:p w14:paraId="1B3AF959" w14:textId="77777777" w:rsidR="00945F67" w:rsidRPr="00783BFA" w:rsidRDefault="00945F67" w:rsidP="00945F67">
      <w:pPr>
        <w:pStyle w:val="Listepuces"/>
        <w:numPr>
          <w:ilvl w:val="0"/>
          <w:numId w:val="0"/>
        </w:numPr>
        <w:rPr>
          <w:rFonts w:ascii="Arial" w:hAnsi="Arial" w:cs="Arial"/>
        </w:rPr>
      </w:pPr>
      <w:r w:rsidRPr="00783BFA">
        <w:rPr>
          <w:rFonts w:ascii="Arial" w:hAnsi="Arial" w:cs="Arial"/>
          <w:vertAlign w:val="superscript"/>
        </w:rPr>
        <w:t>1</w:t>
      </w:r>
      <w:r w:rsidRPr="00783BFA">
        <w:rPr>
          <w:rFonts w:ascii="Arial" w:hAnsi="Arial" w:cs="Arial"/>
        </w:rPr>
        <w:t xml:space="preserve"> L</w:t>
      </w:r>
      <w:r w:rsidR="00812264" w:rsidRPr="00783BFA">
        <w:rPr>
          <w:rFonts w:ascii="Arial" w:hAnsi="Arial" w:cs="Arial"/>
        </w:rPr>
        <w:t xml:space="preserve">a </w:t>
      </w:r>
      <w:r w:rsidR="00F54A9F">
        <w:rPr>
          <w:rFonts w:ascii="Arial" w:hAnsi="Arial" w:cs="Arial"/>
        </w:rPr>
        <w:t>m</w:t>
      </w:r>
      <w:r w:rsidR="00812264" w:rsidRPr="00783BFA">
        <w:rPr>
          <w:rFonts w:ascii="Arial" w:hAnsi="Arial" w:cs="Arial"/>
        </w:rPr>
        <w:t xml:space="preserve">unicipalité </w:t>
      </w:r>
      <w:r w:rsidR="00C40F9D">
        <w:rPr>
          <w:rFonts w:ascii="Arial" w:hAnsi="Arial" w:cs="Arial"/>
        </w:rPr>
        <w:t>fixe</w:t>
      </w:r>
      <w:r w:rsidR="00AC76CB">
        <w:rPr>
          <w:rFonts w:ascii="Arial" w:hAnsi="Arial" w:cs="Arial"/>
        </w:rPr>
        <w:t xml:space="preserve"> dans une annexe</w:t>
      </w:r>
      <w:r w:rsidR="00C40F9D">
        <w:rPr>
          <w:rFonts w:ascii="Arial" w:hAnsi="Arial" w:cs="Arial"/>
        </w:rPr>
        <w:t xml:space="preserve"> le montant des émoluments </w:t>
      </w:r>
      <w:r w:rsidRPr="00783BFA">
        <w:rPr>
          <w:rFonts w:ascii="Arial" w:hAnsi="Arial" w:cs="Arial"/>
        </w:rPr>
        <w:t xml:space="preserve">suivants : </w:t>
      </w:r>
    </w:p>
    <w:p w14:paraId="407C9A4F" w14:textId="77777777" w:rsidR="00945F67" w:rsidRPr="00783BFA" w:rsidRDefault="00945F67" w:rsidP="00F056C9">
      <w:pPr>
        <w:tabs>
          <w:tab w:val="left" w:pos="1701"/>
        </w:tabs>
        <w:jc w:val="both"/>
        <w:rPr>
          <w:rFonts w:ascii="Arial" w:hAnsi="Arial" w:cs="Arial"/>
        </w:rPr>
      </w:pPr>
    </w:p>
    <w:p w14:paraId="07388D6A" w14:textId="77777777" w:rsidR="006E423B" w:rsidRPr="00783BFA" w:rsidRDefault="003A4B12" w:rsidP="00547BD8">
      <w:pPr>
        <w:numPr>
          <w:ilvl w:val="0"/>
          <w:numId w:val="46"/>
        </w:numPr>
        <w:tabs>
          <w:tab w:val="left" w:pos="709"/>
        </w:tabs>
        <w:spacing w:after="120"/>
        <w:jc w:val="both"/>
        <w:rPr>
          <w:rFonts w:ascii="Arial" w:hAnsi="Arial" w:cs="Arial"/>
        </w:rPr>
      </w:pPr>
      <w:r>
        <w:rPr>
          <w:rFonts w:ascii="Arial" w:hAnsi="Arial" w:cs="Arial"/>
        </w:rPr>
        <w:t>Octroi</w:t>
      </w:r>
      <w:r w:rsidR="00C852E8">
        <w:rPr>
          <w:rFonts w:ascii="Arial" w:hAnsi="Arial" w:cs="Arial"/>
        </w:rPr>
        <w:t xml:space="preserve"> et le renouvellement</w:t>
      </w:r>
      <w:r w:rsidR="006E423B" w:rsidRPr="00783BFA">
        <w:rPr>
          <w:rFonts w:ascii="Arial" w:hAnsi="Arial" w:cs="Arial"/>
        </w:rPr>
        <w:t xml:space="preserve"> de la concession pour l’usage accru du domaine public</w:t>
      </w:r>
      <w:r w:rsidR="00C40F9D">
        <w:rPr>
          <w:rFonts w:ascii="Arial" w:hAnsi="Arial" w:cs="Arial"/>
        </w:rPr>
        <w:t> ;</w:t>
      </w:r>
    </w:p>
    <w:p w14:paraId="1F95BE47" w14:textId="77777777" w:rsidR="0013370F" w:rsidRDefault="003A4B12" w:rsidP="00B05F16">
      <w:pPr>
        <w:numPr>
          <w:ilvl w:val="0"/>
          <w:numId w:val="46"/>
        </w:numPr>
        <w:tabs>
          <w:tab w:val="left" w:pos="709"/>
        </w:tabs>
        <w:spacing w:after="120"/>
        <w:jc w:val="both"/>
        <w:rPr>
          <w:rFonts w:ascii="Arial" w:hAnsi="Arial" w:cs="Arial"/>
        </w:rPr>
      </w:pPr>
      <w:r>
        <w:rPr>
          <w:rFonts w:ascii="Arial" w:hAnsi="Arial" w:cs="Arial"/>
        </w:rPr>
        <w:t xml:space="preserve">Octroi </w:t>
      </w:r>
      <w:r w:rsidR="00C852E8">
        <w:rPr>
          <w:rFonts w:ascii="Arial" w:hAnsi="Arial" w:cs="Arial"/>
        </w:rPr>
        <w:t xml:space="preserve">et renouvellement </w:t>
      </w:r>
      <w:r w:rsidR="0013370F">
        <w:rPr>
          <w:rFonts w:ascii="Arial" w:hAnsi="Arial" w:cs="Arial"/>
        </w:rPr>
        <w:t>de l’autoris</w:t>
      </w:r>
      <w:r w:rsidR="00004BCE">
        <w:rPr>
          <w:rFonts w:ascii="Arial" w:hAnsi="Arial" w:cs="Arial"/>
        </w:rPr>
        <w:t>ation de conduire un taxi</w:t>
      </w:r>
      <w:r w:rsidR="00C40F9D">
        <w:rPr>
          <w:rFonts w:ascii="Arial" w:hAnsi="Arial" w:cs="Arial"/>
        </w:rPr>
        <w:t> ;</w:t>
      </w:r>
    </w:p>
    <w:p w14:paraId="4EB1680F" w14:textId="77777777" w:rsidR="0013370F" w:rsidRDefault="00C40F9D" w:rsidP="00670B0D">
      <w:pPr>
        <w:numPr>
          <w:ilvl w:val="0"/>
          <w:numId w:val="46"/>
        </w:numPr>
        <w:tabs>
          <w:tab w:val="left" w:pos="709"/>
        </w:tabs>
        <w:jc w:val="both"/>
        <w:rPr>
          <w:rFonts w:ascii="Arial" w:hAnsi="Arial" w:cs="Arial"/>
        </w:rPr>
      </w:pPr>
      <w:r>
        <w:rPr>
          <w:rFonts w:ascii="Arial" w:hAnsi="Arial" w:cs="Arial"/>
        </w:rPr>
        <w:t>A</w:t>
      </w:r>
      <w:r w:rsidR="0013370F">
        <w:rPr>
          <w:rFonts w:ascii="Arial" w:hAnsi="Arial" w:cs="Arial"/>
        </w:rPr>
        <w:t>ffectation</w:t>
      </w:r>
      <w:r w:rsidR="00C852E8">
        <w:rPr>
          <w:rFonts w:ascii="Arial" w:hAnsi="Arial" w:cs="Arial"/>
        </w:rPr>
        <w:t xml:space="preserve"> </w:t>
      </w:r>
      <w:r w:rsidR="0013370F">
        <w:rPr>
          <w:rFonts w:ascii="Arial" w:hAnsi="Arial" w:cs="Arial"/>
        </w:rPr>
        <w:t xml:space="preserve">du véhicule au service des taxis </w:t>
      </w:r>
      <w:r w:rsidR="00542208">
        <w:rPr>
          <w:rFonts w:ascii="Arial" w:hAnsi="Arial" w:cs="Arial"/>
        </w:rPr>
        <w:t>;</w:t>
      </w:r>
    </w:p>
    <w:p w14:paraId="06F1DF1E" w14:textId="77777777" w:rsidR="00584544" w:rsidRDefault="00584544" w:rsidP="00670B0D">
      <w:pPr>
        <w:numPr>
          <w:ilvl w:val="0"/>
          <w:numId w:val="46"/>
        </w:numPr>
        <w:tabs>
          <w:tab w:val="left" w:pos="709"/>
        </w:tabs>
        <w:jc w:val="both"/>
        <w:rPr>
          <w:rFonts w:ascii="Arial" w:hAnsi="Arial" w:cs="Arial"/>
        </w:rPr>
      </w:pPr>
      <w:r>
        <w:rPr>
          <w:rFonts w:ascii="Arial" w:hAnsi="Arial" w:cs="Arial"/>
        </w:rPr>
        <w:t>Inspection subséquente du véhicule</w:t>
      </w:r>
      <w:r w:rsidR="00542208">
        <w:rPr>
          <w:rFonts w:ascii="Arial" w:hAnsi="Arial" w:cs="Arial"/>
        </w:rPr>
        <w:t>.</w:t>
      </w:r>
    </w:p>
    <w:p w14:paraId="0809494F" w14:textId="77777777" w:rsidR="00812264" w:rsidRPr="00783BFA" w:rsidRDefault="00812264" w:rsidP="00670B0D">
      <w:pPr>
        <w:tabs>
          <w:tab w:val="left" w:pos="1701"/>
        </w:tabs>
        <w:ind w:left="425" w:hanging="425"/>
        <w:jc w:val="both"/>
        <w:rPr>
          <w:rFonts w:ascii="Arial" w:hAnsi="Arial" w:cs="Arial"/>
        </w:rPr>
      </w:pPr>
    </w:p>
    <w:p w14:paraId="674E1325" w14:textId="77777777" w:rsidR="003A4B12" w:rsidRDefault="00812264" w:rsidP="00670B0D">
      <w:pPr>
        <w:tabs>
          <w:tab w:val="left" w:pos="709"/>
        </w:tabs>
        <w:jc w:val="both"/>
        <w:rPr>
          <w:rFonts w:ascii="Arial" w:hAnsi="Arial" w:cs="Arial"/>
        </w:rPr>
      </w:pPr>
      <w:r w:rsidRPr="00783BFA">
        <w:rPr>
          <w:rFonts w:ascii="Arial" w:hAnsi="Arial" w:cs="Arial"/>
          <w:vertAlign w:val="superscript"/>
        </w:rPr>
        <w:t>2</w:t>
      </w:r>
      <w:r w:rsidRPr="00783BFA">
        <w:rPr>
          <w:rFonts w:ascii="Arial" w:hAnsi="Arial" w:cs="Arial"/>
        </w:rPr>
        <w:t xml:space="preserve"> </w:t>
      </w:r>
      <w:r w:rsidR="003A4B12">
        <w:rPr>
          <w:rFonts w:ascii="Arial" w:hAnsi="Arial" w:cs="Arial"/>
        </w:rPr>
        <w:t xml:space="preserve">En cas d'échec </w:t>
      </w:r>
      <w:r w:rsidR="00935609">
        <w:rPr>
          <w:rFonts w:ascii="Arial" w:hAnsi="Arial" w:cs="Arial"/>
        </w:rPr>
        <w:t>à l'</w:t>
      </w:r>
      <w:r w:rsidR="003A4B12">
        <w:rPr>
          <w:rFonts w:ascii="Arial" w:hAnsi="Arial" w:cs="Arial"/>
        </w:rPr>
        <w:t xml:space="preserve">examen </w:t>
      </w:r>
      <w:r w:rsidR="00FE3FBE">
        <w:rPr>
          <w:rFonts w:ascii="Arial" w:hAnsi="Arial" w:cs="Arial"/>
        </w:rPr>
        <w:t xml:space="preserve">pour l'octroi </w:t>
      </w:r>
      <w:r w:rsidR="003A4B12">
        <w:rPr>
          <w:rFonts w:ascii="Arial" w:hAnsi="Arial" w:cs="Arial"/>
        </w:rPr>
        <w:t>de l'autorisation de conduire un taxi, un émolument supplémentaire peut être requis</w:t>
      </w:r>
      <w:r w:rsidR="00542208">
        <w:rPr>
          <w:rFonts w:ascii="Arial" w:hAnsi="Arial" w:cs="Arial"/>
        </w:rPr>
        <w:t xml:space="preserve"> pour chaque examen supplémentaire</w:t>
      </w:r>
      <w:r w:rsidR="003A4B12">
        <w:rPr>
          <w:rFonts w:ascii="Arial" w:hAnsi="Arial" w:cs="Arial"/>
        </w:rPr>
        <w:t>.</w:t>
      </w:r>
    </w:p>
    <w:p w14:paraId="39415C2A" w14:textId="77777777" w:rsidR="003A4B12" w:rsidRDefault="003A4B12" w:rsidP="00670B0D">
      <w:pPr>
        <w:tabs>
          <w:tab w:val="left" w:pos="709"/>
        </w:tabs>
        <w:jc w:val="both"/>
        <w:rPr>
          <w:rFonts w:ascii="Arial" w:hAnsi="Arial" w:cs="Arial"/>
        </w:rPr>
      </w:pPr>
    </w:p>
    <w:p w14:paraId="1B799C6A" w14:textId="77777777" w:rsidR="00DF214B" w:rsidRPr="00783BFA" w:rsidRDefault="004A69A6" w:rsidP="00670B0D">
      <w:pPr>
        <w:tabs>
          <w:tab w:val="left" w:pos="709"/>
        </w:tabs>
        <w:jc w:val="both"/>
        <w:rPr>
          <w:rFonts w:ascii="Arial" w:hAnsi="Arial" w:cs="Arial"/>
        </w:rPr>
      </w:pPr>
      <w:r>
        <w:rPr>
          <w:rFonts w:ascii="Arial" w:hAnsi="Arial" w:cs="Arial"/>
          <w:vertAlign w:val="superscript"/>
        </w:rPr>
        <w:t xml:space="preserve">3 </w:t>
      </w:r>
      <w:r w:rsidR="00BD2342">
        <w:rPr>
          <w:rFonts w:ascii="Arial" w:hAnsi="Arial" w:cs="Arial"/>
        </w:rPr>
        <w:t>Elle</w:t>
      </w:r>
      <w:r w:rsidR="00DF214B" w:rsidRPr="00783BFA">
        <w:rPr>
          <w:rFonts w:ascii="Arial" w:hAnsi="Arial" w:cs="Arial"/>
        </w:rPr>
        <w:t xml:space="preserve"> </w:t>
      </w:r>
      <w:r w:rsidR="00C40F9D">
        <w:rPr>
          <w:rFonts w:ascii="Arial" w:hAnsi="Arial" w:cs="Arial"/>
        </w:rPr>
        <w:t>prélève en outre u</w:t>
      </w:r>
      <w:r w:rsidR="00C40F9D" w:rsidRPr="00783BFA">
        <w:rPr>
          <w:rFonts w:ascii="Arial" w:hAnsi="Arial" w:cs="Arial"/>
        </w:rPr>
        <w:t xml:space="preserve">ne redevance annuelle auprès du titulaire de chaque </w:t>
      </w:r>
      <w:r w:rsidR="00C40F9D">
        <w:rPr>
          <w:rFonts w:ascii="Arial" w:hAnsi="Arial" w:cs="Arial"/>
        </w:rPr>
        <w:t>concession</w:t>
      </w:r>
      <w:r w:rsidR="00400D19">
        <w:rPr>
          <w:rFonts w:ascii="Arial" w:hAnsi="Arial" w:cs="Arial"/>
        </w:rPr>
        <w:t>.</w:t>
      </w:r>
      <w:r w:rsidR="00C40F9D">
        <w:rPr>
          <w:rFonts w:ascii="Arial" w:hAnsi="Arial" w:cs="Arial"/>
        </w:rPr>
        <w:t xml:space="preserve"> </w:t>
      </w:r>
    </w:p>
    <w:p w14:paraId="23724A3A" w14:textId="77777777" w:rsidR="006618F8" w:rsidRDefault="006618F8" w:rsidP="00670B0D">
      <w:pPr>
        <w:tabs>
          <w:tab w:val="left" w:pos="1701"/>
        </w:tabs>
        <w:ind w:left="425" w:hanging="425"/>
        <w:jc w:val="both"/>
        <w:rPr>
          <w:rFonts w:ascii="Arial" w:hAnsi="Arial" w:cs="Arial"/>
        </w:rPr>
      </w:pPr>
    </w:p>
    <w:p w14:paraId="729663FD" w14:textId="77777777" w:rsidR="00111C0F" w:rsidRDefault="00111C0F" w:rsidP="00670B0D">
      <w:pPr>
        <w:tabs>
          <w:tab w:val="left" w:pos="1701"/>
        </w:tabs>
        <w:ind w:left="425" w:hanging="425"/>
        <w:jc w:val="both"/>
        <w:rPr>
          <w:rFonts w:ascii="Arial" w:hAnsi="Arial" w:cs="Arial"/>
        </w:rPr>
      </w:pPr>
    </w:p>
    <w:p w14:paraId="0E86E7B6" w14:textId="77777777" w:rsidR="00111C0F" w:rsidRDefault="00111C0F" w:rsidP="00670B0D">
      <w:pPr>
        <w:tabs>
          <w:tab w:val="left" w:pos="1701"/>
        </w:tabs>
        <w:ind w:left="425" w:hanging="425"/>
        <w:jc w:val="both"/>
        <w:rPr>
          <w:rFonts w:ascii="Arial" w:hAnsi="Arial" w:cs="Arial"/>
        </w:rPr>
      </w:pPr>
    </w:p>
    <w:p w14:paraId="6873DBE6" w14:textId="77777777" w:rsidR="00111C0F" w:rsidRDefault="00111C0F" w:rsidP="00670B0D">
      <w:pPr>
        <w:tabs>
          <w:tab w:val="left" w:pos="1701"/>
        </w:tabs>
        <w:ind w:left="425" w:hanging="425"/>
        <w:jc w:val="both"/>
        <w:rPr>
          <w:rFonts w:ascii="Arial" w:hAnsi="Arial" w:cs="Arial"/>
        </w:rPr>
      </w:pPr>
    </w:p>
    <w:p w14:paraId="3FC7FBE5" w14:textId="77777777" w:rsidR="00111C0F" w:rsidRDefault="00111C0F" w:rsidP="00670B0D">
      <w:pPr>
        <w:tabs>
          <w:tab w:val="left" w:pos="1701"/>
        </w:tabs>
        <w:ind w:left="425" w:hanging="425"/>
        <w:jc w:val="both"/>
        <w:rPr>
          <w:rFonts w:ascii="Arial" w:hAnsi="Arial" w:cs="Arial"/>
        </w:rPr>
      </w:pPr>
    </w:p>
    <w:p w14:paraId="761744E6" w14:textId="77777777" w:rsidR="00111C0F" w:rsidRPr="00783BFA" w:rsidRDefault="00111C0F" w:rsidP="00670B0D">
      <w:pPr>
        <w:tabs>
          <w:tab w:val="left" w:pos="1701"/>
        </w:tabs>
        <w:ind w:left="425" w:hanging="425"/>
        <w:jc w:val="both"/>
        <w:rPr>
          <w:rFonts w:ascii="Arial" w:hAnsi="Arial" w:cs="Arial"/>
        </w:rPr>
      </w:pPr>
    </w:p>
    <w:p w14:paraId="75BB1B0C" w14:textId="77777777" w:rsidR="003D5E56" w:rsidRPr="00783BFA" w:rsidRDefault="003D5E56" w:rsidP="004E0E52">
      <w:pPr>
        <w:tabs>
          <w:tab w:val="left" w:pos="1701"/>
        </w:tabs>
        <w:jc w:val="both"/>
        <w:rPr>
          <w:rFonts w:ascii="Arial" w:hAnsi="Arial" w:cs="Arial"/>
        </w:rPr>
      </w:pPr>
    </w:p>
    <w:p w14:paraId="26097FFD" w14:textId="77777777" w:rsidR="003F73B1" w:rsidRPr="00783BFA" w:rsidRDefault="003F73B1" w:rsidP="003F73B1">
      <w:pPr>
        <w:tabs>
          <w:tab w:val="left" w:pos="1701"/>
        </w:tabs>
        <w:ind w:left="425" w:hanging="425"/>
        <w:jc w:val="center"/>
        <w:rPr>
          <w:rFonts w:ascii="Arial" w:hAnsi="Arial" w:cs="Arial"/>
          <w:sz w:val="28"/>
          <w:szCs w:val="28"/>
        </w:rPr>
      </w:pPr>
      <w:r w:rsidRPr="00783BFA">
        <w:rPr>
          <w:rFonts w:ascii="Arial" w:hAnsi="Arial" w:cs="Arial"/>
          <w:sz w:val="28"/>
          <w:szCs w:val="28"/>
        </w:rPr>
        <w:t>CHAPITRE VIII</w:t>
      </w:r>
    </w:p>
    <w:p w14:paraId="557FE4A6" w14:textId="77777777" w:rsidR="003F73B1" w:rsidRPr="00783BFA" w:rsidRDefault="003F73B1" w:rsidP="003F73B1">
      <w:pPr>
        <w:tabs>
          <w:tab w:val="left" w:pos="1701"/>
        </w:tabs>
        <w:ind w:left="425" w:hanging="425"/>
        <w:jc w:val="center"/>
        <w:rPr>
          <w:rFonts w:ascii="Arial" w:hAnsi="Arial" w:cs="Arial"/>
          <w:sz w:val="28"/>
          <w:szCs w:val="28"/>
        </w:rPr>
      </w:pPr>
    </w:p>
    <w:p w14:paraId="2673A90B" w14:textId="77777777" w:rsidR="003F73B1" w:rsidRPr="00783BFA" w:rsidRDefault="003F73B1" w:rsidP="003F73B1">
      <w:pPr>
        <w:tabs>
          <w:tab w:val="left" w:pos="1701"/>
        </w:tabs>
        <w:ind w:left="425" w:hanging="425"/>
        <w:jc w:val="center"/>
        <w:rPr>
          <w:rFonts w:ascii="Arial" w:hAnsi="Arial" w:cs="Arial"/>
          <w:sz w:val="28"/>
          <w:szCs w:val="28"/>
        </w:rPr>
      </w:pPr>
      <w:r w:rsidRPr="00783BFA">
        <w:rPr>
          <w:rFonts w:ascii="Arial" w:hAnsi="Arial" w:cs="Arial"/>
          <w:b/>
          <w:sz w:val="28"/>
          <w:szCs w:val="28"/>
        </w:rPr>
        <w:t>SANCTIONS ET MESURES ADMINISTRATIVES</w:t>
      </w:r>
    </w:p>
    <w:p w14:paraId="3E28E4B0" w14:textId="77777777" w:rsidR="003F73B1" w:rsidRPr="00783BFA" w:rsidRDefault="003F73B1" w:rsidP="003F73B1">
      <w:pPr>
        <w:tabs>
          <w:tab w:val="left" w:pos="1701"/>
        </w:tabs>
        <w:ind w:left="425" w:hanging="425"/>
        <w:jc w:val="center"/>
        <w:rPr>
          <w:rFonts w:ascii="Arial" w:hAnsi="Arial" w:cs="Arial"/>
        </w:rPr>
      </w:pPr>
    </w:p>
    <w:p w14:paraId="41D9F7AC" w14:textId="77777777" w:rsidR="000D719A" w:rsidRPr="00783BFA" w:rsidRDefault="000D719A" w:rsidP="003F73B1">
      <w:pPr>
        <w:tabs>
          <w:tab w:val="left" w:pos="1701"/>
        </w:tabs>
        <w:ind w:left="425" w:hanging="425"/>
        <w:jc w:val="center"/>
        <w:rPr>
          <w:rFonts w:ascii="Arial" w:hAnsi="Arial" w:cs="Arial"/>
        </w:rPr>
      </w:pPr>
    </w:p>
    <w:p w14:paraId="61FF631D" w14:textId="77777777" w:rsidR="003F73B1" w:rsidRPr="00783BFA" w:rsidRDefault="003F73B1" w:rsidP="003F73B1">
      <w:pPr>
        <w:tabs>
          <w:tab w:val="left" w:pos="1701"/>
        </w:tabs>
        <w:ind w:left="425" w:hanging="425"/>
        <w:jc w:val="both"/>
        <w:rPr>
          <w:rFonts w:ascii="Arial" w:hAnsi="Arial" w:cs="Arial"/>
        </w:rPr>
      </w:pPr>
      <w:r w:rsidRPr="00783BFA">
        <w:rPr>
          <w:rFonts w:ascii="Arial" w:hAnsi="Arial" w:cs="Arial"/>
          <w:b/>
        </w:rPr>
        <w:t xml:space="preserve">Article </w:t>
      </w:r>
      <w:r w:rsidR="006F3387">
        <w:rPr>
          <w:rFonts w:ascii="Arial" w:hAnsi="Arial" w:cs="Arial"/>
          <w:b/>
        </w:rPr>
        <w:t>36</w:t>
      </w:r>
      <w:r w:rsidRPr="00783BFA">
        <w:rPr>
          <w:rFonts w:ascii="Arial" w:hAnsi="Arial" w:cs="Arial"/>
          <w:b/>
        </w:rPr>
        <w:tab/>
      </w:r>
      <w:r w:rsidR="008B3432">
        <w:rPr>
          <w:rFonts w:ascii="Arial" w:hAnsi="Arial" w:cs="Arial"/>
          <w:b/>
        </w:rPr>
        <w:t>Droit applicable</w:t>
      </w:r>
    </w:p>
    <w:p w14:paraId="1D8A4360" w14:textId="77777777" w:rsidR="00070C16" w:rsidRPr="00783BFA" w:rsidRDefault="00070C16" w:rsidP="00331D41">
      <w:pPr>
        <w:tabs>
          <w:tab w:val="left" w:pos="1701"/>
        </w:tabs>
        <w:ind w:left="425" w:firstLine="1"/>
        <w:jc w:val="both"/>
        <w:rPr>
          <w:rFonts w:ascii="Arial" w:hAnsi="Arial" w:cs="Arial"/>
        </w:rPr>
      </w:pPr>
    </w:p>
    <w:p w14:paraId="5C478CAB" w14:textId="77777777" w:rsidR="00B45A22" w:rsidRDefault="008B3432" w:rsidP="006F3387">
      <w:pPr>
        <w:tabs>
          <w:tab w:val="left" w:pos="1701"/>
        </w:tabs>
        <w:ind w:firstLine="1"/>
        <w:jc w:val="both"/>
        <w:rPr>
          <w:rFonts w:ascii="Arial" w:hAnsi="Arial" w:cs="Arial"/>
        </w:rPr>
      </w:pPr>
      <w:r w:rsidRPr="004A69A6">
        <w:rPr>
          <w:rFonts w:ascii="Arial" w:hAnsi="Arial" w:cs="Arial"/>
          <w:vertAlign w:val="superscript"/>
        </w:rPr>
        <w:t>1</w:t>
      </w:r>
      <w:r w:rsidRPr="004A69A6">
        <w:rPr>
          <w:rFonts w:ascii="Arial" w:hAnsi="Arial" w:cs="Arial"/>
        </w:rPr>
        <w:t xml:space="preserve"> </w:t>
      </w:r>
      <w:r w:rsidR="006160C4" w:rsidRPr="008B3432">
        <w:rPr>
          <w:rFonts w:ascii="Arial" w:hAnsi="Arial" w:cs="Arial"/>
        </w:rPr>
        <w:t>L</w:t>
      </w:r>
      <w:r w:rsidR="006160C4" w:rsidRPr="00783BFA">
        <w:rPr>
          <w:rFonts w:ascii="Arial" w:hAnsi="Arial" w:cs="Arial"/>
        </w:rPr>
        <w:t xml:space="preserve">es infractions aux dispositions du présent règlement sont </w:t>
      </w:r>
      <w:r w:rsidR="00711A87">
        <w:rPr>
          <w:rFonts w:ascii="Arial" w:hAnsi="Arial" w:cs="Arial"/>
        </w:rPr>
        <w:t>réprimées conformément à</w:t>
      </w:r>
      <w:r w:rsidR="006160C4" w:rsidRPr="00783BFA">
        <w:rPr>
          <w:rFonts w:ascii="Arial" w:hAnsi="Arial" w:cs="Arial"/>
        </w:rPr>
        <w:t xml:space="preserve"> la </w:t>
      </w:r>
      <w:r w:rsidR="00186840" w:rsidRPr="00783BFA">
        <w:rPr>
          <w:rFonts w:ascii="Arial" w:hAnsi="Arial" w:cs="Arial"/>
        </w:rPr>
        <w:t xml:space="preserve">loi vaudoise </w:t>
      </w:r>
      <w:r w:rsidR="006160C4" w:rsidRPr="00783BFA">
        <w:rPr>
          <w:rFonts w:ascii="Arial" w:hAnsi="Arial" w:cs="Arial"/>
        </w:rPr>
        <w:t xml:space="preserve">du </w:t>
      </w:r>
      <w:r w:rsidR="00E41C08" w:rsidRPr="00783BFA">
        <w:rPr>
          <w:rFonts w:ascii="Arial" w:hAnsi="Arial" w:cs="Arial"/>
        </w:rPr>
        <w:t>19</w:t>
      </w:r>
      <w:r w:rsidR="00DF0DEA" w:rsidRPr="00783BFA">
        <w:rPr>
          <w:rFonts w:ascii="Arial" w:hAnsi="Arial" w:cs="Arial"/>
        </w:rPr>
        <w:t> </w:t>
      </w:r>
      <w:r w:rsidR="00E41C08" w:rsidRPr="00783BFA">
        <w:rPr>
          <w:rFonts w:ascii="Arial" w:hAnsi="Arial" w:cs="Arial"/>
        </w:rPr>
        <w:t xml:space="preserve">mai </w:t>
      </w:r>
      <w:r w:rsidR="00687F1F" w:rsidRPr="00783BFA">
        <w:rPr>
          <w:rFonts w:ascii="Arial" w:hAnsi="Arial" w:cs="Arial"/>
        </w:rPr>
        <w:t>2009 sur les contraventions (</w:t>
      </w:r>
      <w:proofErr w:type="spellStart"/>
      <w:r w:rsidR="00687F1F" w:rsidRPr="00783BFA">
        <w:rPr>
          <w:rFonts w:ascii="Arial" w:hAnsi="Arial" w:cs="Arial"/>
        </w:rPr>
        <w:t>LContr</w:t>
      </w:r>
      <w:proofErr w:type="spellEnd"/>
      <w:r w:rsidR="00E41C08" w:rsidRPr="00783BFA">
        <w:rPr>
          <w:rFonts w:ascii="Arial" w:hAnsi="Arial" w:cs="Arial"/>
        </w:rPr>
        <w:t xml:space="preserve"> ; </w:t>
      </w:r>
      <w:r w:rsidR="00F73BEC">
        <w:rPr>
          <w:rFonts w:ascii="Arial" w:hAnsi="Arial" w:cs="Arial"/>
        </w:rPr>
        <w:t>BLV</w:t>
      </w:r>
      <w:r w:rsidR="00E41C08" w:rsidRPr="00783BFA">
        <w:rPr>
          <w:rFonts w:ascii="Arial" w:hAnsi="Arial" w:cs="Arial"/>
        </w:rPr>
        <w:t xml:space="preserve"> 312.11</w:t>
      </w:r>
      <w:r w:rsidR="00186840" w:rsidRPr="00783BFA">
        <w:rPr>
          <w:rFonts w:ascii="Arial" w:hAnsi="Arial" w:cs="Arial"/>
        </w:rPr>
        <w:t>)</w:t>
      </w:r>
      <w:r w:rsidR="006160C4" w:rsidRPr="00783BFA">
        <w:rPr>
          <w:rFonts w:ascii="Arial" w:hAnsi="Arial" w:cs="Arial"/>
        </w:rPr>
        <w:t>.</w:t>
      </w:r>
    </w:p>
    <w:p w14:paraId="3FEC714F" w14:textId="77777777" w:rsidR="008B3432" w:rsidRPr="00783BFA" w:rsidRDefault="008B3432" w:rsidP="006F3387">
      <w:pPr>
        <w:tabs>
          <w:tab w:val="left" w:pos="1701"/>
        </w:tabs>
        <w:ind w:firstLine="1"/>
        <w:jc w:val="both"/>
        <w:rPr>
          <w:rFonts w:ascii="Arial" w:hAnsi="Arial" w:cs="Arial"/>
        </w:rPr>
      </w:pPr>
    </w:p>
    <w:p w14:paraId="6CC3C0D5" w14:textId="77777777" w:rsidR="007457FA" w:rsidRPr="00783BFA" w:rsidRDefault="007457FA" w:rsidP="004E0E52">
      <w:pPr>
        <w:tabs>
          <w:tab w:val="left" w:pos="1701"/>
        </w:tabs>
        <w:jc w:val="both"/>
        <w:rPr>
          <w:rFonts w:ascii="Arial" w:hAnsi="Arial" w:cs="Arial"/>
          <w:b/>
        </w:rPr>
      </w:pPr>
    </w:p>
    <w:p w14:paraId="2CC9A31E" w14:textId="77777777" w:rsidR="0047716D" w:rsidRPr="00783BFA" w:rsidRDefault="004A24A0" w:rsidP="0087236C">
      <w:pPr>
        <w:tabs>
          <w:tab w:val="left" w:pos="1701"/>
        </w:tabs>
        <w:ind w:left="425" w:hanging="425"/>
        <w:jc w:val="both"/>
        <w:rPr>
          <w:rFonts w:ascii="Arial" w:hAnsi="Arial" w:cs="Arial"/>
        </w:rPr>
      </w:pPr>
      <w:r w:rsidRPr="00783BFA">
        <w:rPr>
          <w:rFonts w:ascii="Arial" w:hAnsi="Arial" w:cs="Arial"/>
          <w:b/>
        </w:rPr>
        <w:t xml:space="preserve">Article </w:t>
      </w:r>
      <w:r w:rsidR="00111C0F">
        <w:rPr>
          <w:rFonts w:ascii="Arial" w:hAnsi="Arial" w:cs="Arial"/>
          <w:b/>
        </w:rPr>
        <w:t>37</w:t>
      </w:r>
      <w:r w:rsidR="00946A73" w:rsidRPr="00783BFA">
        <w:rPr>
          <w:rFonts w:ascii="Arial" w:hAnsi="Arial" w:cs="Arial"/>
          <w:b/>
        </w:rPr>
        <w:tab/>
      </w:r>
      <w:r w:rsidR="0047716D" w:rsidRPr="00783BFA">
        <w:rPr>
          <w:rFonts w:ascii="Arial" w:hAnsi="Arial" w:cs="Arial"/>
          <w:b/>
        </w:rPr>
        <w:t>Mesures administratives</w:t>
      </w:r>
    </w:p>
    <w:p w14:paraId="4E837390" w14:textId="77777777" w:rsidR="0047716D" w:rsidRDefault="0047716D" w:rsidP="0087236C">
      <w:pPr>
        <w:tabs>
          <w:tab w:val="left" w:pos="1701"/>
        </w:tabs>
        <w:ind w:left="425" w:hanging="425"/>
        <w:jc w:val="both"/>
        <w:rPr>
          <w:rFonts w:ascii="Arial" w:hAnsi="Arial" w:cs="Arial"/>
        </w:rPr>
      </w:pPr>
    </w:p>
    <w:p w14:paraId="23F547F6" w14:textId="77777777" w:rsidR="002C6C13" w:rsidRPr="002C6C13" w:rsidRDefault="002C6C13" w:rsidP="002C6C13">
      <w:pPr>
        <w:pStyle w:val="Paragraphedeliste"/>
        <w:numPr>
          <w:ilvl w:val="0"/>
          <w:numId w:val="49"/>
        </w:numPr>
        <w:tabs>
          <w:tab w:val="left" w:pos="1701"/>
        </w:tabs>
        <w:jc w:val="both"/>
        <w:rPr>
          <w:rFonts w:ascii="Arial" w:hAnsi="Arial" w:cs="Arial"/>
          <w:u w:val="single"/>
        </w:rPr>
      </w:pPr>
      <w:r w:rsidRPr="002C6C13">
        <w:rPr>
          <w:rFonts w:ascii="Arial" w:hAnsi="Arial" w:cs="Arial"/>
          <w:u w:val="single"/>
        </w:rPr>
        <w:t>Concession</w:t>
      </w:r>
    </w:p>
    <w:p w14:paraId="13D66A62" w14:textId="77777777" w:rsidR="002C6C13" w:rsidRDefault="002C6C13" w:rsidP="002C6C13">
      <w:pPr>
        <w:pStyle w:val="Paragraphedeliste"/>
        <w:tabs>
          <w:tab w:val="left" w:pos="1701"/>
        </w:tabs>
        <w:jc w:val="both"/>
        <w:rPr>
          <w:rFonts w:ascii="Arial" w:hAnsi="Arial" w:cs="Arial"/>
        </w:rPr>
      </w:pPr>
    </w:p>
    <w:p w14:paraId="23BBE60E" w14:textId="77777777" w:rsidR="00EF0726" w:rsidRDefault="002C6C13" w:rsidP="002C6C13">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La </w:t>
      </w:r>
      <w:r w:rsidR="004D0950">
        <w:rPr>
          <w:rFonts w:ascii="Arial" w:hAnsi="Arial" w:cs="Arial"/>
        </w:rPr>
        <w:t>m</w:t>
      </w:r>
      <w:r w:rsidRPr="00783BFA">
        <w:rPr>
          <w:rFonts w:ascii="Arial" w:hAnsi="Arial" w:cs="Arial"/>
        </w:rPr>
        <w:t>unicipalité</w:t>
      </w:r>
      <w:r w:rsidR="00EF0726">
        <w:rPr>
          <w:rFonts w:ascii="Arial" w:hAnsi="Arial" w:cs="Arial"/>
        </w:rPr>
        <w:t xml:space="preserve"> peut vérifier en tout temps si le titulaire d'une concession satisfait aux conditions </w:t>
      </w:r>
      <w:r w:rsidR="00E43D04">
        <w:rPr>
          <w:rFonts w:ascii="Arial" w:hAnsi="Arial" w:cs="Arial"/>
        </w:rPr>
        <w:t>imposées par cette dernière</w:t>
      </w:r>
      <w:r w:rsidR="00EF0726">
        <w:rPr>
          <w:rFonts w:ascii="Arial" w:hAnsi="Arial" w:cs="Arial"/>
        </w:rPr>
        <w:t>. Cas échant, elle peut prononcer:</w:t>
      </w:r>
    </w:p>
    <w:p w14:paraId="7A756041" w14:textId="77777777" w:rsidR="004A69A6" w:rsidRDefault="004A69A6" w:rsidP="002C6C13">
      <w:pPr>
        <w:tabs>
          <w:tab w:val="left" w:pos="1701"/>
        </w:tabs>
        <w:jc w:val="both"/>
        <w:rPr>
          <w:rFonts w:ascii="Arial" w:hAnsi="Arial" w:cs="Arial"/>
        </w:rPr>
      </w:pPr>
    </w:p>
    <w:p w14:paraId="03FA8E29" w14:textId="77777777" w:rsidR="00EF0726" w:rsidRDefault="00EF0726" w:rsidP="006F3387">
      <w:pPr>
        <w:pStyle w:val="Paragraphedeliste"/>
        <w:numPr>
          <w:ilvl w:val="0"/>
          <w:numId w:val="53"/>
        </w:numPr>
        <w:tabs>
          <w:tab w:val="left" w:pos="1701"/>
        </w:tabs>
        <w:jc w:val="both"/>
        <w:rPr>
          <w:rFonts w:ascii="Arial" w:hAnsi="Arial" w:cs="Arial"/>
        </w:rPr>
      </w:pPr>
      <w:r>
        <w:rPr>
          <w:rFonts w:ascii="Arial" w:hAnsi="Arial" w:cs="Arial"/>
        </w:rPr>
        <w:t>Un ave</w:t>
      </w:r>
      <w:r w:rsidR="004A69A6">
        <w:rPr>
          <w:rFonts w:ascii="Arial" w:hAnsi="Arial" w:cs="Arial"/>
        </w:rPr>
        <w:t>r</w:t>
      </w:r>
      <w:r>
        <w:rPr>
          <w:rFonts w:ascii="Arial" w:hAnsi="Arial" w:cs="Arial"/>
        </w:rPr>
        <w:t>tissement;</w:t>
      </w:r>
    </w:p>
    <w:p w14:paraId="3E2C67C7" w14:textId="77777777" w:rsidR="002C6C13" w:rsidRPr="006F3387" w:rsidRDefault="00EF0726" w:rsidP="006F3387">
      <w:pPr>
        <w:pStyle w:val="Paragraphedeliste"/>
        <w:numPr>
          <w:ilvl w:val="0"/>
          <w:numId w:val="53"/>
        </w:numPr>
        <w:tabs>
          <w:tab w:val="left" w:pos="1701"/>
        </w:tabs>
        <w:jc w:val="both"/>
        <w:rPr>
          <w:rFonts w:ascii="Arial" w:hAnsi="Arial" w:cs="Arial"/>
        </w:rPr>
      </w:pPr>
      <w:r>
        <w:rPr>
          <w:rFonts w:ascii="Arial" w:hAnsi="Arial" w:cs="Arial"/>
        </w:rPr>
        <w:t>Le retrait de la concession</w:t>
      </w:r>
    </w:p>
    <w:p w14:paraId="48960F90" w14:textId="77777777" w:rsidR="002C6C13" w:rsidRDefault="002C6C13" w:rsidP="002C6C13">
      <w:pPr>
        <w:tabs>
          <w:tab w:val="left" w:pos="1701"/>
        </w:tabs>
        <w:jc w:val="both"/>
        <w:rPr>
          <w:rFonts w:ascii="Arial" w:hAnsi="Arial" w:cs="Arial"/>
        </w:rPr>
      </w:pPr>
    </w:p>
    <w:p w14:paraId="3FDFF216" w14:textId="77777777" w:rsidR="002C6C13" w:rsidRPr="002C6C13" w:rsidRDefault="002C6C13" w:rsidP="002C6C13">
      <w:pPr>
        <w:tabs>
          <w:tab w:val="left" w:pos="1701"/>
        </w:tabs>
        <w:jc w:val="both"/>
        <w:rPr>
          <w:rFonts w:ascii="Arial" w:hAnsi="Arial" w:cs="Arial"/>
        </w:rPr>
      </w:pPr>
    </w:p>
    <w:p w14:paraId="0D57099E" w14:textId="77777777" w:rsidR="002C6C13" w:rsidRDefault="002C6C13" w:rsidP="002C6C13">
      <w:pPr>
        <w:pStyle w:val="Paragraphedeliste"/>
        <w:numPr>
          <w:ilvl w:val="0"/>
          <w:numId w:val="49"/>
        </w:numPr>
        <w:tabs>
          <w:tab w:val="left" w:pos="1701"/>
        </w:tabs>
        <w:jc w:val="both"/>
        <w:rPr>
          <w:rFonts w:ascii="Arial" w:hAnsi="Arial" w:cs="Arial"/>
          <w:u w:val="single"/>
        </w:rPr>
      </w:pPr>
      <w:r w:rsidRPr="002C6C13">
        <w:rPr>
          <w:rFonts w:ascii="Arial" w:hAnsi="Arial" w:cs="Arial"/>
          <w:u w:val="single"/>
        </w:rPr>
        <w:t>Autorisation de conduire un taxi</w:t>
      </w:r>
    </w:p>
    <w:p w14:paraId="5F189AC9" w14:textId="77777777" w:rsidR="002C6C13" w:rsidRDefault="002C6C13" w:rsidP="002C6C13">
      <w:pPr>
        <w:tabs>
          <w:tab w:val="left" w:pos="1701"/>
        </w:tabs>
        <w:jc w:val="both"/>
        <w:rPr>
          <w:rFonts w:ascii="Arial" w:hAnsi="Arial" w:cs="Arial"/>
          <w:u w:val="single"/>
        </w:rPr>
      </w:pPr>
    </w:p>
    <w:p w14:paraId="4DF6E730" w14:textId="77777777" w:rsidR="003E2D0C" w:rsidRDefault="00267F23" w:rsidP="003E2D0C">
      <w:pPr>
        <w:tabs>
          <w:tab w:val="left" w:pos="1701"/>
        </w:tabs>
        <w:jc w:val="both"/>
        <w:rPr>
          <w:rFonts w:ascii="Arial" w:hAnsi="Arial" w:cs="Arial"/>
        </w:rPr>
      </w:pPr>
      <w:r w:rsidRPr="004A69A6">
        <w:rPr>
          <w:rFonts w:ascii="Arial" w:hAnsi="Arial" w:cs="Arial"/>
          <w:vertAlign w:val="superscript"/>
        </w:rPr>
        <w:t>1</w:t>
      </w:r>
      <w:r>
        <w:rPr>
          <w:rFonts w:ascii="Arial" w:hAnsi="Arial" w:cs="Arial"/>
          <w:vertAlign w:val="superscript"/>
        </w:rPr>
        <w:t xml:space="preserve"> </w:t>
      </w:r>
      <w:r w:rsidR="003E2D0C" w:rsidRPr="003E2D0C">
        <w:rPr>
          <w:rFonts w:ascii="Arial" w:hAnsi="Arial" w:cs="Arial"/>
        </w:rPr>
        <w:t xml:space="preserve">La </w:t>
      </w:r>
      <w:r w:rsidR="00947FD9">
        <w:rPr>
          <w:rFonts w:ascii="Arial" w:hAnsi="Arial" w:cs="Arial"/>
        </w:rPr>
        <w:t>m</w:t>
      </w:r>
      <w:r w:rsidR="003E2D0C" w:rsidRPr="003E2D0C">
        <w:rPr>
          <w:rFonts w:ascii="Arial" w:hAnsi="Arial" w:cs="Arial"/>
        </w:rPr>
        <w:t xml:space="preserve">unicipalité peut vérifier en tout temps si un </w:t>
      </w:r>
      <w:r w:rsidR="00947FD9">
        <w:rPr>
          <w:rFonts w:ascii="Arial" w:hAnsi="Arial" w:cs="Arial"/>
        </w:rPr>
        <w:t>chauffeur</w:t>
      </w:r>
      <w:r w:rsidR="00947FD9" w:rsidRPr="003E2D0C">
        <w:rPr>
          <w:rFonts w:ascii="Arial" w:hAnsi="Arial" w:cs="Arial"/>
        </w:rPr>
        <w:t xml:space="preserve"> </w:t>
      </w:r>
      <w:r w:rsidR="003E2D0C" w:rsidRPr="003E2D0C">
        <w:rPr>
          <w:rFonts w:ascii="Arial" w:hAnsi="Arial" w:cs="Arial"/>
        </w:rPr>
        <w:t>satisfait aux conditions d’octroi de l’autorisation dont il est titulaire.</w:t>
      </w:r>
    </w:p>
    <w:p w14:paraId="140FF1EF" w14:textId="77777777" w:rsidR="003E2D0C" w:rsidRPr="003E2D0C" w:rsidRDefault="003E2D0C" w:rsidP="003E2D0C">
      <w:pPr>
        <w:tabs>
          <w:tab w:val="left" w:pos="1701"/>
        </w:tabs>
        <w:jc w:val="both"/>
        <w:rPr>
          <w:rFonts w:ascii="Arial" w:hAnsi="Arial" w:cs="Arial"/>
        </w:rPr>
      </w:pPr>
    </w:p>
    <w:p w14:paraId="42C11AF7" w14:textId="77777777" w:rsidR="002C6C13" w:rsidRPr="003E2D0C" w:rsidRDefault="00267F23" w:rsidP="003E2D0C">
      <w:pPr>
        <w:tabs>
          <w:tab w:val="left" w:pos="1701"/>
        </w:tabs>
        <w:jc w:val="both"/>
        <w:rPr>
          <w:rFonts w:ascii="Arial" w:hAnsi="Arial" w:cs="Arial"/>
        </w:rPr>
      </w:pPr>
      <w:r w:rsidRPr="004A69A6">
        <w:rPr>
          <w:rFonts w:ascii="Arial" w:hAnsi="Arial" w:cs="Arial"/>
          <w:vertAlign w:val="superscript"/>
        </w:rPr>
        <w:t>2</w:t>
      </w:r>
      <w:r>
        <w:rPr>
          <w:rFonts w:ascii="Arial" w:hAnsi="Arial" w:cs="Arial"/>
          <w:vertAlign w:val="superscript"/>
        </w:rPr>
        <w:t xml:space="preserve"> </w:t>
      </w:r>
      <w:r w:rsidR="003E2D0C" w:rsidRPr="003E2D0C">
        <w:rPr>
          <w:rFonts w:ascii="Arial" w:hAnsi="Arial" w:cs="Arial"/>
        </w:rPr>
        <w:t>Lorsqu</w:t>
      </w:r>
      <w:r w:rsidR="00947FD9">
        <w:rPr>
          <w:rFonts w:ascii="Arial" w:hAnsi="Arial" w:cs="Arial"/>
        </w:rPr>
        <w:t xml:space="preserve">’un chauffeur ne </w:t>
      </w:r>
      <w:r w:rsidR="00400D19">
        <w:rPr>
          <w:rFonts w:ascii="Arial" w:hAnsi="Arial" w:cs="Arial"/>
        </w:rPr>
        <w:t>satisfait</w:t>
      </w:r>
      <w:r w:rsidR="00947FD9">
        <w:rPr>
          <w:rFonts w:ascii="Arial" w:hAnsi="Arial" w:cs="Arial"/>
        </w:rPr>
        <w:t xml:space="preserve"> plus aux conditions d’octroi de l’autorisation dont il est titulaire</w:t>
      </w:r>
      <w:r w:rsidR="003E2D0C" w:rsidRPr="003E2D0C">
        <w:rPr>
          <w:rFonts w:ascii="Arial" w:hAnsi="Arial" w:cs="Arial"/>
        </w:rPr>
        <w:t xml:space="preserve"> ou s</w:t>
      </w:r>
      <w:r w:rsidR="00947FD9">
        <w:rPr>
          <w:rFonts w:ascii="Arial" w:hAnsi="Arial" w:cs="Arial"/>
        </w:rPr>
        <w:t>’</w:t>
      </w:r>
      <w:r w:rsidR="003E2D0C" w:rsidRPr="003E2D0C">
        <w:rPr>
          <w:rFonts w:ascii="Arial" w:hAnsi="Arial" w:cs="Arial"/>
        </w:rPr>
        <w:t>i</w:t>
      </w:r>
      <w:r w:rsidR="00947FD9">
        <w:rPr>
          <w:rFonts w:ascii="Arial" w:hAnsi="Arial" w:cs="Arial"/>
        </w:rPr>
        <w:t>l</w:t>
      </w:r>
      <w:r w:rsidR="003E2D0C" w:rsidRPr="003E2D0C">
        <w:rPr>
          <w:rFonts w:ascii="Arial" w:hAnsi="Arial" w:cs="Arial"/>
        </w:rPr>
        <w:t xml:space="preserve"> enfreint de façon grave ou répétée les dispositio</w:t>
      </w:r>
      <w:r w:rsidR="003E2D0C">
        <w:rPr>
          <w:rFonts w:ascii="Arial" w:hAnsi="Arial" w:cs="Arial"/>
        </w:rPr>
        <w:t xml:space="preserve">ns du présent règlement </w:t>
      </w:r>
      <w:r w:rsidR="003E2D0C" w:rsidRPr="003E2D0C">
        <w:rPr>
          <w:rFonts w:ascii="Arial" w:hAnsi="Arial" w:cs="Arial"/>
        </w:rPr>
        <w:t>ou les règles de c</w:t>
      </w:r>
      <w:r w:rsidR="003E2D0C">
        <w:rPr>
          <w:rFonts w:ascii="Arial" w:hAnsi="Arial" w:cs="Arial"/>
        </w:rPr>
        <w:t>irculation, l’autorisation</w:t>
      </w:r>
      <w:r w:rsidR="003E2D0C" w:rsidRPr="003E2D0C">
        <w:rPr>
          <w:rFonts w:ascii="Arial" w:hAnsi="Arial" w:cs="Arial"/>
        </w:rPr>
        <w:t xml:space="preserve"> est retirée.</w:t>
      </w:r>
    </w:p>
    <w:p w14:paraId="053457F7" w14:textId="77777777" w:rsidR="002C6C13" w:rsidRDefault="002C6C13" w:rsidP="002C6C13">
      <w:pPr>
        <w:tabs>
          <w:tab w:val="left" w:pos="1701"/>
        </w:tabs>
        <w:jc w:val="both"/>
        <w:rPr>
          <w:rFonts w:ascii="Arial" w:hAnsi="Arial" w:cs="Arial"/>
          <w:u w:val="single"/>
        </w:rPr>
      </w:pPr>
    </w:p>
    <w:p w14:paraId="441F573A" w14:textId="77777777" w:rsidR="00CB0AE5" w:rsidRPr="002C6C13" w:rsidRDefault="00CB0AE5" w:rsidP="002C6C13">
      <w:pPr>
        <w:tabs>
          <w:tab w:val="left" w:pos="1701"/>
        </w:tabs>
        <w:jc w:val="both"/>
        <w:rPr>
          <w:rFonts w:ascii="Arial" w:hAnsi="Arial" w:cs="Arial"/>
          <w:u w:val="single"/>
        </w:rPr>
      </w:pPr>
    </w:p>
    <w:p w14:paraId="01622444" w14:textId="77777777" w:rsidR="002C6C13" w:rsidRPr="002C6C13" w:rsidRDefault="002C6C13" w:rsidP="002C6C13">
      <w:pPr>
        <w:pStyle w:val="Paragraphedeliste"/>
        <w:numPr>
          <w:ilvl w:val="0"/>
          <w:numId w:val="49"/>
        </w:numPr>
        <w:tabs>
          <w:tab w:val="left" w:pos="1701"/>
        </w:tabs>
        <w:jc w:val="both"/>
        <w:rPr>
          <w:rFonts w:ascii="Arial" w:hAnsi="Arial" w:cs="Arial"/>
          <w:u w:val="single"/>
        </w:rPr>
      </w:pPr>
      <w:r w:rsidRPr="002C6C13">
        <w:rPr>
          <w:rFonts w:ascii="Arial" w:hAnsi="Arial" w:cs="Arial"/>
          <w:u w:val="single"/>
        </w:rPr>
        <w:t>Autorisation pour l’affectation du véhicule au service des taxis</w:t>
      </w:r>
    </w:p>
    <w:p w14:paraId="2D15F02A" w14:textId="77777777" w:rsidR="002C6C13" w:rsidRDefault="002C6C13" w:rsidP="008D663D">
      <w:pPr>
        <w:tabs>
          <w:tab w:val="left" w:pos="1701"/>
        </w:tabs>
        <w:jc w:val="both"/>
        <w:rPr>
          <w:rFonts w:ascii="Arial" w:hAnsi="Arial" w:cs="Arial"/>
        </w:rPr>
      </w:pPr>
    </w:p>
    <w:p w14:paraId="3DAB3C39" w14:textId="77777777" w:rsidR="00EF1EB7" w:rsidRDefault="004A69A6" w:rsidP="008D663D">
      <w:pPr>
        <w:tabs>
          <w:tab w:val="left" w:pos="1701"/>
        </w:tabs>
        <w:jc w:val="both"/>
        <w:rPr>
          <w:rFonts w:ascii="Arial" w:hAnsi="Arial" w:cs="Arial"/>
        </w:rPr>
      </w:pPr>
      <w:r>
        <w:rPr>
          <w:rFonts w:ascii="Arial" w:hAnsi="Arial" w:cs="Arial"/>
          <w:vertAlign w:val="superscript"/>
        </w:rPr>
        <w:t>1</w:t>
      </w:r>
      <w:r w:rsidR="00400D19">
        <w:rPr>
          <w:rFonts w:ascii="Arial" w:hAnsi="Arial" w:cs="Arial"/>
          <w:vertAlign w:val="superscript"/>
        </w:rPr>
        <w:t xml:space="preserve"> </w:t>
      </w:r>
      <w:r w:rsidR="008D663D">
        <w:rPr>
          <w:rFonts w:ascii="Arial" w:hAnsi="Arial" w:cs="Arial"/>
        </w:rPr>
        <w:t xml:space="preserve">Lorsque le véhicule ne répond plus aux exigences </w:t>
      </w:r>
      <w:r w:rsidR="006022ED">
        <w:rPr>
          <w:rFonts w:ascii="Arial" w:hAnsi="Arial" w:cs="Arial"/>
        </w:rPr>
        <w:t xml:space="preserve">du </w:t>
      </w:r>
      <w:r w:rsidR="002E16A7">
        <w:rPr>
          <w:rFonts w:ascii="Arial" w:hAnsi="Arial" w:cs="Arial"/>
        </w:rPr>
        <w:t>présent règlement, la m</w:t>
      </w:r>
      <w:r w:rsidR="008D663D">
        <w:rPr>
          <w:rFonts w:ascii="Arial" w:hAnsi="Arial" w:cs="Arial"/>
        </w:rPr>
        <w:t>unicipalité retire l’autorisation.</w:t>
      </w:r>
    </w:p>
    <w:p w14:paraId="6D322830" w14:textId="77777777" w:rsidR="00AF0FBD" w:rsidRPr="00AF0FBD" w:rsidRDefault="00AF0FBD" w:rsidP="00AF0FBD">
      <w:pPr>
        <w:tabs>
          <w:tab w:val="left" w:pos="1701"/>
        </w:tabs>
        <w:jc w:val="both"/>
        <w:rPr>
          <w:rFonts w:ascii="Arial" w:hAnsi="Arial" w:cs="Arial"/>
        </w:rPr>
      </w:pPr>
    </w:p>
    <w:p w14:paraId="383CBAEA" w14:textId="77777777" w:rsidR="000257DE" w:rsidRPr="00783BFA" w:rsidRDefault="000257DE" w:rsidP="004A24A0">
      <w:pPr>
        <w:tabs>
          <w:tab w:val="left" w:pos="1701"/>
        </w:tabs>
        <w:jc w:val="both"/>
        <w:rPr>
          <w:rFonts w:ascii="Arial" w:hAnsi="Arial" w:cs="Arial"/>
        </w:rPr>
      </w:pPr>
    </w:p>
    <w:p w14:paraId="0CDB780E" w14:textId="77777777" w:rsidR="002F3783" w:rsidRPr="00783BFA" w:rsidRDefault="002F3783" w:rsidP="002F3783">
      <w:pPr>
        <w:tabs>
          <w:tab w:val="left" w:pos="1701"/>
        </w:tabs>
        <w:ind w:left="425" w:hanging="425"/>
        <w:jc w:val="both"/>
        <w:rPr>
          <w:rFonts w:ascii="Arial" w:hAnsi="Arial" w:cs="Arial"/>
        </w:rPr>
      </w:pPr>
      <w:r w:rsidRPr="00783BFA">
        <w:rPr>
          <w:rFonts w:ascii="Arial" w:hAnsi="Arial" w:cs="Arial"/>
          <w:b/>
        </w:rPr>
        <w:t xml:space="preserve">Article </w:t>
      </w:r>
      <w:r w:rsidR="006F3387">
        <w:rPr>
          <w:rFonts w:ascii="Arial" w:hAnsi="Arial" w:cs="Arial"/>
          <w:b/>
        </w:rPr>
        <w:t>38</w:t>
      </w:r>
      <w:r w:rsidRPr="00783BFA">
        <w:rPr>
          <w:rFonts w:ascii="Arial" w:hAnsi="Arial" w:cs="Arial"/>
          <w:b/>
        </w:rPr>
        <w:tab/>
        <w:t>Procédure</w:t>
      </w:r>
    </w:p>
    <w:p w14:paraId="5A996AC8" w14:textId="77777777" w:rsidR="002F3783" w:rsidRPr="00783BFA" w:rsidRDefault="002F3783" w:rsidP="002F3783">
      <w:pPr>
        <w:tabs>
          <w:tab w:val="left" w:pos="1701"/>
        </w:tabs>
        <w:ind w:left="425" w:hanging="425"/>
        <w:jc w:val="both"/>
        <w:rPr>
          <w:rFonts w:ascii="Arial" w:hAnsi="Arial" w:cs="Arial"/>
        </w:rPr>
      </w:pPr>
    </w:p>
    <w:p w14:paraId="4AA24F40" w14:textId="77777777" w:rsidR="002466FB" w:rsidRPr="00783BFA" w:rsidRDefault="002466FB" w:rsidP="002F3783">
      <w:pPr>
        <w:tabs>
          <w:tab w:val="left" w:pos="1701"/>
        </w:tabs>
        <w:jc w:val="both"/>
        <w:rPr>
          <w:rFonts w:ascii="Arial" w:hAnsi="Arial" w:cs="Arial"/>
        </w:rPr>
      </w:pPr>
      <w:r w:rsidRPr="00783BFA">
        <w:rPr>
          <w:rFonts w:ascii="Arial" w:hAnsi="Arial" w:cs="Arial"/>
          <w:vertAlign w:val="superscript"/>
        </w:rPr>
        <w:t>1</w:t>
      </w:r>
      <w:r w:rsidRPr="00783BFA">
        <w:rPr>
          <w:rFonts w:ascii="Arial" w:hAnsi="Arial" w:cs="Arial"/>
        </w:rPr>
        <w:t xml:space="preserve"> Les mesures sont prononcées par la </w:t>
      </w:r>
      <w:r w:rsidR="002E331C">
        <w:rPr>
          <w:rFonts w:ascii="Arial" w:hAnsi="Arial" w:cs="Arial"/>
        </w:rPr>
        <w:t>m</w:t>
      </w:r>
      <w:r w:rsidRPr="00783BFA">
        <w:rPr>
          <w:rFonts w:ascii="Arial" w:hAnsi="Arial" w:cs="Arial"/>
        </w:rPr>
        <w:t>unicipalité.</w:t>
      </w:r>
    </w:p>
    <w:p w14:paraId="4FC726DC" w14:textId="77777777" w:rsidR="002466FB" w:rsidRPr="00783BFA" w:rsidRDefault="002466FB" w:rsidP="002F3783">
      <w:pPr>
        <w:tabs>
          <w:tab w:val="left" w:pos="1701"/>
        </w:tabs>
        <w:jc w:val="both"/>
        <w:rPr>
          <w:rFonts w:ascii="Arial" w:hAnsi="Arial" w:cs="Arial"/>
        </w:rPr>
      </w:pPr>
    </w:p>
    <w:p w14:paraId="262AB33F" w14:textId="77777777" w:rsidR="00D4020F" w:rsidRDefault="002466FB" w:rsidP="002F3783">
      <w:pPr>
        <w:tabs>
          <w:tab w:val="left" w:pos="1701"/>
        </w:tabs>
        <w:jc w:val="both"/>
        <w:rPr>
          <w:rFonts w:ascii="Arial" w:hAnsi="Arial" w:cs="Arial"/>
        </w:rPr>
      </w:pPr>
      <w:r w:rsidRPr="00783BFA">
        <w:rPr>
          <w:rFonts w:ascii="Arial" w:hAnsi="Arial" w:cs="Arial"/>
          <w:vertAlign w:val="superscript"/>
        </w:rPr>
        <w:lastRenderedPageBreak/>
        <w:t xml:space="preserve">2 </w:t>
      </w:r>
      <w:r w:rsidR="002F3783" w:rsidRPr="00783BFA">
        <w:rPr>
          <w:rFonts w:ascii="Arial" w:hAnsi="Arial" w:cs="Arial"/>
        </w:rPr>
        <w:t xml:space="preserve">La décision de la </w:t>
      </w:r>
      <w:r w:rsidR="002E331C">
        <w:rPr>
          <w:rFonts w:ascii="Arial" w:hAnsi="Arial" w:cs="Arial"/>
        </w:rPr>
        <w:t>m</w:t>
      </w:r>
      <w:r w:rsidR="002F3783" w:rsidRPr="00783BFA">
        <w:rPr>
          <w:rFonts w:ascii="Arial" w:hAnsi="Arial" w:cs="Arial"/>
        </w:rPr>
        <w:t xml:space="preserve">unicipalité, motivée en fait et en droit, porte également sur les </w:t>
      </w:r>
      <w:r w:rsidR="000D719A" w:rsidRPr="00783BFA">
        <w:rPr>
          <w:rFonts w:ascii="Arial" w:hAnsi="Arial" w:cs="Arial"/>
        </w:rPr>
        <w:t>frais</w:t>
      </w:r>
      <w:r w:rsidR="002F3783" w:rsidRPr="00783BFA">
        <w:rPr>
          <w:rFonts w:ascii="Arial" w:hAnsi="Arial" w:cs="Arial"/>
        </w:rPr>
        <w:t xml:space="preserve"> de la procédure. Elle est communiquée à l'intéressé par écrit et sous pli recommandé avec mention d</w:t>
      </w:r>
      <w:r w:rsidR="002E331C">
        <w:rPr>
          <w:rFonts w:ascii="Arial" w:hAnsi="Arial" w:cs="Arial"/>
        </w:rPr>
        <w:t xml:space="preserve">es voies </w:t>
      </w:r>
      <w:r w:rsidR="002F3783" w:rsidRPr="00783BFA">
        <w:rPr>
          <w:rFonts w:ascii="Arial" w:hAnsi="Arial" w:cs="Arial"/>
        </w:rPr>
        <w:t xml:space="preserve">de </w:t>
      </w:r>
      <w:r w:rsidR="004B2773">
        <w:rPr>
          <w:rFonts w:ascii="Arial" w:hAnsi="Arial" w:cs="Arial"/>
        </w:rPr>
        <w:t>droit</w:t>
      </w:r>
      <w:r w:rsidR="002F3783" w:rsidRPr="00783BFA">
        <w:rPr>
          <w:rFonts w:ascii="Arial" w:hAnsi="Arial" w:cs="Arial"/>
        </w:rPr>
        <w:t>.</w:t>
      </w:r>
    </w:p>
    <w:p w14:paraId="4F2B2BE3" w14:textId="77777777" w:rsidR="00D4020F" w:rsidRPr="00783BFA" w:rsidRDefault="00D4020F" w:rsidP="002F3783">
      <w:pPr>
        <w:tabs>
          <w:tab w:val="left" w:pos="1701"/>
        </w:tabs>
        <w:jc w:val="both"/>
        <w:rPr>
          <w:rFonts w:ascii="Arial" w:hAnsi="Arial" w:cs="Arial"/>
        </w:rPr>
      </w:pPr>
    </w:p>
    <w:p w14:paraId="463F7F8D" w14:textId="77777777" w:rsidR="0027487E" w:rsidRPr="00783BFA" w:rsidRDefault="0027487E" w:rsidP="002F3783">
      <w:pPr>
        <w:tabs>
          <w:tab w:val="left" w:pos="1701"/>
        </w:tabs>
        <w:jc w:val="both"/>
        <w:rPr>
          <w:rFonts w:ascii="Arial" w:hAnsi="Arial" w:cs="Arial"/>
        </w:rPr>
      </w:pPr>
    </w:p>
    <w:p w14:paraId="0D0D2722" w14:textId="77777777" w:rsidR="006B5C74" w:rsidRPr="00783BFA" w:rsidRDefault="006B5C74" w:rsidP="002F3783">
      <w:pPr>
        <w:tabs>
          <w:tab w:val="left" w:pos="1701"/>
        </w:tabs>
        <w:jc w:val="both"/>
        <w:rPr>
          <w:rFonts w:ascii="Arial" w:hAnsi="Arial" w:cs="Arial"/>
        </w:rPr>
      </w:pPr>
    </w:p>
    <w:p w14:paraId="4CA2EDD6" w14:textId="77777777" w:rsidR="006B5C74" w:rsidRPr="00783BFA" w:rsidRDefault="006B5C74" w:rsidP="006B5C74">
      <w:pPr>
        <w:tabs>
          <w:tab w:val="left" w:pos="1701"/>
        </w:tabs>
        <w:jc w:val="center"/>
        <w:rPr>
          <w:rFonts w:ascii="Arial" w:hAnsi="Arial" w:cs="Arial"/>
          <w:sz w:val="28"/>
          <w:szCs w:val="28"/>
        </w:rPr>
      </w:pPr>
      <w:r w:rsidRPr="00783BFA">
        <w:rPr>
          <w:rFonts w:ascii="Arial" w:hAnsi="Arial" w:cs="Arial"/>
          <w:sz w:val="28"/>
          <w:szCs w:val="28"/>
        </w:rPr>
        <w:t>CHAPITRE IX</w:t>
      </w:r>
    </w:p>
    <w:p w14:paraId="218B0435" w14:textId="77777777" w:rsidR="006B5C74" w:rsidRPr="00783BFA" w:rsidRDefault="006B5C74" w:rsidP="006B5C74">
      <w:pPr>
        <w:tabs>
          <w:tab w:val="left" w:pos="1701"/>
        </w:tabs>
        <w:jc w:val="center"/>
        <w:rPr>
          <w:rFonts w:ascii="Arial" w:hAnsi="Arial" w:cs="Arial"/>
          <w:sz w:val="28"/>
          <w:szCs w:val="28"/>
        </w:rPr>
      </w:pPr>
    </w:p>
    <w:p w14:paraId="6D2D3A72" w14:textId="77777777" w:rsidR="006B5C74" w:rsidRPr="00783BFA" w:rsidRDefault="006B5C74" w:rsidP="006B5C74">
      <w:pPr>
        <w:tabs>
          <w:tab w:val="left" w:pos="1701"/>
        </w:tabs>
        <w:jc w:val="center"/>
        <w:rPr>
          <w:rFonts w:ascii="Arial" w:hAnsi="Arial" w:cs="Arial"/>
          <w:sz w:val="28"/>
          <w:szCs w:val="28"/>
        </w:rPr>
      </w:pPr>
      <w:r w:rsidRPr="00783BFA">
        <w:rPr>
          <w:rFonts w:ascii="Arial" w:hAnsi="Arial" w:cs="Arial"/>
          <w:b/>
          <w:sz w:val="28"/>
          <w:szCs w:val="28"/>
        </w:rPr>
        <w:t>DISPOSITIONS TRANSITOIRES ET FINALES</w:t>
      </w:r>
    </w:p>
    <w:p w14:paraId="7B281568" w14:textId="77777777" w:rsidR="000D719A" w:rsidRPr="00783BFA" w:rsidRDefault="000D719A" w:rsidP="006B5C74">
      <w:pPr>
        <w:tabs>
          <w:tab w:val="left" w:pos="1701"/>
        </w:tabs>
        <w:jc w:val="center"/>
        <w:rPr>
          <w:rFonts w:ascii="Arial" w:hAnsi="Arial" w:cs="Arial"/>
        </w:rPr>
      </w:pPr>
    </w:p>
    <w:p w14:paraId="4BCA297F" w14:textId="77777777" w:rsidR="006B5C74" w:rsidRPr="00783BFA" w:rsidRDefault="006B5C74" w:rsidP="006B5C74">
      <w:pPr>
        <w:tabs>
          <w:tab w:val="left" w:pos="1701"/>
        </w:tabs>
        <w:jc w:val="center"/>
        <w:rPr>
          <w:rFonts w:ascii="Arial" w:hAnsi="Arial" w:cs="Arial"/>
        </w:rPr>
      </w:pPr>
    </w:p>
    <w:p w14:paraId="25A6CA93" w14:textId="77777777" w:rsidR="00C40998" w:rsidRPr="00783BFA" w:rsidRDefault="00C40998" w:rsidP="006B5C74">
      <w:pPr>
        <w:tabs>
          <w:tab w:val="left" w:pos="1701"/>
        </w:tabs>
        <w:jc w:val="both"/>
        <w:rPr>
          <w:rFonts w:ascii="Arial" w:hAnsi="Arial" w:cs="Arial"/>
        </w:rPr>
      </w:pPr>
    </w:p>
    <w:p w14:paraId="0AB6304A" w14:textId="77777777" w:rsidR="00412732" w:rsidRPr="00783BFA" w:rsidRDefault="00412732" w:rsidP="006B5C74">
      <w:pPr>
        <w:tabs>
          <w:tab w:val="left" w:pos="1701"/>
        </w:tabs>
        <w:jc w:val="both"/>
        <w:rPr>
          <w:rFonts w:ascii="Arial" w:hAnsi="Arial" w:cs="Arial"/>
        </w:rPr>
      </w:pPr>
      <w:r w:rsidRPr="00783BFA">
        <w:rPr>
          <w:rFonts w:ascii="Arial" w:hAnsi="Arial" w:cs="Arial"/>
          <w:b/>
        </w:rPr>
        <w:t xml:space="preserve">Article </w:t>
      </w:r>
      <w:r w:rsidR="006F3387">
        <w:rPr>
          <w:rFonts w:ascii="Arial" w:hAnsi="Arial" w:cs="Arial"/>
          <w:b/>
        </w:rPr>
        <w:t>39</w:t>
      </w:r>
      <w:r w:rsidRPr="00783BFA">
        <w:rPr>
          <w:rFonts w:ascii="Arial" w:hAnsi="Arial" w:cs="Arial"/>
          <w:b/>
        </w:rPr>
        <w:tab/>
        <w:t>Entrée en vigueur</w:t>
      </w:r>
      <w:r w:rsidR="003D06FB" w:rsidRPr="00783BFA">
        <w:rPr>
          <w:rFonts w:ascii="Arial" w:hAnsi="Arial" w:cs="Arial"/>
          <w:b/>
        </w:rPr>
        <w:t xml:space="preserve"> et abrogation</w:t>
      </w:r>
    </w:p>
    <w:p w14:paraId="0A6733EB" w14:textId="77777777" w:rsidR="00412732" w:rsidRPr="00783BFA" w:rsidRDefault="00412732" w:rsidP="006B5C74">
      <w:pPr>
        <w:tabs>
          <w:tab w:val="left" w:pos="1701"/>
        </w:tabs>
        <w:jc w:val="both"/>
        <w:rPr>
          <w:rFonts w:ascii="Arial" w:hAnsi="Arial" w:cs="Arial"/>
        </w:rPr>
      </w:pPr>
    </w:p>
    <w:p w14:paraId="2D751C4F" w14:textId="72BD05D6" w:rsidR="00A72914" w:rsidRDefault="00267F23" w:rsidP="00A72914">
      <w:pPr>
        <w:jc w:val="both"/>
        <w:rPr>
          <w:rFonts w:ascii="Arial" w:hAnsi="Arial" w:cs="Arial"/>
        </w:rPr>
      </w:pPr>
      <w:r>
        <w:rPr>
          <w:rFonts w:ascii="Arial" w:hAnsi="Arial" w:cs="Arial"/>
          <w:vertAlign w:val="superscript"/>
        </w:rPr>
        <w:t xml:space="preserve">1 </w:t>
      </w:r>
      <w:r w:rsidR="00A72914">
        <w:rPr>
          <w:rFonts w:ascii="Arial" w:hAnsi="Arial" w:cs="Arial"/>
        </w:rPr>
        <w:t xml:space="preserve">La municipalité fixe la date de </w:t>
      </w:r>
      <w:r w:rsidR="00FF3534">
        <w:rPr>
          <w:rFonts w:ascii="Arial" w:hAnsi="Arial" w:cs="Arial"/>
        </w:rPr>
        <w:t>l’</w:t>
      </w:r>
      <w:r w:rsidR="00A72914">
        <w:rPr>
          <w:rFonts w:ascii="Arial" w:hAnsi="Arial" w:cs="Arial"/>
        </w:rPr>
        <w:t xml:space="preserve">entrée en vigueur </w:t>
      </w:r>
      <w:r w:rsidR="00FF3534">
        <w:rPr>
          <w:rFonts w:ascii="Arial" w:hAnsi="Arial" w:cs="Arial"/>
        </w:rPr>
        <w:t xml:space="preserve">du présent règlement </w:t>
      </w:r>
      <w:r w:rsidR="00A72914">
        <w:rPr>
          <w:rFonts w:ascii="Arial" w:hAnsi="Arial" w:cs="Arial"/>
        </w:rPr>
        <w:t>après adoption par le Conseil communal / général et approbation par le chef du département concerné. L’article 94 al. 2 de la loi du 28 février 1956 sur les communes est réservé.</w:t>
      </w:r>
    </w:p>
    <w:p w14:paraId="01F3B884" w14:textId="77777777" w:rsidR="003D06FB" w:rsidRPr="00783BFA" w:rsidRDefault="003D06FB" w:rsidP="003D06FB">
      <w:pPr>
        <w:tabs>
          <w:tab w:val="left" w:pos="1701"/>
        </w:tabs>
        <w:jc w:val="both"/>
        <w:rPr>
          <w:rFonts w:ascii="Arial" w:hAnsi="Arial" w:cs="Arial"/>
        </w:rPr>
      </w:pPr>
    </w:p>
    <w:p w14:paraId="7DFA4DF5" w14:textId="1557B773" w:rsidR="003D06FB" w:rsidRPr="00783BFA" w:rsidRDefault="00267F23" w:rsidP="003D06FB">
      <w:pPr>
        <w:tabs>
          <w:tab w:val="left" w:pos="1701"/>
        </w:tabs>
        <w:jc w:val="both"/>
        <w:rPr>
          <w:rFonts w:ascii="Arial" w:hAnsi="Arial" w:cs="Arial"/>
        </w:rPr>
      </w:pPr>
      <w:r>
        <w:rPr>
          <w:rFonts w:ascii="Arial" w:hAnsi="Arial" w:cs="Arial"/>
          <w:vertAlign w:val="superscript"/>
        </w:rPr>
        <w:t xml:space="preserve">2 </w:t>
      </w:r>
      <w:r w:rsidR="003D06FB" w:rsidRPr="00783BFA">
        <w:rPr>
          <w:rFonts w:ascii="Arial" w:hAnsi="Arial" w:cs="Arial"/>
        </w:rPr>
        <w:t xml:space="preserve">Dès son </w:t>
      </w:r>
      <w:r w:rsidR="00591368">
        <w:rPr>
          <w:rFonts w:ascii="Arial" w:hAnsi="Arial" w:cs="Arial"/>
        </w:rPr>
        <w:t>entrée en vigueur</w:t>
      </w:r>
      <w:r w:rsidR="003D06FB" w:rsidRPr="00783BFA">
        <w:rPr>
          <w:rFonts w:ascii="Arial" w:hAnsi="Arial" w:cs="Arial"/>
        </w:rPr>
        <w:t xml:space="preserve">, </w:t>
      </w:r>
      <w:r w:rsidR="00A72914">
        <w:rPr>
          <w:rFonts w:ascii="Arial" w:hAnsi="Arial" w:cs="Arial"/>
        </w:rPr>
        <w:t>le présent règlement</w:t>
      </w:r>
      <w:r w:rsidR="003D06FB" w:rsidRPr="00783BFA">
        <w:rPr>
          <w:rFonts w:ascii="Arial" w:hAnsi="Arial" w:cs="Arial"/>
        </w:rPr>
        <w:t xml:space="preserve"> abroge et remplace le règlement du… </w:t>
      </w:r>
    </w:p>
    <w:p w14:paraId="068D9E14" w14:textId="77777777" w:rsidR="003D06FB" w:rsidRPr="00783BFA" w:rsidRDefault="003D06FB" w:rsidP="006B5C74">
      <w:pPr>
        <w:tabs>
          <w:tab w:val="left" w:pos="1701"/>
        </w:tabs>
        <w:jc w:val="both"/>
        <w:rPr>
          <w:rFonts w:ascii="Arial" w:hAnsi="Arial" w:cs="Arial"/>
        </w:rPr>
      </w:pPr>
    </w:p>
    <w:p w14:paraId="01F6293B" w14:textId="77777777" w:rsidR="00004B89" w:rsidRPr="00783BFA" w:rsidRDefault="00004B89" w:rsidP="006B5C74">
      <w:pPr>
        <w:tabs>
          <w:tab w:val="left" w:pos="1701"/>
        </w:tabs>
        <w:jc w:val="both"/>
        <w:rPr>
          <w:rFonts w:ascii="Arial" w:hAnsi="Arial" w:cs="Arial"/>
        </w:rPr>
      </w:pPr>
    </w:p>
    <w:p w14:paraId="5B98663E" w14:textId="77777777" w:rsidR="00CF02B2" w:rsidRPr="00783BFA" w:rsidRDefault="00CF02B2" w:rsidP="006B5C74">
      <w:pPr>
        <w:tabs>
          <w:tab w:val="left" w:pos="1701"/>
        </w:tabs>
        <w:jc w:val="both"/>
        <w:rPr>
          <w:rFonts w:ascii="Arial" w:hAnsi="Arial" w:cs="Arial"/>
        </w:rPr>
      </w:pPr>
      <w:r w:rsidRPr="00783BFA">
        <w:rPr>
          <w:rFonts w:ascii="Arial" w:hAnsi="Arial" w:cs="Arial"/>
        </w:rPr>
        <w:t xml:space="preserve">Adopté par la Municipalité dans sa séance du </w:t>
      </w:r>
    </w:p>
    <w:p w14:paraId="00974002" w14:textId="77777777" w:rsidR="00CF02B2" w:rsidRPr="00783BFA" w:rsidRDefault="00CF02B2" w:rsidP="006B5C74">
      <w:pPr>
        <w:tabs>
          <w:tab w:val="left" w:pos="1701"/>
        </w:tabs>
        <w:jc w:val="both"/>
        <w:rPr>
          <w:rFonts w:ascii="Arial" w:hAnsi="Arial" w:cs="Arial"/>
        </w:rPr>
      </w:pPr>
    </w:p>
    <w:p w14:paraId="457F2AEC" w14:textId="77777777" w:rsidR="00CF02B2" w:rsidRPr="00783BFA" w:rsidRDefault="00CF02B2" w:rsidP="006B5C74">
      <w:pPr>
        <w:tabs>
          <w:tab w:val="left" w:pos="1701"/>
        </w:tabs>
        <w:jc w:val="both"/>
        <w:rPr>
          <w:rFonts w:ascii="Arial" w:hAnsi="Arial" w:cs="Arial"/>
        </w:rPr>
      </w:pPr>
    </w:p>
    <w:p w14:paraId="3A9E814B" w14:textId="77777777" w:rsidR="00CF02B2" w:rsidRPr="00783BFA" w:rsidRDefault="00CF02B2" w:rsidP="006B5C74">
      <w:pPr>
        <w:tabs>
          <w:tab w:val="left" w:pos="1701"/>
        </w:tabs>
        <w:jc w:val="both"/>
        <w:rPr>
          <w:rFonts w:ascii="Arial" w:hAnsi="Arial" w:cs="Arial"/>
        </w:rPr>
      </w:pPr>
    </w:p>
    <w:p w14:paraId="6DD2EC37" w14:textId="77777777" w:rsidR="00DA2BA9" w:rsidRPr="00783BFA" w:rsidRDefault="00DA2BA9" w:rsidP="00422D3B">
      <w:pPr>
        <w:tabs>
          <w:tab w:val="left" w:pos="5670"/>
        </w:tabs>
        <w:jc w:val="both"/>
        <w:rPr>
          <w:rFonts w:ascii="Arial" w:hAnsi="Arial" w:cs="Arial"/>
        </w:rPr>
      </w:pPr>
      <w:r w:rsidRPr="00783BFA">
        <w:rPr>
          <w:rFonts w:ascii="Arial" w:hAnsi="Arial" w:cs="Arial"/>
        </w:rPr>
        <w:t>Le Syndic</w:t>
      </w:r>
      <w:r w:rsidRPr="00783BFA">
        <w:rPr>
          <w:rFonts w:ascii="Arial" w:hAnsi="Arial" w:cs="Arial"/>
        </w:rPr>
        <w:tab/>
      </w:r>
      <w:r w:rsidRPr="00783BFA">
        <w:rPr>
          <w:rFonts w:ascii="Arial" w:hAnsi="Arial" w:cs="Arial"/>
        </w:rPr>
        <w:tab/>
        <w:t>Le Secrétaire municipal</w:t>
      </w:r>
    </w:p>
    <w:p w14:paraId="4FBCEF3E" w14:textId="77777777" w:rsidR="00DA2BA9" w:rsidRPr="00783BFA" w:rsidRDefault="00DA2BA9" w:rsidP="006B5C74">
      <w:pPr>
        <w:tabs>
          <w:tab w:val="left" w:pos="1701"/>
        </w:tabs>
        <w:jc w:val="both"/>
        <w:rPr>
          <w:rFonts w:ascii="Arial" w:hAnsi="Arial" w:cs="Arial"/>
        </w:rPr>
      </w:pPr>
    </w:p>
    <w:p w14:paraId="1E3301B4" w14:textId="77777777" w:rsidR="00DA2BA9" w:rsidRPr="00783BFA" w:rsidRDefault="00DA2BA9" w:rsidP="006B5C74">
      <w:pPr>
        <w:tabs>
          <w:tab w:val="left" w:pos="1701"/>
        </w:tabs>
        <w:jc w:val="both"/>
        <w:rPr>
          <w:rFonts w:ascii="Arial" w:hAnsi="Arial" w:cs="Arial"/>
        </w:rPr>
      </w:pPr>
    </w:p>
    <w:p w14:paraId="25D52A9D" w14:textId="77777777" w:rsidR="00CF02B2" w:rsidRPr="00783BFA" w:rsidRDefault="00CF02B2" w:rsidP="006B5C74">
      <w:pPr>
        <w:tabs>
          <w:tab w:val="left" w:pos="1701"/>
        </w:tabs>
        <w:jc w:val="both"/>
        <w:rPr>
          <w:rFonts w:ascii="Arial" w:hAnsi="Arial" w:cs="Arial"/>
        </w:rPr>
      </w:pPr>
    </w:p>
    <w:p w14:paraId="7DD082CD" w14:textId="77777777" w:rsidR="00CF02B2" w:rsidRPr="00783BFA" w:rsidRDefault="00CF02B2" w:rsidP="006B5C74">
      <w:pPr>
        <w:tabs>
          <w:tab w:val="left" w:pos="1701"/>
        </w:tabs>
        <w:jc w:val="both"/>
        <w:rPr>
          <w:rFonts w:ascii="Arial" w:hAnsi="Arial" w:cs="Arial"/>
        </w:rPr>
      </w:pPr>
    </w:p>
    <w:p w14:paraId="4336F466" w14:textId="77777777" w:rsidR="00CF02B2" w:rsidRPr="00783BFA" w:rsidRDefault="00CF02B2" w:rsidP="006B5C74">
      <w:pPr>
        <w:tabs>
          <w:tab w:val="left" w:pos="1701"/>
        </w:tabs>
        <w:jc w:val="both"/>
        <w:rPr>
          <w:rFonts w:ascii="Arial" w:hAnsi="Arial" w:cs="Arial"/>
        </w:rPr>
      </w:pPr>
    </w:p>
    <w:p w14:paraId="2E4AC5B2" w14:textId="77777777" w:rsidR="00412732" w:rsidRPr="00783BFA" w:rsidRDefault="00412732" w:rsidP="006B5C74">
      <w:pPr>
        <w:tabs>
          <w:tab w:val="left" w:pos="1701"/>
        </w:tabs>
        <w:jc w:val="both"/>
        <w:rPr>
          <w:rFonts w:ascii="Arial" w:hAnsi="Arial" w:cs="Arial"/>
        </w:rPr>
      </w:pPr>
      <w:r w:rsidRPr="00783BFA">
        <w:rPr>
          <w:rFonts w:ascii="Arial" w:hAnsi="Arial" w:cs="Arial"/>
        </w:rPr>
        <w:t>Adopté par le Conseil communal</w:t>
      </w:r>
      <w:r w:rsidR="00DA2BA9" w:rsidRPr="00783BFA">
        <w:rPr>
          <w:rFonts w:ascii="Arial" w:hAnsi="Arial" w:cs="Arial"/>
        </w:rPr>
        <w:t xml:space="preserve"> /général</w:t>
      </w:r>
      <w:r w:rsidRPr="00783BFA">
        <w:rPr>
          <w:rFonts w:ascii="Arial" w:hAnsi="Arial" w:cs="Arial"/>
        </w:rPr>
        <w:t xml:space="preserve"> de </w:t>
      </w:r>
      <w:r w:rsidR="0006142C" w:rsidRPr="00783BFA">
        <w:rPr>
          <w:rFonts w:ascii="Arial" w:hAnsi="Arial" w:cs="Arial"/>
        </w:rPr>
        <w:t>...</w:t>
      </w:r>
      <w:r w:rsidRPr="00783BFA">
        <w:rPr>
          <w:rFonts w:ascii="Arial" w:hAnsi="Arial" w:cs="Arial"/>
        </w:rPr>
        <w:t xml:space="preserve"> dans sa séance du</w:t>
      </w:r>
    </w:p>
    <w:p w14:paraId="058F12F0" w14:textId="77777777" w:rsidR="00412732" w:rsidRPr="00783BFA" w:rsidRDefault="00412732" w:rsidP="006B5C74">
      <w:pPr>
        <w:tabs>
          <w:tab w:val="left" w:pos="1701"/>
        </w:tabs>
        <w:jc w:val="both"/>
        <w:rPr>
          <w:rFonts w:ascii="Arial" w:hAnsi="Arial" w:cs="Arial"/>
        </w:rPr>
      </w:pPr>
    </w:p>
    <w:p w14:paraId="5CD6296C" w14:textId="77777777" w:rsidR="00412732" w:rsidRPr="00783BFA" w:rsidRDefault="00412732" w:rsidP="006B5C74">
      <w:pPr>
        <w:tabs>
          <w:tab w:val="left" w:pos="1701"/>
        </w:tabs>
        <w:jc w:val="both"/>
        <w:rPr>
          <w:rFonts w:ascii="Arial" w:hAnsi="Arial" w:cs="Arial"/>
        </w:rPr>
      </w:pPr>
    </w:p>
    <w:p w14:paraId="1F0002D5" w14:textId="77777777" w:rsidR="00412732" w:rsidRPr="00783BFA" w:rsidRDefault="00412732" w:rsidP="006B5C74">
      <w:pPr>
        <w:tabs>
          <w:tab w:val="left" w:pos="1701"/>
        </w:tabs>
        <w:jc w:val="both"/>
        <w:rPr>
          <w:rFonts w:ascii="Arial" w:hAnsi="Arial" w:cs="Arial"/>
        </w:rPr>
      </w:pPr>
    </w:p>
    <w:p w14:paraId="5E795CC0" w14:textId="77777777" w:rsidR="00DA2BA9" w:rsidRPr="00783BFA" w:rsidRDefault="00DA2BA9" w:rsidP="00422D3B">
      <w:pPr>
        <w:tabs>
          <w:tab w:val="left" w:pos="5670"/>
        </w:tabs>
        <w:jc w:val="both"/>
        <w:rPr>
          <w:rFonts w:ascii="Arial" w:hAnsi="Arial" w:cs="Arial"/>
        </w:rPr>
      </w:pPr>
      <w:r w:rsidRPr="00783BFA">
        <w:rPr>
          <w:rFonts w:ascii="Arial" w:hAnsi="Arial" w:cs="Arial"/>
        </w:rPr>
        <w:t>Le Président</w:t>
      </w:r>
      <w:r w:rsidRPr="00783BFA">
        <w:rPr>
          <w:rFonts w:ascii="Arial" w:hAnsi="Arial" w:cs="Arial"/>
        </w:rPr>
        <w:tab/>
      </w:r>
      <w:r w:rsidRPr="00783BFA">
        <w:rPr>
          <w:rFonts w:ascii="Arial" w:hAnsi="Arial" w:cs="Arial"/>
        </w:rPr>
        <w:tab/>
        <w:t>Le Secrétaire</w:t>
      </w:r>
    </w:p>
    <w:p w14:paraId="70E81481" w14:textId="77777777" w:rsidR="00412732" w:rsidRPr="00783BFA" w:rsidRDefault="00412732" w:rsidP="006B5C74">
      <w:pPr>
        <w:tabs>
          <w:tab w:val="left" w:pos="1701"/>
        </w:tabs>
        <w:jc w:val="both"/>
        <w:rPr>
          <w:rFonts w:ascii="Arial" w:hAnsi="Arial" w:cs="Arial"/>
        </w:rPr>
      </w:pPr>
    </w:p>
    <w:p w14:paraId="12678224" w14:textId="77777777" w:rsidR="00412732" w:rsidRPr="00783BFA" w:rsidRDefault="00412732" w:rsidP="006B5C74">
      <w:pPr>
        <w:tabs>
          <w:tab w:val="left" w:pos="1701"/>
        </w:tabs>
        <w:jc w:val="both"/>
        <w:rPr>
          <w:rFonts w:ascii="Arial" w:hAnsi="Arial" w:cs="Arial"/>
        </w:rPr>
      </w:pPr>
    </w:p>
    <w:p w14:paraId="27F85A80" w14:textId="77777777" w:rsidR="00343D69" w:rsidRPr="00783BFA" w:rsidRDefault="00343D69" w:rsidP="006B5C74">
      <w:pPr>
        <w:tabs>
          <w:tab w:val="left" w:pos="1701"/>
        </w:tabs>
        <w:jc w:val="both"/>
        <w:rPr>
          <w:rFonts w:ascii="Arial" w:hAnsi="Arial" w:cs="Arial"/>
        </w:rPr>
      </w:pPr>
    </w:p>
    <w:p w14:paraId="7DB4958C" w14:textId="77777777" w:rsidR="00343D69" w:rsidRPr="00783BFA" w:rsidRDefault="00343D69" w:rsidP="006B5C74">
      <w:pPr>
        <w:tabs>
          <w:tab w:val="left" w:pos="1701"/>
        </w:tabs>
        <w:jc w:val="both"/>
        <w:rPr>
          <w:rFonts w:ascii="Arial" w:hAnsi="Arial" w:cs="Arial"/>
        </w:rPr>
      </w:pPr>
    </w:p>
    <w:p w14:paraId="13DA0CC8" w14:textId="77777777" w:rsidR="00343D69" w:rsidRPr="00783BFA" w:rsidRDefault="00343D69" w:rsidP="006B5C74">
      <w:pPr>
        <w:tabs>
          <w:tab w:val="left" w:pos="1701"/>
        </w:tabs>
        <w:jc w:val="both"/>
        <w:rPr>
          <w:rFonts w:ascii="Arial" w:hAnsi="Arial" w:cs="Arial"/>
        </w:rPr>
      </w:pPr>
    </w:p>
    <w:p w14:paraId="2F28FDF1" w14:textId="7756A6C5" w:rsidR="00326DA1" w:rsidRPr="00783BFA" w:rsidRDefault="00326DA1" w:rsidP="00326DA1">
      <w:pPr>
        <w:tabs>
          <w:tab w:val="center" w:pos="4820"/>
        </w:tabs>
        <w:spacing w:before="120"/>
        <w:jc w:val="both"/>
        <w:rPr>
          <w:rFonts w:ascii="Arial" w:hAnsi="Arial" w:cs="Arial"/>
        </w:rPr>
      </w:pPr>
      <w:r w:rsidRPr="00783BFA">
        <w:rPr>
          <w:rFonts w:ascii="Arial" w:hAnsi="Arial" w:cs="Arial"/>
        </w:rPr>
        <w:t>Approuvé par la Cheffe du Département des institutions</w:t>
      </w:r>
      <w:r w:rsidR="000F4CCA">
        <w:rPr>
          <w:rFonts w:ascii="Arial" w:hAnsi="Arial" w:cs="Arial"/>
        </w:rPr>
        <w:t>,</w:t>
      </w:r>
      <w:r w:rsidRPr="00783BFA">
        <w:rPr>
          <w:rFonts w:ascii="Arial" w:hAnsi="Arial" w:cs="Arial"/>
        </w:rPr>
        <w:t xml:space="preserve"> </w:t>
      </w:r>
      <w:r w:rsidR="00B01202">
        <w:rPr>
          <w:rFonts w:ascii="Arial" w:hAnsi="Arial" w:cs="Arial"/>
        </w:rPr>
        <w:t>du territoire</w:t>
      </w:r>
      <w:r w:rsidRPr="00783BFA">
        <w:rPr>
          <w:rFonts w:ascii="Arial" w:hAnsi="Arial" w:cs="Arial"/>
        </w:rPr>
        <w:t xml:space="preserve"> </w:t>
      </w:r>
      <w:r w:rsidR="000F4CCA">
        <w:rPr>
          <w:rFonts w:ascii="Arial" w:hAnsi="Arial" w:cs="Arial"/>
        </w:rPr>
        <w:t xml:space="preserve">et du sport </w:t>
      </w:r>
      <w:r w:rsidRPr="00783BFA">
        <w:rPr>
          <w:rFonts w:ascii="Arial" w:hAnsi="Arial" w:cs="Arial"/>
        </w:rPr>
        <w:t>en date du ……</w:t>
      </w:r>
    </w:p>
    <w:p w14:paraId="52A2E39C" w14:textId="77777777" w:rsidR="00DA2BA9" w:rsidRPr="00783BFA" w:rsidRDefault="00DA2BA9" w:rsidP="006B5C74">
      <w:pPr>
        <w:tabs>
          <w:tab w:val="left" w:pos="1701"/>
        </w:tabs>
        <w:jc w:val="both"/>
        <w:rPr>
          <w:rFonts w:ascii="Arial" w:hAnsi="Arial" w:cs="Arial"/>
        </w:rPr>
      </w:pPr>
    </w:p>
    <w:p w14:paraId="4E02C870" w14:textId="77777777" w:rsidR="00DA2BA9" w:rsidRPr="00783BFA" w:rsidRDefault="00DA2BA9" w:rsidP="006B5C74">
      <w:pPr>
        <w:tabs>
          <w:tab w:val="left" w:pos="1701"/>
        </w:tabs>
        <w:jc w:val="both"/>
        <w:rPr>
          <w:rFonts w:ascii="Arial" w:hAnsi="Arial" w:cs="Arial"/>
        </w:rPr>
      </w:pPr>
    </w:p>
    <w:p w14:paraId="5BD058B0" w14:textId="77777777" w:rsidR="00DA2BA9" w:rsidRPr="00783BFA" w:rsidRDefault="00DA2BA9" w:rsidP="006B5C74">
      <w:pPr>
        <w:tabs>
          <w:tab w:val="left" w:pos="1701"/>
        </w:tabs>
        <w:jc w:val="both"/>
        <w:rPr>
          <w:rFonts w:ascii="Arial" w:hAnsi="Arial" w:cs="Arial"/>
        </w:rPr>
      </w:pPr>
    </w:p>
    <w:sectPr w:rsidR="00DA2BA9" w:rsidRPr="00783BFA" w:rsidSect="009D1C07">
      <w:headerReference w:type="even" r:id="rId8"/>
      <w:headerReference w:type="default" r:id="rId9"/>
      <w:footerReference w:type="default" r:id="rId10"/>
      <w:headerReference w:type="first" r:id="rId11"/>
      <w:pgSz w:w="11906" w:h="16838" w:code="9"/>
      <w:pgMar w:top="1418" w:right="1418" w:bottom="141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7D4E" w14:textId="77777777" w:rsidR="00262536" w:rsidRDefault="00262536">
      <w:r>
        <w:separator/>
      </w:r>
    </w:p>
  </w:endnote>
  <w:endnote w:type="continuationSeparator" w:id="0">
    <w:p w14:paraId="76189DF2" w14:textId="77777777" w:rsidR="00262536" w:rsidRDefault="0026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EFD1" w14:textId="77777777" w:rsidR="00262536" w:rsidRPr="00A06689" w:rsidRDefault="00262536" w:rsidP="00A06689">
    <w:pPr>
      <w:pStyle w:val="Pieddepage"/>
      <w:pBdr>
        <w:top w:val="single" w:sz="4" w:space="1" w:color="auto"/>
      </w:pBdr>
      <w:tabs>
        <w:tab w:val="clear" w:pos="4536"/>
        <w:tab w:val="clear" w:pos="9072"/>
        <w:tab w:val="right" w:pos="14580"/>
      </w:tabs>
      <w:rPr>
        <w:sz w:val="20"/>
        <w:szCs w:val="20"/>
      </w:rPr>
    </w:pPr>
    <w:r w:rsidRPr="00F51678">
      <w:rPr>
        <w:rFonts w:ascii="Arial" w:hAnsi="Arial" w:cs="Arial"/>
        <w:sz w:val="20"/>
        <w:szCs w:val="20"/>
      </w:rPr>
      <w:t xml:space="preserve">Règlement </w:t>
    </w:r>
    <w:r w:rsidR="0061766F">
      <w:rPr>
        <w:rFonts w:ascii="Arial" w:hAnsi="Arial" w:cs="Arial"/>
        <w:sz w:val="20"/>
        <w:szCs w:val="20"/>
      </w:rPr>
      <w:t>sur le service des taxis de la C</w:t>
    </w:r>
    <w:r w:rsidRPr="00F51678">
      <w:rPr>
        <w:rFonts w:ascii="Arial" w:hAnsi="Arial" w:cs="Arial"/>
        <w:sz w:val="20"/>
        <w:szCs w:val="20"/>
      </w:rPr>
      <w:t>ommune de …</w:t>
    </w:r>
    <w:r>
      <w:rPr>
        <w:rFonts w:ascii="Arial" w:hAnsi="Arial" w:cs="Arial"/>
        <w:sz w:val="20"/>
        <w:szCs w:val="20"/>
      </w:rPr>
      <w:tab/>
    </w:r>
    <w:r w:rsidRPr="00A06689">
      <w:rPr>
        <w:sz w:val="20"/>
        <w:szCs w:val="20"/>
      </w:rPr>
      <w:tab/>
    </w:r>
    <w:r w:rsidRPr="00A06689">
      <w:rPr>
        <w:sz w:val="20"/>
        <w:szCs w:val="20"/>
      </w:rPr>
      <w:tab/>
      <w:t xml:space="preserve">Page </w:t>
    </w:r>
    <w:r w:rsidRPr="00A06689">
      <w:rPr>
        <w:sz w:val="20"/>
        <w:szCs w:val="20"/>
      </w:rPr>
      <w:fldChar w:fldCharType="begin"/>
    </w:r>
    <w:r w:rsidRPr="00A06689">
      <w:rPr>
        <w:sz w:val="20"/>
        <w:szCs w:val="20"/>
      </w:rPr>
      <w:instrText xml:space="preserve"> PAGE </w:instrText>
    </w:r>
    <w:r w:rsidRPr="00A06689">
      <w:rPr>
        <w:sz w:val="20"/>
        <w:szCs w:val="20"/>
      </w:rPr>
      <w:fldChar w:fldCharType="separate"/>
    </w:r>
    <w:r w:rsidR="0081682D">
      <w:rPr>
        <w:noProof/>
        <w:sz w:val="20"/>
        <w:szCs w:val="20"/>
      </w:rPr>
      <w:t>2</w:t>
    </w:r>
    <w:r w:rsidRPr="00A06689">
      <w:rPr>
        <w:sz w:val="20"/>
        <w:szCs w:val="20"/>
      </w:rPr>
      <w:fldChar w:fldCharType="end"/>
    </w:r>
    <w:r w:rsidRPr="00A06689">
      <w:rPr>
        <w:sz w:val="20"/>
        <w:szCs w:val="20"/>
      </w:rPr>
      <w:t>/</w:t>
    </w:r>
    <w:r w:rsidRPr="00A06689">
      <w:rPr>
        <w:sz w:val="20"/>
        <w:szCs w:val="20"/>
      </w:rPr>
      <w:fldChar w:fldCharType="begin"/>
    </w:r>
    <w:r w:rsidRPr="00A06689">
      <w:rPr>
        <w:sz w:val="20"/>
        <w:szCs w:val="20"/>
      </w:rPr>
      <w:instrText xml:space="preserve"> NUMPAGES </w:instrText>
    </w:r>
    <w:r w:rsidRPr="00A06689">
      <w:rPr>
        <w:sz w:val="20"/>
        <w:szCs w:val="20"/>
      </w:rPr>
      <w:fldChar w:fldCharType="separate"/>
    </w:r>
    <w:r w:rsidR="0081682D">
      <w:rPr>
        <w:noProof/>
        <w:sz w:val="20"/>
        <w:szCs w:val="20"/>
      </w:rPr>
      <w:t>14</w:t>
    </w:r>
    <w:r w:rsidRPr="00A0668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73645" w14:textId="77777777" w:rsidR="00262536" w:rsidRDefault="00262536">
      <w:r>
        <w:separator/>
      </w:r>
    </w:p>
  </w:footnote>
  <w:footnote w:type="continuationSeparator" w:id="0">
    <w:p w14:paraId="0C145E90" w14:textId="77777777" w:rsidR="00262536" w:rsidRDefault="00262536">
      <w:r>
        <w:continuationSeparator/>
      </w:r>
    </w:p>
  </w:footnote>
  <w:footnote w:id="1">
    <w:p w14:paraId="7CE10F0C" w14:textId="77777777" w:rsidR="00262536" w:rsidRPr="006F3387" w:rsidRDefault="00262536">
      <w:pPr>
        <w:pStyle w:val="Notedebasdepage"/>
        <w:rPr>
          <w:lang w:val="fr-CH"/>
        </w:rPr>
      </w:pPr>
      <w:r>
        <w:rPr>
          <w:rStyle w:val="Appelnotedebasdep"/>
        </w:rPr>
        <w:footnoteRef/>
      </w:r>
      <w:r>
        <w:t xml:space="preserve"> </w:t>
      </w:r>
      <w:r>
        <w:rPr>
          <w:lang w:val="fr-CH"/>
        </w:rPr>
        <w:t xml:space="preserve">La commune est libre de déterminer dans la concession le nombre de </w:t>
      </w:r>
      <w:r w:rsidR="00851BF1">
        <w:rPr>
          <w:lang w:val="fr-CH"/>
        </w:rPr>
        <w:t>permis de stationnement qui équivalent à un</w:t>
      </w:r>
      <w:r w:rsidR="00C14698">
        <w:rPr>
          <w:lang w:val="fr-CH"/>
        </w:rPr>
        <w:t xml:space="preserve"> </w:t>
      </w:r>
      <w:r w:rsidR="00851BF1">
        <w:rPr>
          <w:lang w:val="fr-CH"/>
        </w:rPr>
        <w:t>véhicule</w:t>
      </w:r>
      <w:r>
        <w:rPr>
          <w:lang w:val="fr-CH"/>
        </w:rPr>
        <w:t>.</w:t>
      </w:r>
    </w:p>
  </w:footnote>
  <w:footnote w:id="2">
    <w:p w14:paraId="610B4A0D" w14:textId="77777777" w:rsidR="00262536" w:rsidRPr="006F3387" w:rsidRDefault="00262536">
      <w:pPr>
        <w:pStyle w:val="Notedebasdepage"/>
        <w:rPr>
          <w:lang w:val="fr-CH"/>
        </w:rPr>
      </w:pPr>
      <w:r>
        <w:rPr>
          <w:rStyle w:val="Appelnotedebasdep"/>
        </w:rPr>
        <w:footnoteRef/>
      </w:r>
      <w:r>
        <w:t xml:space="preserve"> </w:t>
      </w:r>
      <w:r>
        <w:rPr>
          <w:lang w:val="fr-CH"/>
        </w:rPr>
        <w:t>La commune fixe les critères d’octroi des concessions dans le cadre de l’appel d’offre en plus des conditions prévues à l’art 74</w:t>
      </w:r>
      <w:proofErr w:type="gramStart"/>
      <w:r>
        <w:rPr>
          <w:lang w:val="fr-CH"/>
        </w:rPr>
        <w:t>a  al</w:t>
      </w:r>
      <w:proofErr w:type="gramEnd"/>
      <w:r>
        <w:rPr>
          <w:lang w:val="fr-CH"/>
        </w:rPr>
        <w:t>. 3 LEAE</w:t>
      </w:r>
      <w:r w:rsidR="00C249CB">
        <w:rPr>
          <w:lang w:val="fr-CH"/>
        </w:rPr>
        <w:t>.</w:t>
      </w:r>
    </w:p>
  </w:footnote>
  <w:footnote w:id="3">
    <w:p w14:paraId="0924B6F5" w14:textId="77777777" w:rsidR="00262536" w:rsidRPr="006F3387" w:rsidRDefault="00262536">
      <w:pPr>
        <w:pStyle w:val="Notedebasdepage"/>
        <w:rPr>
          <w:lang w:val="fr-CH"/>
        </w:rPr>
      </w:pPr>
      <w:r>
        <w:rPr>
          <w:rStyle w:val="Appelnotedebasdep"/>
        </w:rPr>
        <w:footnoteRef/>
      </w:r>
      <w:r>
        <w:t xml:space="preserve"> </w:t>
      </w:r>
      <w:r>
        <w:rPr>
          <w:lang w:val="fr-CH"/>
        </w:rPr>
        <w:t>La commune décidera de la durée des concessions.</w:t>
      </w:r>
    </w:p>
  </w:footnote>
  <w:footnote w:id="4">
    <w:p w14:paraId="608B8D80" w14:textId="77777777" w:rsidR="00262536" w:rsidRPr="008F75C3" w:rsidRDefault="00262536">
      <w:pPr>
        <w:pStyle w:val="Notedebasdepage"/>
        <w:rPr>
          <w:lang w:val="fr-CH"/>
        </w:rPr>
      </w:pPr>
      <w:r>
        <w:rPr>
          <w:rStyle w:val="Appelnotedebasdep"/>
        </w:rPr>
        <w:footnoteRef/>
      </w:r>
      <w:r>
        <w:t xml:space="preserve"> </w:t>
      </w:r>
      <w:r>
        <w:rPr>
          <w:lang w:val="fr-CH"/>
        </w:rPr>
        <w:t>Les communes sont libres de prévoir leurs propres conditions pour l’obtention de l’autorisation communale</w:t>
      </w:r>
      <w:r w:rsidR="00720E19">
        <w:rPr>
          <w:lang w:val="fr-CH"/>
        </w:rPr>
        <w:t xml:space="preserve"> </w:t>
      </w:r>
      <w:r>
        <w:rPr>
          <w:lang w:val="fr-CH"/>
        </w:rPr>
        <w:t xml:space="preserve">, dans la mesure où les exigences sont justifiées au regard du but spécifique poursuivi (activité de taxi). Attention, il ne faut pas perdre de vue que l’activité de transport de personnes à titre professionnel est déjà réglementée par le droit fédéral et la LEAE. </w:t>
      </w:r>
    </w:p>
  </w:footnote>
  <w:footnote w:id="5">
    <w:p w14:paraId="64C03FB0" w14:textId="77777777" w:rsidR="00262536" w:rsidRPr="008067DC" w:rsidRDefault="00262536" w:rsidP="00204639">
      <w:pPr>
        <w:pStyle w:val="Notedebasdepage"/>
        <w:rPr>
          <w:lang w:val="fr-CH"/>
        </w:rPr>
      </w:pPr>
      <w:r>
        <w:rPr>
          <w:rStyle w:val="Appelnotedebasdep"/>
        </w:rPr>
        <w:footnoteRef/>
      </w:r>
      <w:r>
        <w:t xml:space="preserve"> </w:t>
      </w:r>
      <w:r>
        <w:rPr>
          <w:lang w:val="fr-CH"/>
        </w:rPr>
        <w:t>Le présent règlement peut prévoir des équipements supplémentaires.</w:t>
      </w:r>
    </w:p>
  </w:footnote>
  <w:footnote w:id="6">
    <w:p w14:paraId="3E583B1F" w14:textId="77777777" w:rsidR="00262536" w:rsidRPr="006F3387" w:rsidRDefault="00262536">
      <w:pPr>
        <w:pStyle w:val="Notedebasdepage"/>
        <w:rPr>
          <w:lang w:val="fr-CH"/>
        </w:rPr>
      </w:pPr>
      <w:r>
        <w:rPr>
          <w:rStyle w:val="Appelnotedebasdep"/>
        </w:rPr>
        <w:footnoteRef/>
      </w:r>
      <w:r>
        <w:t xml:space="preserve"> </w:t>
      </w:r>
      <w:r>
        <w:rPr>
          <w:lang w:val="fr-CH"/>
        </w:rPr>
        <w:t>L’art. 24 RTTP précise que l’enseigne lumineuse doit être masquée ou retirée lorsque le taxi est utilisé pour l’usage privé.</w:t>
      </w:r>
    </w:p>
  </w:footnote>
  <w:footnote w:id="7">
    <w:p w14:paraId="59E0FB96" w14:textId="77777777" w:rsidR="006E1E66" w:rsidRPr="0061766F" w:rsidRDefault="006E1E66">
      <w:pPr>
        <w:pStyle w:val="Notedebasdepage"/>
        <w:rPr>
          <w:lang w:val="fr-CH"/>
        </w:rPr>
      </w:pPr>
      <w:r>
        <w:rPr>
          <w:rStyle w:val="Appelnotedebasdep"/>
        </w:rPr>
        <w:footnoteRef/>
      </w:r>
      <w:r>
        <w:t xml:space="preserve"> Le règlement peut prévoir que s</w:t>
      </w:r>
      <w:r w:rsidRPr="006E1E66">
        <w:t>euls les taxis peuvent prétendre au droit de sillonner les rues à la recherche de clients et de prendre en charge ceux qui les hèlent</w:t>
      </w:r>
      <w:r>
        <w:t xml:space="preserve"> conformément à l'art 74a al. 6 LEAE.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D672" w14:textId="77777777" w:rsidR="00262536" w:rsidRDefault="002625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76D3" w14:textId="77777777" w:rsidR="00262536" w:rsidRPr="00AE66B7" w:rsidRDefault="00262536" w:rsidP="009D1C07">
    <w:pPr>
      <w:pStyle w:val="En-tte"/>
      <w:pBdr>
        <w:bottom w:val="single" w:sz="4" w:space="1" w:color="auto"/>
      </w:pBdr>
      <w:jc w:val="right"/>
      <w:rPr>
        <w:rFonts w:ascii="Arial" w:hAnsi="Arial" w:cs="Arial"/>
        <w:sz w:val="20"/>
        <w:szCs w:val="20"/>
      </w:rPr>
    </w:pPr>
    <w:r w:rsidRPr="00AE66B7">
      <w:rPr>
        <w:rFonts w:ascii="Arial" w:hAnsi="Arial" w:cs="Arial"/>
        <w:sz w:val="20"/>
        <w:szCs w:val="20"/>
      </w:rPr>
      <w:t xml:space="preserve">Page </w:t>
    </w:r>
    <w:r w:rsidRPr="00AE66B7">
      <w:rPr>
        <w:rFonts w:ascii="Arial" w:hAnsi="Arial" w:cs="Arial"/>
        <w:sz w:val="20"/>
        <w:szCs w:val="20"/>
      </w:rPr>
      <w:fldChar w:fldCharType="begin"/>
    </w:r>
    <w:r w:rsidRPr="00AE66B7">
      <w:rPr>
        <w:rFonts w:ascii="Arial" w:hAnsi="Arial" w:cs="Arial"/>
        <w:sz w:val="20"/>
        <w:szCs w:val="20"/>
      </w:rPr>
      <w:instrText xml:space="preserve"> PAGE   \* MERGEFORMAT </w:instrText>
    </w:r>
    <w:r w:rsidRPr="00AE66B7">
      <w:rPr>
        <w:rFonts w:ascii="Arial" w:hAnsi="Arial" w:cs="Arial"/>
        <w:sz w:val="20"/>
        <w:szCs w:val="20"/>
      </w:rPr>
      <w:fldChar w:fldCharType="separate"/>
    </w:r>
    <w:r w:rsidR="0081682D">
      <w:rPr>
        <w:rFonts w:ascii="Arial" w:hAnsi="Arial" w:cs="Arial"/>
        <w:noProof/>
        <w:sz w:val="20"/>
        <w:szCs w:val="20"/>
      </w:rPr>
      <w:t>2</w:t>
    </w:r>
    <w:r w:rsidRPr="00AE66B7">
      <w:rPr>
        <w:rFonts w:ascii="Arial" w:hAnsi="Arial" w:cs="Arial"/>
        <w:sz w:val="20"/>
        <w:szCs w:val="20"/>
      </w:rPr>
      <w:fldChar w:fldCharType="end"/>
    </w:r>
  </w:p>
  <w:p w14:paraId="2AC6693A" w14:textId="77777777" w:rsidR="00262536" w:rsidRDefault="00262536" w:rsidP="009D1C07">
    <w:pPr>
      <w:pStyle w:val="En-tte"/>
      <w:jc w:val="right"/>
    </w:pPr>
  </w:p>
  <w:p w14:paraId="18BF911E" w14:textId="77777777" w:rsidR="00262536" w:rsidRDefault="00262536" w:rsidP="009D1C07">
    <w:pPr>
      <w:pStyle w:val="En-tte"/>
      <w:jc w:val="right"/>
    </w:pPr>
  </w:p>
  <w:p w14:paraId="082EE479" w14:textId="77777777" w:rsidR="00262536" w:rsidRDefault="00262536" w:rsidP="009D1C07">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812B" w14:textId="77777777" w:rsidR="00262536" w:rsidRDefault="002625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B89F0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29353B"/>
    <w:multiLevelType w:val="hybridMultilevel"/>
    <w:tmpl w:val="D396A624"/>
    <w:lvl w:ilvl="0" w:tplc="6DE8BBD4">
      <w:start w:val="1"/>
      <w:numFmt w:val="lowerLetter"/>
      <w:lvlText w:val="%1)"/>
      <w:lvlJc w:val="left"/>
      <w:pPr>
        <w:tabs>
          <w:tab w:val="num" w:pos="1287"/>
        </w:tabs>
        <w:ind w:left="1287" w:hanging="360"/>
      </w:pPr>
    </w:lvl>
    <w:lvl w:ilvl="1" w:tplc="6D7478A2" w:tentative="1">
      <w:start w:val="1"/>
      <w:numFmt w:val="lowerLetter"/>
      <w:lvlText w:val="%2."/>
      <w:lvlJc w:val="left"/>
      <w:pPr>
        <w:tabs>
          <w:tab w:val="num" w:pos="1440"/>
        </w:tabs>
        <w:ind w:left="1440" w:hanging="360"/>
      </w:pPr>
    </w:lvl>
    <w:lvl w:ilvl="2" w:tplc="48B49520" w:tentative="1">
      <w:start w:val="1"/>
      <w:numFmt w:val="lowerRoman"/>
      <w:lvlText w:val="%3."/>
      <w:lvlJc w:val="right"/>
      <w:pPr>
        <w:tabs>
          <w:tab w:val="num" w:pos="2160"/>
        </w:tabs>
        <w:ind w:left="2160" w:hanging="180"/>
      </w:pPr>
    </w:lvl>
    <w:lvl w:ilvl="3" w:tplc="8AEE5A24" w:tentative="1">
      <w:start w:val="1"/>
      <w:numFmt w:val="decimal"/>
      <w:lvlText w:val="%4."/>
      <w:lvlJc w:val="left"/>
      <w:pPr>
        <w:tabs>
          <w:tab w:val="num" w:pos="2880"/>
        </w:tabs>
        <w:ind w:left="2880" w:hanging="360"/>
      </w:pPr>
    </w:lvl>
    <w:lvl w:ilvl="4" w:tplc="A8A2DD04" w:tentative="1">
      <w:start w:val="1"/>
      <w:numFmt w:val="lowerLetter"/>
      <w:lvlText w:val="%5."/>
      <w:lvlJc w:val="left"/>
      <w:pPr>
        <w:tabs>
          <w:tab w:val="num" w:pos="3600"/>
        </w:tabs>
        <w:ind w:left="3600" w:hanging="360"/>
      </w:pPr>
    </w:lvl>
    <w:lvl w:ilvl="5" w:tplc="9F3C3D02" w:tentative="1">
      <w:start w:val="1"/>
      <w:numFmt w:val="lowerRoman"/>
      <w:lvlText w:val="%6."/>
      <w:lvlJc w:val="right"/>
      <w:pPr>
        <w:tabs>
          <w:tab w:val="num" w:pos="4320"/>
        </w:tabs>
        <w:ind w:left="4320" w:hanging="180"/>
      </w:pPr>
    </w:lvl>
    <w:lvl w:ilvl="6" w:tplc="F6CEDA0E" w:tentative="1">
      <w:start w:val="1"/>
      <w:numFmt w:val="decimal"/>
      <w:lvlText w:val="%7."/>
      <w:lvlJc w:val="left"/>
      <w:pPr>
        <w:tabs>
          <w:tab w:val="num" w:pos="5040"/>
        </w:tabs>
        <w:ind w:left="5040" w:hanging="360"/>
      </w:pPr>
    </w:lvl>
    <w:lvl w:ilvl="7" w:tplc="D10C6E60" w:tentative="1">
      <w:start w:val="1"/>
      <w:numFmt w:val="lowerLetter"/>
      <w:lvlText w:val="%8."/>
      <w:lvlJc w:val="left"/>
      <w:pPr>
        <w:tabs>
          <w:tab w:val="num" w:pos="5760"/>
        </w:tabs>
        <w:ind w:left="5760" w:hanging="360"/>
      </w:pPr>
    </w:lvl>
    <w:lvl w:ilvl="8" w:tplc="F924911C" w:tentative="1">
      <w:start w:val="1"/>
      <w:numFmt w:val="lowerRoman"/>
      <w:lvlText w:val="%9."/>
      <w:lvlJc w:val="right"/>
      <w:pPr>
        <w:tabs>
          <w:tab w:val="num" w:pos="6480"/>
        </w:tabs>
        <w:ind w:left="6480" w:hanging="180"/>
      </w:pPr>
    </w:lvl>
  </w:abstractNum>
  <w:abstractNum w:abstractNumId="2" w15:restartNumberingAfterBreak="0">
    <w:nsid w:val="05BC2F97"/>
    <w:multiLevelType w:val="hybridMultilevel"/>
    <w:tmpl w:val="CB285706"/>
    <w:lvl w:ilvl="0" w:tplc="DA00F2F8">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7EB6DB7"/>
    <w:multiLevelType w:val="singleLevel"/>
    <w:tmpl w:val="040C0017"/>
    <w:lvl w:ilvl="0">
      <w:start w:val="1"/>
      <w:numFmt w:val="lowerLetter"/>
      <w:lvlText w:val="%1)"/>
      <w:lvlJc w:val="left"/>
      <w:pPr>
        <w:tabs>
          <w:tab w:val="num" w:pos="360"/>
        </w:tabs>
        <w:ind w:left="360" w:hanging="360"/>
      </w:pPr>
    </w:lvl>
  </w:abstractNum>
  <w:abstractNum w:abstractNumId="4" w15:restartNumberingAfterBreak="0">
    <w:nsid w:val="09AD6228"/>
    <w:multiLevelType w:val="hybridMultilevel"/>
    <w:tmpl w:val="B7D600B8"/>
    <w:lvl w:ilvl="0" w:tplc="DA00F2F8">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2B22B6"/>
    <w:multiLevelType w:val="hybridMultilevel"/>
    <w:tmpl w:val="AA421D1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1AD4D91"/>
    <w:multiLevelType w:val="multilevel"/>
    <w:tmpl w:val="A4ACDA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020930"/>
    <w:multiLevelType w:val="hybridMultilevel"/>
    <w:tmpl w:val="A512340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24A5A7E"/>
    <w:multiLevelType w:val="hybridMultilevel"/>
    <w:tmpl w:val="AA60D1EA"/>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9" w15:restartNumberingAfterBreak="0">
    <w:nsid w:val="13B11C41"/>
    <w:multiLevelType w:val="hybridMultilevel"/>
    <w:tmpl w:val="2C449B0A"/>
    <w:lvl w:ilvl="0" w:tplc="4192CCD8">
      <w:start w:val="1"/>
      <w:numFmt w:val="decimal"/>
      <w:lvlText w:val="%1."/>
      <w:lvlJc w:val="left"/>
      <w:pPr>
        <w:ind w:left="870" w:hanging="51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41B7B2F"/>
    <w:multiLevelType w:val="hybridMultilevel"/>
    <w:tmpl w:val="F61E7A50"/>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1" w15:restartNumberingAfterBreak="0">
    <w:nsid w:val="155B6991"/>
    <w:multiLevelType w:val="hybridMultilevel"/>
    <w:tmpl w:val="5434D114"/>
    <w:lvl w:ilvl="0" w:tplc="B26ED3A0">
      <w:start w:val="1"/>
      <w:numFmt w:val="lowerLetter"/>
      <w:lvlText w:val="%1)"/>
      <w:lvlJc w:val="left"/>
      <w:pPr>
        <w:tabs>
          <w:tab w:val="num" w:pos="1287"/>
        </w:tabs>
        <w:ind w:left="1287" w:hanging="360"/>
      </w:pPr>
    </w:lvl>
    <w:lvl w:ilvl="1" w:tplc="28DA9AB8" w:tentative="1">
      <w:start w:val="1"/>
      <w:numFmt w:val="lowerLetter"/>
      <w:lvlText w:val="%2."/>
      <w:lvlJc w:val="left"/>
      <w:pPr>
        <w:tabs>
          <w:tab w:val="num" w:pos="1440"/>
        </w:tabs>
        <w:ind w:left="1440" w:hanging="360"/>
      </w:pPr>
    </w:lvl>
    <w:lvl w:ilvl="2" w:tplc="286ADA70" w:tentative="1">
      <w:start w:val="1"/>
      <w:numFmt w:val="lowerRoman"/>
      <w:lvlText w:val="%3."/>
      <w:lvlJc w:val="right"/>
      <w:pPr>
        <w:tabs>
          <w:tab w:val="num" w:pos="2160"/>
        </w:tabs>
        <w:ind w:left="2160" w:hanging="180"/>
      </w:pPr>
    </w:lvl>
    <w:lvl w:ilvl="3" w:tplc="A6F8056C" w:tentative="1">
      <w:start w:val="1"/>
      <w:numFmt w:val="decimal"/>
      <w:lvlText w:val="%4."/>
      <w:lvlJc w:val="left"/>
      <w:pPr>
        <w:tabs>
          <w:tab w:val="num" w:pos="2880"/>
        </w:tabs>
        <w:ind w:left="2880" w:hanging="360"/>
      </w:pPr>
    </w:lvl>
    <w:lvl w:ilvl="4" w:tplc="4176D842" w:tentative="1">
      <w:start w:val="1"/>
      <w:numFmt w:val="lowerLetter"/>
      <w:lvlText w:val="%5."/>
      <w:lvlJc w:val="left"/>
      <w:pPr>
        <w:tabs>
          <w:tab w:val="num" w:pos="3600"/>
        </w:tabs>
        <w:ind w:left="3600" w:hanging="360"/>
      </w:pPr>
    </w:lvl>
    <w:lvl w:ilvl="5" w:tplc="DD34C824" w:tentative="1">
      <w:start w:val="1"/>
      <w:numFmt w:val="lowerRoman"/>
      <w:lvlText w:val="%6."/>
      <w:lvlJc w:val="right"/>
      <w:pPr>
        <w:tabs>
          <w:tab w:val="num" w:pos="4320"/>
        </w:tabs>
        <w:ind w:left="4320" w:hanging="180"/>
      </w:pPr>
    </w:lvl>
    <w:lvl w:ilvl="6" w:tplc="97E6DA0A" w:tentative="1">
      <w:start w:val="1"/>
      <w:numFmt w:val="decimal"/>
      <w:lvlText w:val="%7."/>
      <w:lvlJc w:val="left"/>
      <w:pPr>
        <w:tabs>
          <w:tab w:val="num" w:pos="5040"/>
        </w:tabs>
        <w:ind w:left="5040" w:hanging="360"/>
      </w:pPr>
    </w:lvl>
    <w:lvl w:ilvl="7" w:tplc="619E8470" w:tentative="1">
      <w:start w:val="1"/>
      <w:numFmt w:val="lowerLetter"/>
      <w:lvlText w:val="%8."/>
      <w:lvlJc w:val="left"/>
      <w:pPr>
        <w:tabs>
          <w:tab w:val="num" w:pos="5760"/>
        </w:tabs>
        <w:ind w:left="5760" w:hanging="360"/>
      </w:pPr>
    </w:lvl>
    <w:lvl w:ilvl="8" w:tplc="5B461568" w:tentative="1">
      <w:start w:val="1"/>
      <w:numFmt w:val="lowerRoman"/>
      <w:lvlText w:val="%9."/>
      <w:lvlJc w:val="right"/>
      <w:pPr>
        <w:tabs>
          <w:tab w:val="num" w:pos="6480"/>
        </w:tabs>
        <w:ind w:left="6480" w:hanging="180"/>
      </w:pPr>
    </w:lvl>
  </w:abstractNum>
  <w:abstractNum w:abstractNumId="12" w15:restartNumberingAfterBreak="0">
    <w:nsid w:val="168B116B"/>
    <w:multiLevelType w:val="hybridMultilevel"/>
    <w:tmpl w:val="C582BEA4"/>
    <w:lvl w:ilvl="0" w:tplc="100C000F">
      <w:start w:val="1"/>
      <w:numFmt w:val="decimal"/>
      <w:lvlText w:val="%1."/>
      <w:lvlJc w:val="left"/>
      <w:pPr>
        <w:tabs>
          <w:tab w:val="num" w:pos="720"/>
        </w:tabs>
        <w:ind w:left="720" w:hanging="360"/>
      </w:pPr>
    </w:lvl>
    <w:lvl w:ilvl="1" w:tplc="100C0019">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3" w15:restartNumberingAfterBreak="0">
    <w:nsid w:val="1D741AD6"/>
    <w:multiLevelType w:val="hybridMultilevel"/>
    <w:tmpl w:val="3DA8E16E"/>
    <w:lvl w:ilvl="0" w:tplc="D326ED20">
      <w:start w:val="1"/>
      <w:numFmt w:val="lowerLetter"/>
      <w:lvlText w:val="%1)"/>
      <w:lvlJc w:val="left"/>
      <w:pPr>
        <w:tabs>
          <w:tab w:val="num" w:pos="720"/>
        </w:tabs>
        <w:ind w:left="720" w:hanging="360"/>
      </w:pPr>
      <w:rPr>
        <w:rFonts w:hint="default"/>
      </w:rPr>
    </w:lvl>
    <w:lvl w:ilvl="1" w:tplc="B3CC1DD2">
      <w:start w:val="400"/>
      <w:numFmt w:val="lowerRoman"/>
      <w:lvlText w:val="%2)"/>
      <w:lvlJc w:val="left"/>
      <w:pPr>
        <w:tabs>
          <w:tab w:val="num" w:pos="1800"/>
        </w:tabs>
        <w:ind w:left="1800" w:hanging="720"/>
      </w:pPr>
      <w:rPr>
        <w:rFonts w:hint="default"/>
      </w:r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4" w15:restartNumberingAfterBreak="0">
    <w:nsid w:val="1D992C62"/>
    <w:multiLevelType w:val="hybridMultilevel"/>
    <w:tmpl w:val="D39EF70E"/>
    <w:lvl w:ilvl="0" w:tplc="0AE8E97E">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5" w15:restartNumberingAfterBreak="0">
    <w:nsid w:val="1F594906"/>
    <w:multiLevelType w:val="hybridMultilevel"/>
    <w:tmpl w:val="6DB40342"/>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6" w15:restartNumberingAfterBreak="0">
    <w:nsid w:val="1FD901D5"/>
    <w:multiLevelType w:val="hybridMultilevel"/>
    <w:tmpl w:val="DAA233D4"/>
    <w:lvl w:ilvl="0" w:tplc="040C0017">
      <w:start w:val="1"/>
      <w:numFmt w:val="lowerLetter"/>
      <w:lvlText w:val="%1)"/>
      <w:lvlJc w:val="left"/>
      <w:pPr>
        <w:tabs>
          <w:tab w:val="num" w:pos="1287"/>
        </w:tabs>
        <w:ind w:left="1287"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FDD07D1"/>
    <w:multiLevelType w:val="hybridMultilevel"/>
    <w:tmpl w:val="04487A6A"/>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23A2444F"/>
    <w:multiLevelType w:val="hybridMultilevel"/>
    <w:tmpl w:val="8470221E"/>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9" w15:restartNumberingAfterBreak="0">
    <w:nsid w:val="26FC4A9D"/>
    <w:multiLevelType w:val="hybridMultilevel"/>
    <w:tmpl w:val="5BBEF2A8"/>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0" w15:restartNumberingAfterBreak="0">
    <w:nsid w:val="29060BDC"/>
    <w:multiLevelType w:val="hybridMultilevel"/>
    <w:tmpl w:val="602CEE74"/>
    <w:lvl w:ilvl="0" w:tplc="DA1E29F6">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B3C568D"/>
    <w:multiLevelType w:val="hybridMultilevel"/>
    <w:tmpl w:val="F3E8A490"/>
    <w:lvl w:ilvl="0" w:tplc="100C0019">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2" w15:restartNumberingAfterBreak="0">
    <w:nsid w:val="2BE64AC2"/>
    <w:multiLevelType w:val="hybridMultilevel"/>
    <w:tmpl w:val="B3FE9F94"/>
    <w:lvl w:ilvl="0" w:tplc="C1AED31E">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31717D0A"/>
    <w:multiLevelType w:val="hybridMultilevel"/>
    <w:tmpl w:val="8D906194"/>
    <w:lvl w:ilvl="0" w:tplc="DA00F2F8">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22914BF"/>
    <w:multiLevelType w:val="hybridMultilevel"/>
    <w:tmpl w:val="38E4E1BE"/>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5" w15:restartNumberingAfterBreak="0">
    <w:nsid w:val="336607E9"/>
    <w:multiLevelType w:val="hybridMultilevel"/>
    <w:tmpl w:val="6E3C5776"/>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5152BE8"/>
    <w:multiLevelType w:val="hybridMultilevel"/>
    <w:tmpl w:val="3A6A57D2"/>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7" w15:restartNumberingAfterBreak="0">
    <w:nsid w:val="3AC96C3D"/>
    <w:multiLevelType w:val="hybridMultilevel"/>
    <w:tmpl w:val="6382D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CAE2B4C"/>
    <w:multiLevelType w:val="singleLevel"/>
    <w:tmpl w:val="040C0017"/>
    <w:lvl w:ilvl="0">
      <w:start w:val="1"/>
      <w:numFmt w:val="lowerLetter"/>
      <w:lvlText w:val="%1)"/>
      <w:lvlJc w:val="left"/>
      <w:pPr>
        <w:tabs>
          <w:tab w:val="num" w:pos="360"/>
        </w:tabs>
        <w:ind w:left="360" w:hanging="360"/>
      </w:pPr>
    </w:lvl>
  </w:abstractNum>
  <w:abstractNum w:abstractNumId="29" w15:restartNumberingAfterBreak="0">
    <w:nsid w:val="3D0F34B6"/>
    <w:multiLevelType w:val="hybridMultilevel"/>
    <w:tmpl w:val="0896B9AC"/>
    <w:lvl w:ilvl="0" w:tplc="9C18ACA6">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0" w15:restartNumberingAfterBreak="0">
    <w:nsid w:val="3FE9098A"/>
    <w:multiLevelType w:val="hybridMultilevel"/>
    <w:tmpl w:val="1DB29C96"/>
    <w:lvl w:ilvl="0" w:tplc="3AE82DB6">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1" w15:restartNumberingAfterBreak="0">
    <w:nsid w:val="416504E8"/>
    <w:multiLevelType w:val="hybridMultilevel"/>
    <w:tmpl w:val="D6400042"/>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418131C8"/>
    <w:multiLevelType w:val="hybridMultilevel"/>
    <w:tmpl w:val="0C404E9A"/>
    <w:lvl w:ilvl="0" w:tplc="DA1E29F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47C0968"/>
    <w:multiLevelType w:val="hybridMultilevel"/>
    <w:tmpl w:val="52C6D024"/>
    <w:lvl w:ilvl="0" w:tplc="9C9ECDE4">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4" w15:restartNumberingAfterBreak="0">
    <w:nsid w:val="47984F43"/>
    <w:multiLevelType w:val="hybridMultilevel"/>
    <w:tmpl w:val="61241E8E"/>
    <w:lvl w:ilvl="0" w:tplc="9F9CA632">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5" w15:restartNumberingAfterBreak="0">
    <w:nsid w:val="4A0F7801"/>
    <w:multiLevelType w:val="hybridMultilevel"/>
    <w:tmpl w:val="CDBAEB52"/>
    <w:lvl w:ilvl="0" w:tplc="748EEB6A">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6" w15:restartNumberingAfterBreak="0">
    <w:nsid w:val="4B152091"/>
    <w:multiLevelType w:val="hybridMultilevel"/>
    <w:tmpl w:val="5E30F5C2"/>
    <w:lvl w:ilvl="0" w:tplc="D326ED20">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7" w15:restartNumberingAfterBreak="0">
    <w:nsid w:val="4B9733E9"/>
    <w:multiLevelType w:val="hybridMultilevel"/>
    <w:tmpl w:val="F0963B4C"/>
    <w:lvl w:ilvl="0" w:tplc="AB66EF60">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8" w15:restartNumberingAfterBreak="0">
    <w:nsid w:val="5265333A"/>
    <w:multiLevelType w:val="hybridMultilevel"/>
    <w:tmpl w:val="F41A38DE"/>
    <w:lvl w:ilvl="0" w:tplc="DA00F2F8">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55FE2666"/>
    <w:multiLevelType w:val="multilevel"/>
    <w:tmpl w:val="9AA425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6F4243F"/>
    <w:multiLevelType w:val="singleLevel"/>
    <w:tmpl w:val="040C0017"/>
    <w:lvl w:ilvl="0">
      <w:start w:val="1"/>
      <w:numFmt w:val="lowerLetter"/>
      <w:lvlText w:val="%1)"/>
      <w:lvlJc w:val="left"/>
      <w:pPr>
        <w:tabs>
          <w:tab w:val="num" w:pos="360"/>
        </w:tabs>
        <w:ind w:left="360" w:hanging="360"/>
      </w:pPr>
    </w:lvl>
  </w:abstractNum>
  <w:abstractNum w:abstractNumId="41" w15:restartNumberingAfterBreak="0">
    <w:nsid w:val="57C8567A"/>
    <w:multiLevelType w:val="hybridMultilevel"/>
    <w:tmpl w:val="9D22BEB8"/>
    <w:lvl w:ilvl="0" w:tplc="B0566D36">
      <w:start w:val="1"/>
      <w:numFmt w:val="lowerLetter"/>
      <w:lvlText w:val="%1)"/>
      <w:lvlJc w:val="left"/>
      <w:pPr>
        <w:tabs>
          <w:tab w:val="num" w:pos="1287"/>
        </w:tabs>
        <w:ind w:left="1287" w:hanging="360"/>
      </w:pPr>
    </w:lvl>
    <w:lvl w:ilvl="1" w:tplc="114E2722" w:tentative="1">
      <w:start w:val="1"/>
      <w:numFmt w:val="lowerLetter"/>
      <w:lvlText w:val="%2."/>
      <w:lvlJc w:val="left"/>
      <w:pPr>
        <w:tabs>
          <w:tab w:val="num" w:pos="1440"/>
        </w:tabs>
        <w:ind w:left="1440" w:hanging="360"/>
      </w:pPr>
    </w:lvl>
    <w:lvl w:ilvl="2" w:tplc="97B22CDE" w:tentative="1">
      <w:start w:val="1"/>
      <w:numFmt w:val="lowerRoman"/>
      <w:lvlText w:val="%3."/>
      <w:lvlJc w:val="right"/>
      <w:pPr>
        <w:tabs>
          <w:tab w:val="num" w:pos="2160"/>
        </w:tabs>
        <w:ind w:left="2160" w:hanging="180"/>
      </w:pPr>
    </w:lvl>
    <w:lvl w:ilvl="3" w:tplc="CFC8E684" w:tentative="1">
      <w:start w:val="1"/>
      <w:numFmt w:val="decimal"/>
      <w:lvlText w:val="%4."/>
      <w:lvlJc w:val="left"/>
      <w:pPr>
        <w:tabs>
          <w:tab w:val="num" w:pos="2880"/>
        </w:tabs>
        <w:ind w:left="2880" w:hanging="360"/>
      </w:pPr>
    </w:lvl>
    <w:lvl w:ilvl="4" w:tplc="F0720300" w:tentative="1">
      <w:start w:val="1"/>
      <w:numFmt w:val="lowerLetter"/>
      <w:lvlText w:val="%5."/>
      <w:lvlJc w:val="left"/>
      <w:pPr>
        <w:tabs>
          <w:tab w:val="num" w:pos="3600"/>
        </w:tabs>
        <w:ind w:left="3600" w:hanging="360"/>
      </w:pPr>
    </w:lvl>
    <w:lvl w:ilvl="5" w:tplc="6BCE2A88" w:tentative="1">
      <w:start w:val="1"/>
      <w:numFmt w:val="lowerRoman"/>
      <w:lvlText w:val="%6."/>
      <w:lvlJc w:val="right"/>
      <w:pPr>
        <w:tabs>
          <w:tab w:val="num" w:pos="4320"/>
        </w:tabs>
        <w:ind w:left="4320" w:hanging="180"/>
      </w:pPr>
    </w:lvl>
    <w:lvl w:ilvl="6" w:tplc="10FCDF14" w:tentative="1">
      <w:start w:val="1"/>
      <w:numFmt w:val="decimal"/>
      <w:lvlText w:val="%7."/>
      <w:lvlJc w:val="left"/>
      <w:pPr>
        <w:tabs>
          <w:tab w:val="num" w:pos="5040"/>
        </w:tabs>
        <w:ind w:left="5040" w:hanging="360"/>
      </w:pPr>
    </w:lvl>
    <w:lvl w:ilvl="7" w:tplc="823EF7AC" w:tentative="1">
      <w:start w:val="1"/>
      <w:numFmt w:val="lowerLetter"/>
      <w:lvlText w:val="%8."/>
      <w:lvlJc w:val="left"/>
      <w:pPr>
        <w:tabs>
          <w:tab w:val="num" w:pos="5760"/>
        </w:tabs>
        <w:ind w:left="5760" w:hanging="360"/>
      </w:pPr>
    </w:lvl>
    <w:lvl w:ilvl="8" w:tplc="0C30FF8C" w:tentative="1">
      <w:start w:val="1"/>
      <w:numFmt w:val="lowerRoman"/>
      <w:lvlText w:val="%9."/>
      <w:lvlJc w:val="right"/>
      <w:pPr>
        <w:tabs>
          <w:tab w:val="num" w:pos="6480"/>
        </w:tabs>
        <w:ind w:left="6480" w:hanging="180"/>
      </w:pPr>
    </w:lvl>
  </w:abstractNum>
  <w:abstractNum w:abstractNumId="42" w15:restartNumberingAfterBreak="0">
    <w:nsid w:val="589D3B9A"/>
    <w:multiLevelType w:val="hybridMultilevel"/>
    <w:tmpl w:val="A4ACDADA"/>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43" w15:restartNumberingAfterBreak="0">
    <w:nsid w:val="591848C4"/>
    <w:multiLevelType w:val="hybridMultilevel"/>
    <w:tmpl w:val="9AF66A18"/>
    <w:lvl w:ilvl="0" w:tplc="6BA6259E">
      <w:start w:val="1"/>
      <w:numFmt w:val="lowerLetter"/>
      <w:lvlText w:val="%1)"/>
      <w:lvlJc w:val="left"/>
      <w:pPr>
        <w:tabs>
          <w:tab w:val="num" w:pos="1287"/>
        </w:tabs>
        <w:ind w:left="1287" w:hanging="360"/>
      </w:pPr>
    </w:lvl>
    <w:lvl w:ilvl="1" w:tplc="A92CA38C" w:tentative="1">
      <w:start w:val="1"/>
      <w:numFmt w:val="lowerLetter"/>
      <w:lvlText w:val="%2."/>
      <w:lvlJc w:val="left"/>
      <w:pPr>
        <w:tabs>
          <w:tab w:val="num" w:pos="1440"/>
        </w:tabs>
        <w:ind w:left="1440" w:hanging="360"/>
      </w:pPr>
    </w:lvl>
    <w:lvl w:ilvl="2" w:tplc="A12A5E22" w:tentative="1">
      <w:start w:val="1"/>
      <w:numFmt w:val="lowerRoman"/>
      <w:lvlText w:val="%3."/>
      <w:lvlJc w:val="right"/>
      <w:pPr>
        <w:tabs>
          <w:tab w:val="num" w:pos="2160"/>
        </w:tabs>
        <w:ind w:left="2160" w:hanging="180"/>
      </w:pPr>
    </w:lvl>
    <w:lvl w:ilvl="3" w:tplc="988E11AE" w:tentative="1">
      <w:start w:val="1"/>
      <w:numFmt w:val="decimal"/>
      <w:lvlText w:val="%4."/>
      <w:lvlJc w:val="left"/>
      <w:pPr>
        <w:tabs>
          <w:tab w:val="num" w:pos="2880"/>
        </w:tabs>
        <w:ind w:left="2880" w:hanging="360"/>
      </w:pPr>
    </w:lvl>
    <w:lvl w:ilvl="4" w:tplc="871EFAAC" w:tentative="1">
      <w:start w:val="1"/>
      <w:numFmt w:val="lowerLetter"/>
      <w:lvlText w:val="%5."/>
      <w:lvlJc w:val="left"/>
      <w:pPr>
        <w:tabs>
          <w:tab w:val="num" w:pos="3600"/>
        </w:tabs>
        <w:ind w:left="3600" w:hanging="360"/>
      </w:pPr>
    </w:lvl>
    <w:lvl w:ilvl="5" w:tplc="626AFA86" w:tentative="1">
      <w:start w:val="1"/>
      <w:numFmt w:val="lowerRoman"/>
      <w:lvlText w:val="%6."/>
      <w:lvlJc w:val="right"/>
      <w:pPr>
        <w:tabs>
          <w:tab w:val="num" w:pos="4320"/>
        </w:tabs>
        <w:ind w:left="4320" w:hanging="180"/>
      </w:pPr>
    </w:lvl>
    <w:lvl w:ilvl="6" w:tplc="A01CF17E" w:tentative="1">
      <w:start w:val="1"/>
      <w:numFmt w:val="decimal"/>
      <w:lvlText w:val="%7."/>
      <w:lvlJc w:val="left"/>
      <w:pPr>
        <w:tabs>
          <w:tab w:val="num" w:pos="5040"/>
        </w:tabs>
        <w:ind w:left="5040" w:hanging="360"/>
      </w:pPr>
    </w:lvl>
    <w:lvl w:ilvl="7" w:tplc="0F86E4CE" w:tentative="1">
      <w:start w:val="1"/>
      <w:numFmt w:val="lowerLetter"/>
      <w:lvlText w:val="%8."/>
      <w:lvlJc w:val="left"/>
      <w:pPr>
        <w:tabs>
          <w:tab w:val="num" w:pos="5760"/>
        </w:tabs>
        <w:ind w:left="5760" w:hanging="360"/>
      </w:pPr>
    </w:lvl>
    <w:lvl w:ilvl="8" w:tplc="72E89734" w:tentative="1">
      <w:start w:val="1"/>
      <w:numFmt w:val="lowerRoman"/>
      <w:lvlText w:val="%9."/>
      <w:lvlJc w:val="right"/>
      <w:pPr>
        <w:tabs>
          <w:tab w:val="num" w:pos="6480"/>
        </w:tabs>
        <w:ind w:left="6480" w:hanging="180"/>
      </w:pPr>
    </w:lvl>
  </w:abstractNum>
  <w:abstractNum w:abstractNumId="44" w15:restartNumberingAfterBreak="0">
    <w:nsid w:val="5A792419"/>
    <w:multiLevelType w:val="multilevel"/>
    <w:tmpl w:val="C582BE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B75564C"/>
    <w:multiLevelType w:val="hybridMultilevel"/>
    <w:tmpl w:val="B896E574"/>
    <w:lvl w:ilvl="0" w:tplc="4D308124">
      <w:start w:val="1"/>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46" w15:restartNumberingAfterBreak="0">
    <w:nsid w:val="63546381"/>
    <w:multiLevelType w:val="hybridMultilevel"/>
    <w:tmpl w:val="4B64AACA"/>
    <w:lvl w:ilvl="0" w:tplc="100C000F">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47" w15:restartNumberingAfterBreak="0">
    <w:nsid w:val="690C417B"/>
    <w:multiLevelType w:val="hybridMultilevel"/>
    <w:tmpl w:val="BFF014DC"/>
    <w:lvl w:ilvl="0" w:tplc="CB08962C">
      <w:start w:val="1"/>
      <w:numFmt w:val="lowerLetter"/>
      <w:lvlText w:val="%1)"/>
      <w:lvlJc w:val="left"/>
      <w:pPr>
        <w:tabs>
          <w:tab w:val="num" w:pos="1287"/>
        </w:tabs>
        <w:ind w:left="1287" w:hanging="360"/>
      </w:pPr>
    </w:lvl>
    <w:lvl w:ilvl="1" w:tplc="8E888284" w:tentative="1">
      <w:start w:val="1"/>
      <w:numFmt w:val="lowerLetter"/>
      <w:lvlText w:val="%2."/>
      <w:lvlJc w:val="left"/>
      <w:pPr>
        <w:tabs>
          <w:tab w:val="num" w:pos="1440"/>
        </w:tabs>
        <w:ind w:left="1440" w:hanging="360"/>
      </w:pPr>
    </w:lvl>
    <w:lvl w:ilvl="2" w:tplc="83A4C8D0" w:tentative="1">
      <w:start w:val="1"/>
      <w:numFmt w:val="lowerRoman"/>
      <w:lvlText w:val="%3."/>
      <w:lvlJc w:val="right"/>
      <w:pPr>
        <w:tabs>
          <w:tab w:val="num" w:pos="2160"/>
        </w:tabs>
        <w:ind w:left="2160" w:hanging="180"/>
      </w:pPr>
    </w:lvl>
    <w:lvl w:ilvl="3" w:tplc="4DFC4200" w:tentative="1">
      <w:start w:val="1"/>
      <w:numFmt w:val="decimal"/>
      <w:lvlText w:val="%4."/>
      <w:lvlJc w:val="left"/>
      <w:pPr>
        <w:tabs>
          <w:tab w:val="num" w:pos="2880"/>
        </w:tabs>
        <w:ind w:left="2880" w:hanging="360"/>
      </w:pPr>
    </w:lvl>
    <w:lvl w:ilvl="4" w:tplc="4CC6A6F2" w:tentative="1">
      <w:start w:val="1"/>
      <w:numFmt w:val="lowerLetter"/>
      <w:lvlText w:val="%5."/>
      <w:lvlJc w:val="left"/>
      <w:pPr>
        <w:tabs>
          <w:tab w:val="num" w:pos="3600"/>
        </w:tabs>
        <w:ind w:left="3600" w:hanging="360"/>
      </w:pPr>
    </w:lvl>
    <w:lvl w:ilvl="5" w:tplc="348AE5B2" w:tentative="1">
      <w:start w:val="1"/>
      <w:numFmt w:val="lowerRoman"/>
      <w:lvlText w:val="%6."/>
      <w:lvlJc w:val="right"/>
      <w:pPr>
        <w:tabs>
          <w:tab w:val="num" w:pos="4320"/>
        </w:tabs>
        <w:ind w:left="4320" w:hanging="180"/>
      </w:pPr>
    </w:lvl>
    <w:lvl w:ilvl="6" w:tplc="6254BC50" w:tentative="1">
      <w:start w:val="1"/>
      <w:numFmt w:val="decimal"/>
      <w:lvlText w:val="%7."/>
      <w:lvlJc w:val="left"/>
      <w:pPr>
        <w:tabs>
          <w:tab w:val="num" w:pos="5040"/>
        </w:tabs>
        <w:ind w:left="5040" w:hanging="360"/>
      </w:pPr>
    </w:lvl>
    <w:lvl w:ilvl="7" w:tplc="01B6117E" w:tentative="1">
      <w:start w:val="1"/>
      <w:numFmt w:val="lowerLetter"/>
      <w:lvlText w:val="%8."/>
      <w:lvlJc w:val="left"/>
      <w:pPr>
        <w:tabs>
          <w:tab w:val="num" w:pos="5760"/>
        </w:tabs>
        <w:ind w:left="5760" w:hanging="360"/>
      </w:pPr>
    </w:lvl>
    <w:lvl w:ilvl="8" w:tplc="4BCC230C" w:tentative="1">
      <w:start w:val="1"/>
      <w:numFmt w:val="lowerRoman"/>
      <w:lvlText w:val="%9."/>
      <w:lvlJc w:val="right"/>
      <w:pPr>
        <w:tabs>
          <w:tab w:val="num" w:pos="6480"/>
        </w:tabs>
        <w:ind w:left="6480" w:hanging="180"/>
      </w:pPr>
    </w:lvl>
  </w:abstractNum>
  <w:abstractNum w:abstractNumId="48" w15:restartNumberingAfterBreak="0">
    <w:nsid w:val="6AAC1710"/>
    <w:multiLevelType w:val="hybridMultilevel"/>
    <w:tmpl w:val="CAD84564"/>
    <w:lvl w:ilvl="0" w:tplc="92AC3940">
      <w:start w:val="1"/>
      <w:numFmt w:val="decimal"/>
      <w:lvlText w:val="%1."/>
      <w:lvlJc w:val="left"/>
      <w:pPr>
        <w:ind w:left="780"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9" w15:restartNumberingAfterBreak="0">
    <w:nsid w:val="71DE1D78"/>
    <w:multiLevelType w:val="hybridMultilevel"/>
    <w:tmpl w:val="B8DA016A"/>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0" w15:restartNumberingAfterBreak="0">
    <w:nsid w:val="74071061"/>
    <w:multiLevelType w:val="hybridMultilevel"/>
    <w:tmpl w:val="F62EE2BE"/>
    <w:lvl w:ilvl="0" w:tplc="D38C1C34">
      <w:start w:val="1"/>
      <w:numFmt w:val="lowerLetter"/>
      <w:lvlText w:val="%1)"/>
      <w:lvlJc w:val="left"/>
      <w:pPr>
        <w:tabs>
          <w:tab w:val="num" w:pos="1287"/>
        </w:tabs>
        <w:ind w:left="1287" w:hanging="360"/>
      </w:pPr>
    </w:lvl>
    <w:lvl w:ilvl="1" w:tplc="554A5EDE" w:tentative="1">
      <w:start w:val="1"/>
      <w:numFmt w:val="lowerLetter"/>
      <w:lvlText w:val="%2."/>
      <w:lvlJc w:val="left"/>
      <w:pPr>
        <w:tabs>
          <w:tab w:val="num" w:pos="1440"/>
        </w:tabs>
        <w:ind w:left="1440" w:hanging="360"/>
      </w:pPr>
    </w:lvl>
    <w:lvl w:ilvl="2" w:tplc="E9F4EB58" w:tentative="1">
      <w:start w:val="1"/>
      <w:numFmt w:val="lowerRoman"/>
      <w:lvlText w:val="%3."/>
      <w:lvlJc w:val="right"/>
      <w:pPr>
        <w:tabs>
          <w:tab w:val="num" w:pos="2160"/>
        </w:tabs>
        <w:ind w:left="2160" w:hanging="180"/>
      </w:pPr>
    </w:lvl>
    <w:lvl w:ilvl="3" w:tplc="14F41512" w:tentative="1">
      <w:start w:val="1"/>
      <w:numFmt w:val="decimal"/>
      <w:lvlText w:val="%4."/>
      <w:lvlJc w:val="left"/>
      <w:pPr>
        <w:tabs>
          <w:tab w:val="num" w:pos="2880"/>
        </w:tabs>
        <w:ind w:left="2880" w:hanging="360"/>
      </w:pPr>
    </w:lvl>
    <w:lvl w:ilvl="4" w:tplc="B608C816" w:tentative="1">
      <w:start w:val="1"/>
      <w:numFmt w:val="lowerLetter"/>
      <w:lvlText w:val="%5."/>
      <w:lvlJc w:val="left"/>
      <w:pPr>
        <w:tabs>
          <w:tab w:val="num" w:pos="3600"/>
        </w:tabs>
        <w:ind w:left="3600" w:hanging="360"/>
      </w:pPr>
    </w:lvl>
    <w:lvl w:ilvl="5" w:tplc="AA168C66" w:tentative="1">
      <w:start w:val="1"/>
      <w:numFmt w:val="lowerRoman"/>
      <w:lvlText w:val="%6."/>
      <w:lvlJc w:val="right"/>
      <w:pPr>
        <w:tabs>
          <w:tab w:val="num" w:pos="4320"/>
        </w:tabs>
        <w:ind w:left="4320" w:hanging="180"/>
      </w:pPr>
    </w:lvl>
    <w:lvl w:ilvl="6" w:tplc="C504DEBA" w:tentative="1">
      <w:start w:val="1"/>
      <w:numFmt w:val="decimal"/>
      <w:lvlText w:val="%7."/>
      <w:lvlJc w:val="left"/>
      <w:pPr>
        <w:tabs>
          <w:tab w:val="num" w:pos="5040"/>
        </w:tabs>
        <w:ind w:left="5040" w:hanging="360"/>
      </w:pPr>
    </w:lvl>
    <w:lvl w:ilvl="7" w:tplc="3B3E4948" w:tentative="1">
      <w:start w:val="1"/>
      <w:numFmt w:val="lowerLetter"/>
      <w:lvlText w:val="%8."/>
      <w:lvlJc w:val="left"/>
      <w:pPr>
        <w:tabs>
          <w:tab w:val="num" w:pos="5760"/>
        </w:tabs>
        <w:ind w:left="5760" w:hanging="360"/>
      </w:pPr>
    </w:lvl>
    <w:lvl w:ilvl="8" w:tplc="BA746ED0" w:tentative="1">
      <w:start w:val="1"/>
      <w:numFmt w:val="lowerRoman"/>
      <w:lvlText w:val="%9."/>
      <w:lvlJc w:val="right"/>
      <w:pPr>
        <w:tabs>
          <w:tab w:val="num" w:pos="6480"/>
        </w:tabs>
        <w:ind w:left="6480" w:hanging="180"/>
      </w:pPr>
    </w:lvl>
  </w:abstractNum>
  <w:abstractNum w:abstractNumId="51" w15:restartNumberingAfterBreak="0">
    <w:nsid w:val="7CF76434"/>
    <w:multiLevelType w:val="hybridMultilevel"/>
    <w:tmpl w:val="E74AA674"/>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2" w15:restartNumberingAfterBreak="0">
    <w:nsid w:val="7EA12E32"/>
    <w:multiLevelType w:val="hybridMultilevel"/>
    <w:tmpl w:val="C19E8638"/>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num w:numId="1">
    <w:abstractNumId w:val="50"/>
  </w:num>
  <w:num w:numId="2">
    <w:abstractNumId w:val="11"/>
  </w:num>
  <w:num w:numId="3">
    <w:abstractNumId w:val="47"/>
  </w:num>
  <w:num w:numId="4">
    <w:abstractNumId w:val="23"/>
  </w:num>
  <w:num w:numId="5">
    <w:abstractNumId w:val="43"/>
  </w:num>
  <w:num w:numId="6">
    <w:abstractNumId w:val="41"/>
  </w:num>
  <w:num w:numId="7">
    <w:abstractNumId w:val="1"/>
  </w:num>
  <w:num w:numId="8">
    <w:abstractNumId w:val="3"/>
  </w:num>
  <w:num w:numId="9">
    <w:abstractNumId w:val="28"/>
  </w:num>
  <w:num w:numId="10">
    <w:abstractNumId w:val="40"/>
  </w:num>
  <w:num w:numId="11">
    <w:abstractNumId w:val="16"/>
  </w:num>
  <w:num w:numId="12">
    <w:abstractNumId w:val="38"/>
  </w:num>
  <w:num w:numId="13">
    <w:abstractNumId w:val="2"/>
  </w:num>
  <w:num w:numId="14">
    <w:abstractNumId w:val="4"/>
  </w:num>
  <w:num w:numId="15">
    <w:abstractNumId w:val="27"/>
  </w:num>
  <w:num w:numId="16">
    <w:abstractNumId w:val="20"/>
  </w:num>
  <w:num w:numId="17">
    <w:abstractNumId w:val="32"/>
  </w:num>
  <w:num w:numId="18">
    <w:abstractNumId w:val="0"/>
  </w:num>
  <w:num w:numId="19">
    <w:abstractNumId w:val="15"/>
  </w:num>
  <w:num w:numId="20">
    <w:abstractNumId w:val="29"/>
  </w:num>
  <w:num w:numId="21">
    <w:abstractNumId w:val="26"/>
  </w:num>
  <w:num w:numId="22">
    <w:abstractNumId w:val="33"/>
  </w:num>
  <w:num w:numId="23">
    <w:abstractNumId w:val="10"/>
  </w:num>
  <w:num w:numId="24">
    <w:abstractNumId w:val="45"/>
  </w:num>
  <w:num w:numId="25">
    <w:abstractNumId w:val="19"/>
  </w:num>
  <w:num w:numId="26">
    <w:abstractNumId w:val="46"/>
  </w:num>
  <w:num w:numId="27">
    <w:abstractNumId w:val="8"/>
  </w:num>
  <w:num w:numId="28">
    <w:abstractNumId w:val="34"/>
  </w:num>
  <w:num w:numId="29">
    <w:abstractNumId w:val="12"/>
  </w:num>
  <w:num w:numId="30">
    <w:abstractNumId w:val="13"/>
  </w:num>
  <w:num w:numId="31">
    <w:abstractNumId w:val="49"/>
  </w:num>
  <w:num w:numId="32">
    <w:abstractNumId w:val="35"/>
  </w:num>
  <w:num w:numId="33">
    <w:abstractNumId w:val="42"/>
  </w:num>
  <w:num w:numId="34">
    <w:abstractNumId w:val="36"/>
  </w:num>
  <w:num w:numId="35">
    <w:abstractNumId w:val="52"/>
  </w:num>
  <w:num w:numId="36">
    <w:abstractNumId w:val="30"/>
  </w:num>
  <w:num w:numId="37">
    <w:abstractNumId w:val="44"/>
  </w:num>
  <w:num w:numId="38">
    <w:abstractNumId w:val="14"/>
  </w:num>
  <w:num w:numId="39">
    <w:abstractNumId w:val="37"/>
  </w:num>
  <w:num w:numId="40">
    <w:abstractNumId w:val="18"/>
  </w:num>
  <w:num w:numId="41">
    <w:abstractNumId w:val="21"/>
  </w:num>
  <w:num w:numId="42">
    <w:abstractNumId w:val="39"/>
  </w:num>
  <w:num w:numId="43">
    <w:abstractNumId w:val="6"/>
  </w:num>
  <w:num w:numId="44">
    <w:abstractNumId w:val="51"/>
  </w:num>
  <w:num w:numId="45">
    <w:abstractNumId w:val="22"/>
  </w:num>
  <w:num w:numId="46">
    <w:abstractNumId w:val="25"/>
  </w:num>
  <w:num w:numId="47">
    <w:abstractNumId w:val="7"/>
  </w:num>
  <w:num w:numId="48">
    <w:abstractNumId w:val="9"/>
  </w:num>
  <w:num w:numId="49">
    <w:abstractNumId w:val="31"/>
  </w:num>
  <w:num w:numId="50">
    <w:abstractNumId w:val="17"/>
  </w:num>
  <w:num w:numId="51">
    <w:abstractNumId w:val="24"/>
  </w:num>
  <w:num w:numId="52">
    <w:abstractNumId w:val="48"/>
  </w:num>
  <w:num w:numId="53">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consecutiveHyphenLimit w:val="1"/>
  <w:hyphenationZone w:val="425"/>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92"/>
    <w:rsid w:val="000011E9"/>
    <w:rsid w:val="00001B2B"/>
    <w:rsid w:val="00002075"/>
    <w:rsid w:val="00003958"/>
    <w:rsid w:val="00004B89"/>
    <w:rsid w:val="00004BCE"/>
    <w:rsid w:val="00005DA3"/>
    <w:rsid w:val="0000786F"/>
    <w:rsid w:val="00011190"/>
    <w:rsid w:val="0001407E"/>
    <w:rsid w:val="000170B2"/>
    <w:rsid w:val="00020246"/>
    <w:rsid w:val="00020359"/>
    <w:rsid w:val="00023094"/>
    <w:rsid w:val="000233B8"/>
    <w:rsid w:val="000257DE"/>
    <w:rsid w:val="000268F7"/>
    <w:rsid w:val="00027A9D"/>
    <w:rsid w:val="00030A90"/>
    <w:rsid w:val="00031A24"/>
    <w:rsid w:val="00035810"/>
    <w:rsid w:val="00035AF5"/>
    <w:rsid w:val="00036424"/>
    <w:rsid w:val="00042AB6"/>
    <w:rsid w:val="000433A1"/>
    <w:rsid w:val="00044241"/>
    <w:rsid w:val="00044B77"/>
    <w:rsid w:val="00045655"/>
    <w:rsid w:val="0004580D"/>
    <w:rsid w:val="00045917"/>
    <w:rsid w:val="00045D86"/>
    <w:rsid w:val="00050BAA"/>
    <w:rsid w:val="00050C8F"/>
    <w:rsid w:val="00050FE6"/>
    <w:rsid w:val="00052A0C"/>
    <w:rsid w:val="00057047"/>
    <w:rsid w:val="0005715D"/>
    <w:rsid w:val="0006142C"/>
    <w:rsid w:val="0006221F"/>
    <w:rsid w:val="0006478A"/>
    <w:rsid w:val="000657A4"/>
    <w:rsid w:val="000672D9"/>
    <w:rsid w:val="00070598"/>
    <w:rsid w:val="00070C16"/>
    <w:rsid w:val="000749EF"/>
    <w:rsid w:val="00077D22"/>
    <w:rsid w:val="00081429"/>
    <w:rsid w:val="00082367"/>
    <w:rsid w:val="00083168"/>
    <w:rsid w:val="00084C4C"/>
    <w:rsid w:val="00085AEB"/>
    <w:rsid w:val="00086911"/>
    <w:rsid w:val="00087CE7"/>
    <w:rsid w:val="000915BE"/>
    <w:rsid w:val="00092851"/>
    <w:rsid w:val="00092CA7"/>
    <w:rsid w:val="000930D1"/>
    <w:rsid w:val="00094C46"/>
    <w:rsid w:val="00095D8D"/>
    <w:rsid w:val="00096341"/>
    <w:rsid w:val="0009723C"/>
    <w:rsid w:val="0009743B"/>
    <w:rsid w:val="000A3234"/>
    <w:rsid w:val="000A33F8"/>
    <w:rsid w:val="000A42E5"/>
    <w:rsid w:val="000A60FA"/>
    <w:rsid w:val="000A6F8C"/>
    <w:rsid w:val="000B08BE"/>
    <w:rsid w:val="000B2A8C"/>
    <w:rsid w:val="000B369A"/>
    <w:rsid w:val="000B4751"/>
    <w:rsid w:val="000B5A75"/>
    <w:rsid w:val="000C2E99"/>
    <w:rsid w:val="000C3189"/>
    <w:rsid w:val="000C4168"/>
    <w:rsid w:val="000C4C82"/>
    <w:rsid w:val="000C55F0"/>
    <w:rsid w:val="000D4D39"/>
    <w:rsid w:val="000D644E"/>
    <w:rsid w:val="000D719A"/>
    <w:rsid w:val="000E02C8"/>
    <w:rsid w:val="000E1076"/>
    <w:rsid w:val="000E138E"/>
    <w:rsid w:val="000E1A0D"/>
    <w:rsid w:val="000E281B"/>
    <w:rsid w:val="000E5482"/>
    <w:rsid w:val="000E7E25"/>
    <w:rsid w:val="000F1CB9"/>
    <w:rsid w:val="000F4860"/>
    <w:rsid w:val="000F4CCA"/>
    <w:rsid w:val="001008E1"/>
    <w:rsid w:val="00105445"/>
    <w:rsid w:val="00107042"/>
    <w:rsid w:val="00107AA9"/>
    <w:rsid w:val="001107E3"/>
    <w:rsid w:val="00111C0F"/>
    <w:rsid w:val="0011333C"/>
    <w:rsid w:val="001142A2"/>
    <w:rsid w:val="00120567"/>
    <w:rsid w:val="00122577"/>
    <w:rsid w:val="00122CA5"/>
    <w:rsid w:val="001242D6"/>
    <w:rsid w:val="001271E7"/>
    <w:rsid w:val="0013370F"/>
    <w:rsid w:val="001337F2"/>
    <w:rsid w:val="00135CB6"/>
    <w:rsid w:val="00136176"/>
    <w:rsid w:val="0013699D"/>
    <w:rsid w:val="001376BC"/>
    <w:rsid w:val="00137A4A"/>
    <w:rsid w:val="00140C52"/>
    <w:rsid w:val="0014261B"/>
    <w:rsid w:val="0014395E"/>
    <w:rsid w:val="00151EDA"/>
    <w:rsid w:val="001526CF"/>
    <w:rsid w:val="00153F36"/>
    <w:rsid w:val="00160B8C"/>
    <w:rsid w:val="00160CF8"/>
    <w:rsid w:val="00160EB8"/>
    <w:rsid w:val="00162504"/>
    <w:rsid w:val="00162520"/>
    <w:rsid w:val="0016334B"/>
    <w:rsid w:val="00165BF0"/>
    <w:rsid w:val="001671DE"/>
    <w:rsid w:val="00167DBA"/>
    <w:rsid w:val="0017048A"/>
    <w:rsid w:val="00170B39"/>
    <w:rsid w:val="00172FEA"/>
    <w:rsid w:val="00173979"/>
    <w:rsid w:val="00173EC8"/>
    <w:rsid w:val="0017594D"/>
    <w:rsid w:val="0017716D"/>
    <w:rsid w:val="0018050A"/>
    <w:rsid w:val="001842C1"/>
    <w:rsid w:val="00186840"/>
    <w:rsid w:val="001905D9"/>
    <w:rsid w:val="00190A3E"/>
    <w:rsid w:val="0019212E"/>
    <w:rsid w:val="001925D7"/>
    <w:rsid w:val="00193477"/>
    <w:rsid w:val="00194C7A"/>
    <w:rsid w:val="00196A69"/>
    <w:rsid w:val="00196D71"/>
    <w:rsid w:val="001A2406"/>
    <w:rsid w:val="001A3844"/>
    <w:rsid w:val="001A39E9"/>
    <w:rsid w:val="001A47A3"/>
    <w:rsid w:val="001A4E9D"/>
    <w:rsid w:val="001A5A93"/>
    <w:rsid w:val="001A6171"/>
    <w:rsid w:val="001A69F2"/>
    <w:rsid w:val="001A7BAF"/>
    <w:rsid w:val="001B0521"/>
    <w:rsid w:val="001B143E"/>
    <w:rsid w:val="001B1542"/>
    <w:rsid w:val="001B710A"/>
    <w:rsid w:val="001B766D"/>
    <w:rsid w:val="001C048C"/>
    <w:rsid w:val="001C1861"/>
    <w:rsid w:val="001C2112"/>
    <w:rsid w:val="001C2304"/>
    <w:rsid w:val="001C442A"/>
    <w:rsid w:val="001C57A0"/>
    <w:rsid w:val="001C60C6"/>
    <w:rsid w:val="001C674C"/>
    <w:rsid w:val="001C6B48"/>
    <w:rsid w:val="001C6C82"/>
    <w:rsid w:val="001C7F72"/>
    <w:rsid w:val="001D0C16"/>
    <w:rsid w:val="001D4D0C"/>
    <w:rsid w:val="001D4E72"/>
    <w:rsid w:val="001D5090"/>
    <w:rsid w:val="001D5206"/>
    <w:rsid w:val="001D577F"/>
    <w:rsid w:val="001E0699"/>
    <w:rsid w:val="001E39D8"/>
    <w:rsid w:val="001E3EED"/>
    <w:rsid w:val="001E4149"/>
    <w:rsid w:val="001F47E0"/>
    <w:rsid w:val="00204639"/>
    <w:rsid w:val="00206158"/>
    <w:rsid w:val="002063B4"/>
    <w:rsid w:val="00206EA2"/>
    <w:rsid w:val="00212F4C"/>
    <w:rsid w:val="00213320"/>
    <w:rsid w:val="00214BD6"/>
    <w:rsid w:val="0021793E"/>
    <w:rsid w:val="0022159D"/>
    <w:rsid w:val="00223205"/>
    <w:rsid w:val="00224DC0"/>
    <w:rsid w:val="00227B52"/>
    <w:rsid w:val="002300E7"/>
    <w:rsid w:val="00230509"/>
    <w:rsid w:val="00230C43"/>
    <w:rsid w:val="00231A30"/>
    <w:rsid w:val="00234418"/>
    <w:rsid w:val="00234470"/>
    <w:rsid w:val="002360C9"/>
    <w:rsid w:val="002408D9"/>
    <w:rsid w:val="00242C7D"/>
    <w:rsid w:val="0024315C"/>
    <w:rsid w:val="00243BC7"/>
    <w:rsid w:val="00244CC7"/>
    <w:rsid w:val="002466FB"/>
    <w:rsid w:val="002469B6"/>
    <w:rsid w:val="00247EF4"/>
    <w:rsid w:val="00250333"/>
    <w:rsid w:val="00250FFD"/>
    <w:rsid w:val="002565D0"/>
    <w:rsid w:val="00257AA4"/>
    <w:rsid w:val="00260A1C"/>
    <w:rsid w:val="0026245C"/>
    <w:rsid w:val="00262536"/>
    <w:rsid w:val="00262BAA"/>
    <w:rsid w:val="00264D8E"/>
    <w:rsid w:val="00267F23"/>
    <w:rsid w:val="00267FCC"/>
    <w:rsid w:val="00270D84"/>
    <w:rsid w:val="00271287"/>
    <w:rsid w:val="0027181D"/>
    <w:rsid w:val="002719BF"/>
    <w:rsid w:val="0027264E"/>
    <w:rsid w:val="00274715"/>
    <w:rsid w:val="0027487E"/>
    <w:rsid w:val="00282AC3"/>
    <w:rsid w:val="00287578"/>
    <w:rsid w:val="002875D2"/>
    <w:rsid w:val="00290772"/>
    <w:rsid w:val="002913C2"/>
    <w:rsid w:val="00293AB5"/>
    <w:rsid w:val="00295238"/>
    <w:rsid w:val="00297627"/>
    <w:rsid w:val="002A1FEF"/>
    <w:rsid w:val="002A3A85"/>
    <w:rsid w:val="002A43D7"/>
    <w:rsid w:val="002A5A5E"/>
    <w:rsid w:val="002A65D4"/>
    <w:rsid w:val="002B0AD7"/>
    <w:rsid w:val="002B0DFF"/>
    <w:rsid w:val="002B2068"/>
    <w:rsid w:val="002B41C6"/>
    <w:rsid w:val="002B5FED"/>
    <w:rsid w:val="002B65A7"/>
    <w:rsid w:val="002B772C"/>
    <w:rsid w:val="002C0D34"/>
    <w:rsid w:val="002C44B3"/>
    <w:rsid w:val="002C4670"/>
    <w:rsid w:val="002C48D1"/>
    <w:rsid w:val="002C5505"/>
    <w:rsid w:val="002C6881"/>
    <w:rsid w:val="002C6C13"/>
    <w:rsid w:val="002C7C50"/>
    <w:rsid w:val="002D14A4"/>
    <w:rsid w:val="002D181F"/>
    <w:rsid w:val="002D2082"/>
    <w:rsid w:val="002D3162"/>
    <w:rsid w:val="002D3F75"/>
    <w:rsid w:val="002D54C1"/>
    <w:rsid w:val="002D550D"/>
    <w:rsid w:val="002D7582"/>
    <w:rsid w:val="002E126F"/>
    <w:rsid w:val="002E168A"/>
    <w:rsid w:val="002E16A7"/>
    <w:rsid w:val="002E331C"/>
    <w:rsid w:val="002E4038"/>
    <w:rsid w:val="002E6315"/>
    <w:rsid w:val="002E7EBF"/>
    <w:rsid w:val="002F283D"/>
    <w:rsid w:val="002F3299"/>
    <w:rsid w:val="002F3783"/>
    <w:rsid w:val="002F3906"/>
    <w:rsid w:val="002F4794"/>
    <w:rsid w:val="002F6B0C"/>
    <w:rsid w:val="00304209"/>
    <w:rsid w:val="0030652C"/>
    <w:rsid w:val="00310D5A"/>
    <w:rsid w:val="003153E5"/>
    <w:rsid w:val="00315F7B"/>
    <w:rsid w:val="003166AE"/>
    <w:rsid w:val="003168D6"/>
    <w:rsid w:val="00317853"/>
    <w:rsid w:val="00321F0F"/>
    <w:rsid w:val="00322513"/>
    <w:rsid w:val="00323AE1"/>
    <w:rsid w:val="00324037"/>
    <w:rsid w:val="00324A31"/>
    <w:rsid w:val="00326DA1"/>
    <w:rsid w:val="00327904"/>
    <w:rsid w:val="00331D41"/>
    <w:rsid w:val="0033292E"/>
    <w:rsid w:val="00335490"/>
    <w:rsid w:val="00343D69"/>
    <w:rsid w:val="00346C97"/>
    <w:rsid w:val="00351BCD"/>
    <w:rsid w:val="00351F50"/>
    <w:rsid w:val="00354BD3"/>
    <w:rsid w:val="00355CA9"/>
    <w:rsid w:val="003565C6"/>
    <w:rsid w:val="003571C7"/>
    <w:rsid w:val="0035787E"/>
    <w:rsid w:val="00357A9F"/>
    <w:rsid w:val="00360201"/>
    <w:rsid w:val="00360ACF"/>
    <w:rsid w:val="00363554"/>
    <w:rsid w:val="00366AA2"/>
    <w:rsid w:val="0036787C"/>
    <w:rsid w:val="00370CCE"/>
    <w:rsid w:val="00374FB6"/>
    <w:rsid w:val="003776F1"/>
    <w:rsid w:val="003827D1"/>
    <w:rsid w:val="00383108"/>
    <w:rsid w:val="00383227"/>
    <w:rsid w:val="0038397D"/>
    <w:rsid w:val="00384777"/>
    <w:rsid w:val="00384A92"/>
    <w:rsid w:val="00385B9F"/>
    <w:rsid w:val="00390316"/>
    <w:rsid w:val="00391EDF"/>
    <w:rsid w:val="00393BFD"/>
    <w:rsid w:val="003950BE"/>
    <w:rsid w:val="0039609A"/>
    <w:rsid w:val="003966A9"/>
    <w:rsid w:val="003A4B12"/>
    <w:rsid w:val="003A5FDA"/>
    <w:rsid w:val="003A6AFA"/>
    <w:rsid w:val="003A70AF"/>
    <w:rsid w:val="003A71A0"/>
    <w:rsid w:val="003A72B9"/>
    <w:rsid w:val="003A7A9F"/>
    <w:rsid w:val="003A7D8D"/>
    <w:rsid w:val="003B191B"/>
    <w:rsid w:val="003B3DEE"/>
    <w:rsid w:val="003B4410"/>
    <w:rsid w:val="003B5A76"/>
    <w:rsid w:val="003B694E"/>
    <w:rsid w:val="003C2A02"/>
    <w:rsid w:val="003C3AAC"/>
    <w:rsid w:val="003C46A1"/>
    <w:rsid w:val="003C74F4"/>
    <w:rsid w:val="003D06FB"/>
    <w:rsid w:val="003D1D93"/>
    <w:rsid w:val="003D217B"/>
    <w:rsid w:val="003D3A9F"/>
    <w:rsid w:val="003D3F9B"/>
    <w:rsid w:val="003D5E56"/>
    <w:rsid w:val="003D60AC"/>
    <w:rsid w:val="003E125C"/>
    <w:rsid w:val="003E2D0C"/>
    <w:rsid w:val="003E3FE8"/>
    <w:rsid w:val="003F08F7"/>
    <w:rsid w:val="003F0DE1"/>
    <w:rsid w:val="003F0EC8"/>
    <w:rsid w:val="003F3048"/>
    <w:rsid w:val="003F30AD"/>
    <w:rsid w:val="003F5331"/>
    <w:rsid w:val="003F73B1"/>
    <w:rsid w:val="003F7D48"/>
    <w:rsid w:val="00400D19"/>
    <w:rsid w:val="00404B5E"/>
    <w:rsid w:val="00405B97"/>
    <w:rsid w:val="0041205B"/>
    <w:rsid w:val="00412732"/>
    <w:rsid w:val="0041307B"/>
    <w:rsid w:val="0041311A"/>
    <w:rsid w:val="00413643"/>
    <w:rsid w:val="00414350"/>
    <w:rsid w:val="00415593"/>
    <w:rsid w:val="0041582B"/>
    <w:rsid w:val="00415E2F"/>
    <w:rsid w:val="004173EB"/>
    <w:rsid w:val="0041743C"/>
    <w:rsid w:val="00420052"/>
    <w:rsid w:val="00420BBA"/>
    <w:rsid w:val="00422D3B"/>
    <w:rsid w:val="00423121"/>
    <w:rsid w:val="00423DE4"/>
    <w:rsid w:val="00424C36"/>
    <w:rsid w:val="004302BB"/>
    <w:rsid w:val="0043396E"/>
    <w:rsid w:val="004346AC"/>
    <w:rsid w:val="00436831"/>
    <w:rsid w:val="00445E86"/>
    <w:rsid w:val="004469ED"/>
    <w:rsid w:val="00450FF1"/>
    <w:rsid w:val="004510D9"/>
    <w:rsid w:val="00452414"/>
    <w:rsid w:val="00453575"/>
    <w:rsid w:val="00454763"/>
    <w:rsid w:val="004556D0"/>
    <w:rsid w:val="00455862"/>
    <w:rsid w:val="00455AD5"/>
    <w:rsid w:val="00455D6F"/>
    <w:rsid w:val="00456DC6"/>
    <w:rsid w:val="00461BAD"/>
    <w:rsid w:val="0046592E"/>
    <w:rsid w:val="00467FA6"/>
    <w:rsid w:val="0047133D"/>
    <w:rsid w:val="00474607"/>
    <w:rsid w:val="004751C4"/>
    <w:rsid w:val="00475395"/>
    <w:rsid w:val="004755D3"/>
    <w:rsid w:val="004758AC"/>
    <w:rsid w:val="00475F03"/>
    <w:rsid w:val="00476473"/>
    <w:rsid w:val="0047716D"/>
    <w:rsid w:val="00477CCC"/>
    <w:rsid w:val="00480BC9"/>
    <w:rsid w:val="00481BF8"/>
    <w:rsid w:val="00482DF5"/>
    <w:rsid w:val="00483702"/>
    <w:rsid w:val="0048455C"/>
    <w:rsid w:val="00484BCC"/>
    <w:rsid w:val="00485214"/>
    <w:rsid w:val="00485EBC"/>
    <w:rsid w:val="004879A1"/>
    <w:rsid w:val="00491C98"/>
    <w:rsid w:val="00493FEA"/>
    <w:rsid w:val="00497B6A"/>
    <w:rsid w:val="004A0719"/>
    <w:rsid w:val="004A24A0"/>
    <w:rsid w:val="004A572F"/>
    <w:rsid w:val="004A69A6"/>
    <w:rsid w:val="004B1484"/>
    <w:rsid w:val="004B2773"/>
    <w:rsid w:val="004B333E"/>
    <w:rsid w:val="004B46D7"/>
    <w:rsid w:val="004B4A6E"/>
    <w:rsid w:val="004B5337"/>
    <w:rsid w:val="004B610C"/>
    <w:rsid w:val="004B73F2"/>
    <w:rsid w:val="004C02A0"/>
    <w:rsid w:val="004C03B6"/>
    <w:rsid w:val="004C1EBF"/>
    <w:rsid w:val="004C6D08"/>
    <w:rsid w:val="004C70E4"/>
    <w:rsid w:val="004D0950"/>
    <w:rsid w:val="004D705D"/>
    <w:rsid w:val="004D70BA"/>
    <w:rsid w:val="004D7C9A"/>
    <w:rsid w:val="004E063D"/>
    <w:rsid w:val="004E0E52"/>
    <w:rsid w:val="004E53F0"/>
    <w:rsid w:val="004E61A4"/>
    <w:rsid w:val="004E6E26"/>
    <w:rsid w:val="004F1DFD"/>
    <w:rsid w:val="0050221F"/>
    <w:rsid w:val="0050279D"/>
    <w:rsid w:val="00503843"/>
    <w:rsid w:val="0050563C"/>
    <w:rsid w:val="00505853"/>
    <w:rsid w:val="00510B3A"/>
    <w:rsid w:val="00511581"/>
    <w:rsid w:val="0051301F"/>
    <w:rsid w:val="00513E4B"/>
    <w:rsid w:val="005152E2"/>
    <w:rsid w:val="00515F1F"/>
    <w:rsid w:val="00516118"/>
    <w:rsid w:val="005174E8"/>
    <w:rsid w:val="00517F15"/>
    <w:rsid w:val="00522E53"/>
    <w:rsid w:val="0052452C"/>
    <w:rsid w:val="00525D79"/>
    <w:rsid w:val="00526D76"/>
    <w:rsid w:val="0053018D"/>
    <w:rsid w:val="00530596"/>
    <w:rsid w:val="00534695"/>
    <w:rsid w:val="00535A29"/>
    <w:rsid w:val="00536B7A"/>
    <w:rsid w:val="00536D62"/>
    <w:rsid w:val="00542208"/>
    <w:rsid w:val="00542C63"/>
    <w:rsid w:val="00547BD8"/>
    <w:rsid w:val="00553F8A"/>
    <w:rsid w:val="0056021E"/>
    <w:rsid w:val="00562071"/>
    <w:rsid w:val="00565732"/>
    <w:rsid w:val="00565E82"/>
    <w:rsid w:val="005667F0"/>
    <w:rsid w:val="00567DC5"/>
    <w:rsid w:val="00573330"/>
    <w:rsid w:val="00574432"/>
    <w:rsid w:val="00574BCF"/>
    <w:rsid w:val="00584220"/>
    <w:rsid w:val="00584544"/>
    <w:rsid w:val="0058532F"/>
    <w:rsid w:val="00585591"/>
    <w:rsid w:val="00585D31"/>
    <w:rsid w:val="0058762C"/>
    <w:rsid w:val="005878A9"/>
    <w:rsid w:val="00591060"/>
    <w:rsid w:val="00591368"/>
    <w:rsid w:val="00594CC5"/>
    <w:rsid w:val="00594D7A"/>
    <w:rsid w:val="005975A4"/>
    <w:rsid w:val="005A1328"/>
    <w:rsid w:val="005A5999"/>
    <w:rsid w:val="005B29D1"/>
    <w:rsid w:val="005B2E6F"/>
    <w:rsid w:val="005B35CF"/>
    <w:rsid w:val="005B5125"/>
    <w:rsid w:val="005B535D"/>
    <w:rsid w:val="005B5A75"/>
    <w:rsid w:val="005B5E59"/>
    <w:rsid w:val="005B6C69"/>
    <w:rsid w:val="005C14E5"/>
    <w:rsid w:val="005C16E1"/>
    <w:rsid w:val="005C3F2B"/>
    <w:rsid w:val="005C667B"/>
    <w:rsid w:val="005C6C17"/>
    <w:rsid w:val="005D09FE"/>
    <w:rsid w:val="005D0EC5"/>
    <w:rsid w:val="005D2648"/>
    <w:rsid w:val="005D3831"/>
    <w:rsid w:val="005D6324"/>
    <w:rsid w:val="005D7926"/>
    <w:rsid w:val="005E09C6"/>
    <w:rsid w:val="005E4A75"/>
    <w:rsid w:val="005E56F5"/>
    <w:rsid w:val="005E58A7"/>
    <w:rsid w:val="005E6377"/>
    <w:rsid w:val="005E6478"/>
    <w:rsid w:val="005E6AA6"/>
    <w:rsid w:val="005F0AEE"/>
    <w:rsid w:val="005F1B58"/>
    <w:rsid w:val="005F5121"/>
    <w:rsid w:val="005F58B0"/>
    <w:rsid w:val="005F678C"/>
    <w:rsid w:val="005F6971"/>
    <w:rsid w:val="006013F6"/>
    <w:rsid w:val="006022ED"/>
    <w:rsid w:val="0060301B"/>
    <w:rsid w:val="00612204"/>
    <w:rsid w:val="00615DBA"/>
    <w:rsid w:val="006160C4"/>
    <w:rsid w:val="006171B6"/>
    <w:rsid w:val="00617435"/>
    <w:rsid w:val="0061766F"/>
    <w:rsid w:val="00621000"/>
    <w:rsid w:val="006255B6"/>
    <w:rsid w:val="00630B1D"/>
    <w:rsid w:val="006350DA"/>
    <w:rsid w:val="006363F7"/>
    <w:rsid w:val="00641675"/>
    <w:rsid w:val="0065077D"/>
    <w:rsid w:val="0065185C"/>
    <w:rsid w:val="00654AF4"/>
    <w:rsid w:val="00655B08"/>
    <w:rsid w:val="00656568"/>
    <w:rsid w:val="00656B24"/>
    <w:rsid w:val="00661419"/>
    <w:rsid w:val="006618F8"/>
    <w:rsid w:val="00661A4B"/>
    <w:rsid w:val="00662ED0"/>
    <w:rsid w:val="00663C54"/>
    <w:rsid w:val="0066663B"/>
    <w:rsid w:val="00667A18"/>
    <w:rsid w:val="006700F1"/>
    <w:rsid w:val="00670B0D"/>
    <w:rsid w:val="00670C04"/>
    <w:rsid w:val="00670D6C"/>
    <w:rsid w:val="006742DD"/>
    <w:rsid w:val="00674B31"/>
    <w:rsid w:val="00675B5F"/>
    <w:rsid w:val="00681455"/>
    <w:rsid w:val="006814A3"/>
    <w:rsid w:val="00685233"/>
    <w:rsid w:val="00685970"/>
    <w:rsid w:val="00687F1F"/>
    <w:rsid w:val="00691792"/>
    <w:rsid w:val="00692AD4"/>
    <w:rsid w:val="00692ECF"/>
    <w:rsid w:val="00696408"/>
    <w:rsid w:val="006967FD"/>
    <w:rsid w:val="00696AB5"/>
    <w:rsid w:val="006A0692"/>
    <w:rsid w:val="006A08DC"/>
    <w:rsid w:val="006A6B81"/>
    <w:rsid w:val="006A7150"/>
    <w:rsid w:val="006B5C74"/>
    <w:rsid w:val="006B7931"/>
    <w:rsid w:val="006C2158"/>
    <w:rsid w:val="006C3D55"/>
    <w:rsid w:val="006C4143"/>
    <w:rsid w:val="006D104A"/>
    <w:rsid w:val="006D37BF"/>
    <w:rsid w:val="006D38C6"/>
    <w:rsid w:val="006D60CD"/>
    <w:rsid w:val="006D6BE5"/>
    <w:rsid w:val="006E0064"/>
    <w:rsid w:val="006E0226"/>
    <w:rsid w:val="006E0BED"/>
    <w:rsid w:val="006E1654"/>
    <w:rsid w:val="006E1E66"/>
    <w:rsid w:val="006E3E98"/>
    <w:rsid w:val="006E423B"/>
    <w:rsid w:val="006E79A6"/>
    <w:rsid w:val="006E7A90"/>
    <w:rsid w:val="006F0722"/>
    <w:rsid w:val="006F1407"/>
    <w:rsid w:val="006F183F"/>
    <w:rsid w:val="006F1F69"/>
    <w:rsid w:val="006F2537"/>
    <w:rsid w:val="006F2AC9"/>
    <w:rsid w:val="006F3387"/>
    <w:rsid w:val="006F4D4A"/>
    <w:rsid w:val="006F5770"/>
    <w:rsid w:val="006F5D99"/>
    <w:rsid w:val="006F6457"/>
    <w:rsid w:val="006F7C90"/>
    <w:rsid w:val="007017CD"/>
    <w:rsid w:val="007022D3"/>
    <w:rsid w:val="00703A2F"/>
    <w:rsid w:val="00705DC3"/>
    <w:rsid w:val="007069FC"/>
    <w:rsid w:val="00706C22"/>
    <w:rsid w:val="00706D1F"/>
    <w:rsid w:val="00711A87"/>
    <w:rsid w:val="00714B6C"/>
    <w:rsid w:val="00715FE8"/>
    <w:rsid w:val="00716268"/>
    <w:rsid w:val="00716E10"/>
    <w:rsid w:val="00717CFF"/>
    <w:rsid w:val="00720E19"/>
    <w:rsid w:val="00721ECB"/>
    <w:rsid w:val="00723077"/>
    <w:rsid w:val="00724E31"/>
    <w:rsid w:val="00725292"/>
    <w:rsid w:val="007263DE"/>
    <w:rsid w:val="00727F16"/>
    <w:rsid w:val="0073112C"/>
    <w:rsid w:val="00732FC0"/>
    <w:rsid w:val="00734971"/>
    <w:rsid w:val="007368C1"/>
    <w:rsid w:val="007422C4"/>
    <w:rsid w:val="00744F06"/>
    <w:rsid w:val="007457FA"/>
    <w:rsid w:val="007463E6"/>
    <w:rsid w:val="00746EB4"/>
    <w:rsid w:val="00754617"/>
    <w:rsid w:val="007546A5"/>
    <w:rsid w:val="007555E9"/>
    <w:rsid w:val="00756456"/>
    <w:rsid w:val="007567DE"/>
    <w:rsid w:val="00757124"/>
    <w:rsid w:val="007578B8"/>
    <w:rsid w:val="00767602"/>
    <w:rsid w:val="00767EA3"/>
    <w:rsid w:val="00771028"/>
    <w:rsid w:val="00772247"/>
    <w:rsid w:val="00783BFA"/>
    <w:rsid w:val="00783FD1"/>
    <w:rsid w:val="007853E8"/>
    <w:rsid w:val="007908DF"/>
    <w:rsid w:val="00791791"/>
    <w:rsid w:val="007920D4"/>
    <w:rsid w:val="00793367"/>
    <w:rsid w:val="00794C19"/>
    <w:rsid w:val="007969B8"/>
    <w:rsid w:val="00796CB0"/>
    <w:rsid w:val="007A1D3E"/>
    <w:rsid w:val="007A283A"/>
    <w:rsid w:val="007A2F70"/>
    <w:rsid w:val="007A39AB"/>
    <w:rsid w:val="007B2353"/>
    <w:rsid w:val="007B6440"/>
    <w:rsid w:val="007B6AA2"/>
    <w:rsid w:val="007B7A9D"/>
    <w:rsid w:val="007B7C94"/>
    <w:rsid w:val="007C2A23"/>
    <w:rsid w:val="007C4221"/>
    <w:rsid w:val="007C5F20"/>
    <w:rsid w:val="007C715C"/>
    <w:rsid w:val="007C73FE"/>
    <w:rsid w:val="007C7521"/>
    <w:rsid w:val="007D25B8"/>
    <w:rsid w:val="007D7112"/>
    <w:rsid w:val="007E20FA"/>
    <w:rsid w:val="007E5C25"/>
    <w:rsid w:val="007E6BF9"/>
    <w:rsid w:val="007F56E0"/>
    <w:rsid w:val="00807774"/>
    <w:rsid w:val="008104BA"/>
    <w:rsid w:val="00812264"/>
    <w:rsid w:val="00812D01"/>
    <w:rsid w:val="0081682D"/>
    <w:rsid w:val="00817430"/>
    <w:rsid w:val="008205D9"/>
    <w:rsid w:val="0082211E"/>
    <w:rsid w:val="008232C7"/>
    <w:rsid w:val="008239D1"/>
    <w:rsid w:val="00826AF7"/>
    <w:rsid w:val="00827F67"/>
    <w:rsid w:val="00831A82"/>
    <w:rsid w:val="008321FB"/>
    <w:rsid w:val="00832F64"/>
    <w:rsid w:val="008332CE"/>
    <w:rsid w:val="00833FA0"/>
    <w:rsid w:val="00834D2F"/>
    <w:rsid w:val="00835265"/>
    <w:rsid w:val="00835773"/>
    <w:rsid w:val="00836AF8"/>
    <w:rsid w:val="008402D0"/>
    <w:rsid w:val="00841736"/>
    <w:rsid w:val="0084318C"/>
    <w:rsid w:val="0084347B"/>
    <w:rsid w:val="00844225"/>
    <w:rsid w:val="00844649"/>
    <w:rsid w:val="00844A55"/>
    <w:rsid w:val="00847B34"/>
    <w:rsid w:val="00851BF1"/>
    <w:rsid w:val="00855C32"/>
    <w:rsid w:val="00861839"/>
    <w:rsid w:val="00863586"/>
    <w:rsid w:val="00865A77"/>
    <w:rsid w:val="00867199"/>
    <w:rsid w:val="008706EC"/>
    <w:rsid w:val="0087235D"/>
    <w:rsid w:val="0087236C"/>
    <w:rsid w:val="00873226"/>
    <w:rsid w:val="00881909"/>
    <w:rsid w:val="00884956"/>
    <w:rsid w:val="00884D80"/>
    <w:rsid w:val="00887686"/>
    <w:rsid w:val="008878B1"/>
    <w:rsid w:val="00893FE5"/>
    <w:rsid w:val="008A3B65"/>
    <w:rsid w:val="008A7E07"/>
    <w:rsid w:val="008B189D"/>
    <w:rsid w:val="008B1D93"/>
    <w:rsid w:val="008B3432"/>
    <w:rsid w:val="008B56CE"/>
    <w:rsid w:val="008C1979"/>
    <w:rsid w:val="008C2648"/>
    <w:rsid w:val="008C26FA"/>
    <w:rsid w:val="008C2EC7"/>
    <w:rsid w:val="008C77BA"/>
    <w:rsid w:val="008D072E"/>
    <w:rsid w:val="008D4631"/>
    <w:rsid w:val="008D663D"/>
    <w:rsid w:val="008D742B"/>
    <w:rsid w:val="008D76AF"/>
    <w:rsid w:val="008E6C16"/>
    <w:rsid w:val="008E6E20"/>
    <w:rsid w:val="008E7090"/>
    <w:rsid w:val="008F3018"/>
    <w:rsid w:val="008F531D"/>
    <w:rsid w:val="008F6C08"/>
    <w:rsid w:val="008F75C3"/>
    <w:rsid w:val="00902A7A"/>
    <w:rsid w:val="00906390"/>
    <w:rsid w:val="00912F34"/>
    <w:rsid w:val="00916623"/>
    <w:rsid w:val="00920985"/>
    <w:rsid w:val="00920C79"/>
    <w:rsid w:val="00923BB2"/>
    <w:rsid w:val="009245F1"/>
    <w:rsid w:val="009252DC"/>
    <w:rsid w:val="0092672F"/>
    <w:rsid w:val="00926D63"/>
    <w:rsid w:val="00927050"/>
    <w:rsid w:val="009270A1"/>
    <w:rsid w:val="00927C04"/>
    <w:rsid w:val="00931AB7"/>
    <w:rsid w:val="009321FB"/>
    <w:rsid w:val="00935609"/>
    <w:rsid w:val="00937B9B"/>
    <w:rsid w:val="00942FF0"/>
    <w:rsid w:val="009445AB"/>
    <w:rsid w:val="00945F67"/>
    <w:rsid w:val="00946A73"/>
    <w:rsid w:val="00947FD9"/>
    <w:rsid w:val="0095051B"/>
    <w:rsid w:val="00952CB7"/>
    <w:rsid w:val="009534BE"/>
    <w:rsid w:val="0095377B"/>
    <w:rsid w:val="00956ADF"/>
    <w:rsid w:val="009604B5"/>
    <w:rsid w:val="009610EC"/>
    <w:rsid w:val="0096129B"/>
    <w:rsid w:val="00963452"/>
    <w:rsid w:val="00964922"/>
    <w:rsid w:val="00965111"/>
    <w:rsid w:val="00965F5C"/>
    <w:rsid w:val="009665CE"/>
    <w:rsid w:val="00972599"/>
    <w:rsid w:val="009731EC"/>
    <w:rsid w:val="00975285"/>
    <w:rsid w:val="00975E47"/>
    <w:rsid w:val="00982787"/>
    <w:rsid w:val="00983A72"/>
    <w:rsid w:val="00996F22"/>
    <w:rsid w:val="00997090"/>
    <w:rsid w:val="009A2746"/>
    <w:rsid w:val="009A299E"/>
    <w:rsid w:val="009A42CD"/>
    <w:rsid w:val="009A6D1E"/>
    <w:rsid w:val="009A7337"/>
    <w:rsid w:val="009B0BC9"/>
    <w:rsid w:val="009B0FA0"/>
    <w:rsid w:val="009B19A0"/>
    <w:rsid w:val="009B29CE"/>
    <w:rsid w:val="009B316E"/>
    <w:rsid w:val="009B3BDF"/>
    <w:rsid w:val="009B676D"/>
    <w:rsid w:val="009B7EA1"/>
    <w:rsid w:val="009B7FC7"/>
    <w:rsid w:val="009C3988"/>
    <w:rsid w:val="009C4732"/>
    <w:rsid w:val="009C5AA5"/>
    <w:rsid w:val="009C68D4"/>
    <w:rsid w:val="009C77F3"/>
    <w:rsid w:val="009C7D3F"/>
    <w:rsid w:val="009D1C07"/>
    <w:rsid w:val="009D235E"/>
    <w:rsid w:val="009D36A9"/>
    <w:rsid w:val="009D4647"/>
    <w:rsid w:val="009E0C73"/>
    <w:rsid w:val="009E122F"/>
    <w:rsid w:val="009F001A"/>
    <w:rsid w:val="009F5B4F"/>
    <w:rsid w:val="00A03F06"/>
    <w:rsid w:val="00A05633"/>
    <w:rsid w:val="00A0662F"/>
    <w:rsid w:val="00A06689"/>
    <w:rsid w:val="00A06C29"/>
    <w:rsid w:val="00A10B2F"/>
    <w:rsid w:val="00A1282F"/>
    <w:rsid w:val="00A20A9E"/>
    <w:rsid w:val="00A23926"/>
    <w:rsid w:val="00A25873"/>
    <w:rsid w:val="00A30A11"/>
    <w:rsid w:val="00A31577"/>
    <w:rsid w:val="00A32A54"/>
    <w:rsid w:val="00A339D5"/>
    <w:rsid w:val="00A36C59"/>
    <w:rsid w:val="00A37022"/>
    <w:rsid w:val="00A37E70"/>
    <w:rsid w:val="00A40435"/>
    <w:rsid w:val="00A5003A"/>
    <w:rsid w:val="00A519A9"/>
    <w:rsid w:val="00A529B0"/>
    <w:rsid w:val="00A52B2E"/>
    <w:rsid w:val="00A56526"/>
    <w:rsid w:val="00A603E7"/>
    <w:rsid w:val="00A62D52"/>
    <w:rsid w:val="00A65188"/>
    <w:rsid w:val="00A670F1"/>
    <w:rsid w:val="00A676CF"/>
    <w:rsid w:val="00A67AFA"/>
    <w:rsid w:val="00A726B6"/>
    <w:rsid w:val="00A72914"/>
    <w:rsid w:val="00A748A3"/>
    <w:rsid w:val="00A778EE"/>
    <w:rsid w:val="00A80167"/>
    <w:rsid w:val="00A80250"/>
    <w:rsid w:val="00A80512"/>
    <w:rsid w:val="00A8260C"/>
    <w:rsid w:val="00A855E7"/>
    <w:rsid w:val="00A860D7"/>
    <w:rsid w:val="00AA29C0"/>
    <w:rsid w:val="00AA3965"/>
    <w:rsid w:val="00AA3EF3"/>
    <w:rsid w:val="00AA3FA7"/>
    <w:rsid w:val="00AA479F"/>
    <w:rsid w:val="00AA64EB"/>
    <w:rsid w:val="00AB040E"/>
    <w:rsid w:val="00AB071F"/>
    <w:rsid w:val="00AB0F66"/>
    <w:rsid w:val="00AB1143"/>
    <w:rsid w:val="00AB1D10"/>
    <w:rsid w:val="00AB28D4"/>
    <w:rsid w:val="00AB4570"/>
    <w:rsid w:val="00AB533A"/>
    <w:rsid w:val="00AB5B1B"/>
    <w:rsid w:val="00AB5CBD"/>
    <w:rsid w:val="00AC5684"/>
    <w:rsid w:val="00AC6300"/>
    <w:rsid w:val="00AC67E8"/>
    <w:rsid w:val="00AC69CA"/>
    <w:rsid w:val="00AC7020"/>
    <w:rsid w:val="00AC76CB"/>
    <w:rsid w:val="00AD219D"/>
    <w:rsid w:val="00AD2E5E"/>
    <w:rsid w:val="00AD3F03"/>
    <w:rsid w:val="00AE13C6"/>
    <w:rsid w:val="00AE1E44"/>
    <w:rsid w:val="00AE1E91"/>
    <w:rsid w:val="00AE1E92"/>
    <w:rsid w:val="00AE1FE5"/>
    <w:rsid w:val="00AE362F"/>
    <w:rsid w:val="00AE3636"/>
    <w:rsid w:val="00AE388B"/>
    <w:rsid w:val="00AE4BE1"/>
    <w:rsid w:val="00AE66B7"/>
    <w:rsid w:val="00AF0FBD"/>
    <w:rsid w:val="00AF24E9"/>
    <w:rsid w:val="00AF2602"/>
    <w:rsid w:val="00AF283F"/>
    <w:rsid w:val="00AF6B8B"/>
    <w:rsid w:val="00B01202"/>
    <w:rsid w:val="00B01EEE"/>
    <w:rsid w:val="00B022CB"/>
    <w:rsid w:val="00B024C1"/>
    <w:rsid w:val="00B05F16"/>
    <w:rsid w:val="00B07F15"/>
    <w:rsid w:val="00B141DC"/>
    <w:rsid w:val="00B17138"/>
    <w:rsid w:val="00B22C6D"/>
    <w:rsid w:val="00B235F2"/>
    <w:rsid w:val="00B240D5"/>
    <w:rsid w:val="00B271F8"/>
    <w:rsid w:val="00B276BE"/>
    <w:rsid w:val="00B309D1"/>
    <w:rsid w:val="00B31EE6"/>
    <w:rsid w:val="00B3246B"/>
    <w:rsid w:val="00B32FA3"/>
    <w:rsid w:val="00B342EA"/>
    <w:rsid w:val="00B3776A"/>
    <w:rsid w:val="00B40DF2"/>
    <w:rsid w:val="00B41BC9"/>
    <w:rsid w:val="00B41D19"/>
    <w:rsid w:val="00B45A22"/>
    <w:rsid w:val="00B5159C"/>
    <w:rsid w:val="00B57596"/>
    <w:rsid w:val="00B57F40"/>
    <w:rsid w:val="00B6168C"/>
    <w:rsid w:val="00B62A83"/>
    <w:rsid w:val="00B6433F"/>
    <w:rsid w:val="00B65643"/>
    <w:rsid w:val="00B65BDF"/>
    <w:rsid w:val="00B666DB"/>
    <w:rsid w:val="00B70302"/>
    <w:rsid w:val="00B7087C"/>
    <w:rsid w:val="00B7236C"/>
    <w:rsid w:val="00B74F7C"/>
    <w:rsid w:val="00B75DA6"/>
    <w:rsid w:val="00B80DC7"/>
    <w:rsid w:val="00B81BB2"/>
    <w:rsid w:val="00B83E6F"/>
    <w:rsid w:val="00B9263F"/>
    <w:rsid w:val="00B929CA"/>
    <w:rsid w:val="00B96E57"/>
    <w:rsid w:val="00BA041A"/>
    <w:rsid w:val="00BA05DF"/>
    <w:rsid w:val="00BA415F"/>
    <w:rsid w:val="00BA5C5E"/>
    <w:rsid w:val="00BA633A"/>
    <w:rsid w:val="00BA7FF6"/>
    <w:rsid w:val="00BB0F11"/>
    <w:rsid w:val="00BB3ECD"/>
    <w:rsid w:val="00BB530D"/>
    <w:rsid w:val="00BC48A8"/>
    <w:rsid w:val="00BC5D13"/>
    <w:rsid w:val="00BC7039"/>
    <w:rsid w:val="00BD0507"/>
    <w:rsid w:val="00BD1CA9"/>
    <w:rsid w:val="00BD2342"/>
    <w:rsid w:val="00BD38BE"/>
    <w:rsid w:val="00BE08AE"/>
    <w:rsid w:val="00BE3C03"/>
    <w:rsid w:val="00BE6411"/>
    <w:rsid w:val="00BF1123"/>
    <w:rsid w:val="00BF2C06"/>
    <w:rsid w:val="00BF2C9B"/>
    <w:rsid w:val="00BF3E30"/>
    <w:rsid w:val="00BF465A"/>
    <w:rsid w:val="00C02889"/>
    <w:rsid w:val="00C03204"/>
    <w:rsid w:val="00C03BEC"/>
    <w:rsid w:val="00C06A99"/>
    <w:rsid w:val="00C108A2"/>
    <w:rsid w:val="00C10E58"/>
    <w:rsid w:val="00C1185B"/>
    <w:rsid w:val="00C11CB9"/>
    <w:rsid w:val="00C1268A"/>
    <w:rsid w:val="00C131C1"/>
    <w:rsid w:val="00C135B2"/>
    <w:rsid w:val="00C13EBF"/>
    <w:rsid w:val="00C14698"/>
    <w:rsid w:val="00C16096"/>
    <w:rsid w:val="00C249CB"/>
    <w:rsid w:val="00C25969"/>
    <w:rsid w:val="00C261DF"/>
    <w:rsid w:val="00C27939"/>
    <w:rsid w:val="00C321AF"/>
    <w:rsid w:val="00C36037"/>
    <w:rsid w:val="00C40998"/>
    <w:rsid w:val="00C40EB8"/>
    <w:rsid w:val="00C40F9D"/>
    <w:rsid w:val="00C420C7"/>
    <w:rsid w:val="00C4485B"/>
    <w:rsid w:val="00C50877"/>
    <w:rsid w:val="00C53632"/>
    <w:rsid w:val="00C56BD5"/>
    <w:rsid w:val="00C6552B"/>
    <w:rsid w:val="00C66040"/>
    <w:rsid w:val="00C66259"/>
    <w:rsid w:val="00C66E87"/>
    <w:rsid w:val="00C67ABF"/>
    <w:rsid w:val="00C67D85"/>
    <w:rsid w:val="00C71FB5"/>
    <w:rsid w:val="00C74833"/>
    <w:rsid w:val="00C7646E"/>
    <w:rsid w:val="00C76A40"/>
    <w:rsid w:val="00C77B76"/>
    <w:rsid w:val="00C80A5B"/>
    <w:rsid w:val="00C8201C"/>
    <w:rsid w:val="00C83446"/>
    <w:rsid w:val="00C845A9"/>
    <w:rsid w:val="00C852E8"/>
    <w:rsid w:val="00C90464"/>
    <w:rsid w:val="00C93165"/>
    <w:rsid w:val="00CA043A"/>
    <w:rsid w:val="00CA052C"/>
    <w:rsid w:val="00CA29F4"/>
    <w:rsid w:val="00CA4F37"/>
    <w:rsid w:val="00CA66CE"/>
    <w:rsid w:val="00CA690B"/>
    <w:rsid w:val="00CA73F8"/>
    <w:rsid w:val="00CB0AE5"/>
    <w:rsid w:val="00CB0B0A"/>
    <w:rsid w:val="00CB231F"/>
    <w:rsid w:val="00CB3114"/>
    <w:rsid w:val="00CB3909"/>
    <w:rsid w:val="00CB48B5"/>
    <w:rsid w:val="00CB526F"/>
    <w:rsid w:val="00CC19B9"/>
    <w:rsid w:val="00CC4A69"/>
    <w:rsid w:val="00CC5A00"/>
    <w:rsid w:val="00CC5B8A"/>
    <w:rsid w:val="00CD12D6"/>
    <w:rsid w:val="00CD413C"/>
    <w:rsid w:val="00CD5506"/>
    <w:rsid w:val="00CD763E"/>
    <w:rsid w:val="00CE0D79"/>
    <w:rsid w:val="00CE14F8"/>
    <w:rsid w:val="00CE1AEA"/>
    <w:rsid w:val="00CE1E4D"/>
    <w:rsid w:val="00CE5292"/>
    <w:rsid w:val="00CF0061"/>
    <w:rsid w:val="00CF02B2"/>
    <w:rsid w:val="00CF5ED9"/>
    <w:rsid w:val="00CF71BB"/>
    <w:rsid w:val="00D038FF"/>
    <w:rsid w:val="00D05C91"/>
    <w:rsid w:val="00D06987"/>
    <w:rsid w:val="00D1135D"/>
    <w:rsid w:val="00D128AA"/>
    <w:rsid w:val="00D17B9D"/>
    <w:rsid w:val="00D21460"/>
    <w:rsid w:val="00D217A7"/>
    <w:rsid w:val="00D21952"/>
    <w:rsid w:val="00D21D7C"/>
    <w:rsid w:val="00D21FD4"/>
    <w:rsid w:val="00D240B6"/>
    <w:rsid w:val="00D27EDA"/>
    <w:rsid w:val="00D30B83"/>
    <w:rsid w:val="00D30C23"/>
    <w:rsid w:val="00D3263E"/>
    <w:rsid w:val="00D3711F"/>
    <w:rsid w:val="00D3746C"/>
    <w:rsid w:val="00D4020F"/>
    <w:rsid w:val="00D4025E"/>
    <w:rsid w:val="00D41187"/>
    <w:rsid w:val="00D42CCC"/>
    <w:rsid w:val="00D42EFB"/>
    <w:rsid w:val="00D434EF"/>
    <w:rsid w:val="00D43866"/>
    <w:rsid w:val="00D43E9C"/>
    <w:rsid w:val="00D445D1"/>
    <w:rsid w:val="00D4497D"/>
    <w:rsid w:val="00D44C77"/>
    <w:rsid w:val="00D45F48"/>
    <w:rsid w:val="00D46A9D"/>
    <w:rsid w:val="00D50E2C"/>
    <w:rsid w:val="00D536EE"/>
    <w:rsid w:val="00D57298"/>
    <w:rsid w:val="00D60247"/>
    <w:rsid w:val="00D61D60"/>
    <w:rsid w:val="00D61F4E"/>
    <w:rsid w:val="00D62C57"/>
    <w:rsid w:val="00D72B06"/>
    <w:rsid w:val="00D72BC8"/>
    <w:rsid w:val="00D8139B"/>
    <w:rsid w:val="00D82583"/>
    <w:rsid w:val="00D922F0"/>
    <w:rsid w:val="00D92430"/>
    <w:rsid w:val="00D9491E"/>
    <w:rsid w:val="00D94930"/>
    <w:rsid w:val="00D94A42"/>
    <w:rsid w:val="00D94F42"/>
    <w:rsid w:val="00DA0704"/>
    <w:rsid w:val="00DA0AF4"/>
    <w:rsid w:val="00DA1860"/>
    <w:rsid w:val="00DA2BA9"/>
    <w:rsid w:val="00DA4085"/>
    <w:rsid w:val="00DA54E3"/>
    <w:rsid w:val="00DB04E2"/>
    <w:rsid w:val="00DB0512"/>
    <w:rsid w:val="00DB1B33"/>
    <w:rsid w:val="00DB3458"/>
    <w:rsid w:val="00DB7C3C"/>
    <w:rsid w:val="00DB7CE1"/>
    <w:rsid w:val="00DC0A0F"/>
    <w:rsid w:val="00DC1931"/>
    <w:rsid w:val="00DC2F59"/>
    <w:rsid w:val="00DC31B0"/>
    <w:rsid w:val="00DC3C22"/>
    <w:rsid w:val="00DC427B"/>
    <w:rsid w:val="00DC6F28"/>
    <w:rsid w:val="00DC72B2"/>
    <w:rsid w:val="00DC7722"/>
    <w:rsid w:val="00DD0794"/>
    <w:rsid w:val="00DD460F"/>
    <w:rsid w:val="00DD5481"/>
    <w:rsid w:val="00DD5D0F"/>
    <w:rsid w:val="00DD7F1C"/>
    <w:rsid w:val="00DE561F"/>
    <w:rsid w:val="00DE6954"/>
    <w:rsid w:val="00DE6A66"/>
    <w:rsid w:val="00DF0DEA"/>
    <w:rsid w:val="00DF1B9C"/>
    <w:rsid w:val="00DF214B"/>
    <w:rsid w:val="00DF2542"/>
    <w:rsid w:val="00DF2987"/>
    <w:rsid w:val="00DF352A"/>
    <w:rsid w:val="00DF4CBE"/>
    <w:rsid w:val="00DF5207"/>
    <w:rsid w:val="00DF55FB"/>
    <w:rsid w:val="00E01F50"/>
    <w:rsid w:val="00E045C1"/>
    <w:rsid w:val="00E04C46"/>
    <w:rsid w:val="00E05B5F"/>
    <w:rsid w:val="00E05C9E"/>
    <w:rsid w:val="00E07509"/>
    <w:rsid w:val="00E07FEB"/>
    <w:rsid w:val="00E10B7A"/>
    <w:rsid w:val="00E144BE"/>
    <w:rsid w:val="00E15812"/>
    <w:rsid w:val="00E15B58"/>
    <w:rsid w:val="00E160CE"/>
    <w:rsid w:val="00E22E59"/>
    <w:rsid w:val="00E261EB"/>
    <w:rsid w:val="00E2730A"/>
    <w:rsid w:val="00E30427"/>
    <w:rsid w:val="00E30912"/>
    <w:rsid w:val="00E313E4"/>
    <w:rsid w:val="00E31A45"/>
    <w:rsid w:val="00E3405A"/>
    <w:rsid w:val="00E34200"/>
    <w:rsid w:val="00E354EE"/>
    <w:rsid w:val="00E35E55"/>
    <w:rsid w:val="00E36A67"/>
    <w:rsid w:val="00E37435"/>
    <w:rsid w:val="00E4035B"/>
    <w:rsid w:val="00E41C08"/>
    <w:rsid w:val="00E421EF"/>
    <w:rsid w:val="00E43D04"/>
    <w:rsid w:val="00E45279"/>
    <w:rsid w:val="00E4600F"/>
    <w:rsid w:val="00E50466"/>
    <w:rsid w:val="00E53FB2"/>
    <w:rsid w:val="00E55188"/>
    <w:rsid w:val="00E5535D"/>
    <w:rsid w:val="00E55D1A"/>
    <w:rsid w:val="00E618FE"/>
    <w:rsid w:val="00E63ADA"/>
    <w:rsid w:val="00E64CF7"/>
    <w:rsid w:val="00E64F31"/>
    <w:rsid w:val="00E65EC9"/>
    <w:rsid w:val="00E66A75"/>
    <w:rsid w:val="00E67FE4"/>
    <w:rsid w:val="00E711D3"/>
    <w:rsid w:val="00E722C3"/>
    <w:rsid w:val="00E7300A"/>
    <w:rsid w:val="00E73FAF"/>
    <w:rsid w:val="00E76931"/>
    <w:rsid w:val="00E76C78"/>
    <w:rsid w:val="00E76D0A"/>
    <w:rsid w:val="00E77381"/>
    <w:rsid w:val="00E80898"/>
    <w:rsid w:val="00E818B8"/>
    <w:rsid w:val="00E827D5"/>
    <w:rsid w:val="00E86D72"/>
    <w:rsid w:val="00E86FD5"/>
    <w:rsid w:val="00E90B5C"/>
    <w:rsid w:val="00E90CF7"/>
    <w:rsid w:val="00E915D8"/>
    <w:rsid w:val="00E92405"/>
    <w:rsid w:val="00E95CD9"/>
    <w:rsid w:val="00EA241C"/>
    <w:rsid w:val="00EA369E"/>
    <w:rsid w:val="00EA4E11"/>
    <w:rsid w:val="00EA5169"/>
    <w:rsid w:val="00EA5622"/>
    <w:rsid w:val="00EA5E91"/>
    <w:rsid w:val="00EA77A7"/>
    <w:rsid w:val="00EB2D3F"/>
    <w:rsid w:val="00EB3A0E"/>
    <w:rsid w:val="00EB4187"/>
    <w:rsid w:val="00EB491F"/>
    <w:rsid w:val="00EB593C"/>
    <w:rsid w:val="00EB6AE9"/>
    <w:rsid w:val="00EB73B5"/>
    <w:rsid w:val="00EC2043"/>
    <w:rsid w:val="00EC3154"/>
    <w:rsid w:val="00EC35A3"/>
    <w:rsid w:val="00EC42D7"/>
    <w:rsid w:val="00EC4F8B"/>
    <w:rsid w:val="00EC5116"/>
    <w:rsid w:val="00EC570F"/>
    <w:rsid w:val="00EC706C"/>
    <w:rsid w:val="00ED2348"/>
    <w:rsid w:val="00ED24FA"/>
    <w:rsid w:val="00ED2931"/>
    <w:rsid w:val="00ED51B5"/>
    <w:rsid w:val="00EE0A4C"/>
    <w:rsid w:val="00EE1B68"/>
    <w:rsid w:val="00EE1BF9"/>
    <w:rsid w:val="00EE6F52"/>
    <w:rsid w:val="00EE74E7"/>
    <w:rsid w:val="00EF066F"/>
    <w:rsid w:val="00EF0726"/>
    <w:rsid w:val="00EF1EB7"/>
    <w:rsid w:val="00EF239A"/>
    <w:rsid w:val="00EF2672"/>
    <w:rsid w:val="00EF2FFD"/>
    <w:rsid w:val="00EF4768"/>
    <w:rsid w:val="00EF6A71"/>
    <w:rsid w:val="00EF7859"/>
    <w:rsid w:val="00F00E0B"/>
    <w:rsid w:val="00F012B9"/>
    <w:rsid w:val="00F03477"/>
    <w:rsid w:val="00F04334"/>
    <w:rsid w:val="00F04F8B"/>
    <w:rsid w:val="00F056C9"/>
    <w:rsid w:val="00F115DB"/>
    <w:rsid w:val="00F14E5F"/>
    <w:rsid w:val="00F173FE"/>
    <w:rsid w:val="00F20E14"/>
    <w:rsid w:val="00F21E40"/>
    <w:rsid w:val="00F21F52"/>
    <w:rsid w:val="00F22A88"/>
    <w:rsid w:val="00F233E8"/>
    <w:rsid w:val="00F30A95"/>
    <w:rsid w:val="00F32BFA"/>
    <w:rsid w:val="00F33D02"/>
    <w:rsid w:val="00F34106"/>
    <w:rsid w:val="00F3547C"/>
    <w:rsid w:val="00F3549B"/>
    <w:rsid w:val="00F35B99"/>
    <w:rsid w:val="00F3668A"/>
    <w:rsid w:val="00F36B5B"/>
    <w:rsid w:val="00F36FA7"/>
    <w:rsid w:val="00F43FAD"/>
    <w:rsid w:val="00F47424"/>
    <w:rsid w:val="00F507E1"/>
    <w:rsid w:val="00F51678"/>
    <w:rsid w:val="00F539A0"/>
    <w:rsid w:val="00F5418B"/>
    <w:rsid w:val="00F54A9F"/>
    <w:rsid w:val="00F60A77"/>
    <w:rsid w:val="00F627E2"/>
    <w:rsid w:val="00F635CE"/>
    <w:rsid w:val="00F63922"/>
    <w:rsid w:val="00F65972"/>
    <w:rsid w:val="00F67E25"/>
    <w:rsid w:val="00F70B66"/>
    <w:rsid w:val="00F71EBA"/>
    <w:rsid w:val="00F73BEC"/>
    <w:rsid w:val="00F7429C"/>
    <w:rsid w:val="00F74E63"/>
    <w:rsid w:val="00F75E39"/>
    <w:rsid w:val="00F84AFC"/>
    <w:rsid w:val="00F878C7"/>
    <w:rsid w:val="00F95C99"/>
    <w:rsid w:val="00FA02DE"/>
    <w:rsid w:val="00FA23F5"/>
    <w:rsid w:val="00FA2D05"/>
    <w:rsid w:val="00FA2D49"/>
    <w:rsid w:val="00FA2FDA"/>
    <w:rsid w:val="00FA3201"/>
    <w:rsid w:val="00FA43A8"/>
    <w:rsid w:val="00FA4ED7"/>
    <w:rsid w:val="00FA58FD"/>
    <w:rsid w:val="00FA7A36"/>
    <w:rsid w:val="00FB216A"/>
    <w:rsid w:val="00FB4209"/>
    <w:rsid w:val="00FB7E33"/>
    <w:rsid w:val="00FC5762"/>
    <w:rsid w:val="00FC6168"/>
    <w:rsid w:val="00FC64A3"/>
    <w:rsid w:val="00FC7463"/>
    <w:rsid w:val="00FC7E18"/>
    <w:rsid w:val="00FD0CF8"/>
    <w:rsid w:val="00FD4AA2"/>
    <w:rsid w:val="00FD5582"/>
    <w:rsid w:val="00FD58EC"/>
    <w:rsid w:val="00FD63F1"/>
    <w:rsid w:val="00FD7F60"/>
    <w:rsid w:val="00FE090C"/>
    <w:rsid w:val="00FE0C55"/>
    <w:rsid w:val="00FE19B8"/>
    <w:rsid w:val="00FE1EF1"/>
    <w:rsid w:val="00FE32CD"/>
    <w:rsid w:val="00FE3FBE"/>
    <w:rsid w:val="00FE4A1A"/>
    <w:rsid w:val="00FE7B94"/>
    <w:rsid w:val="00FF0DD6"/>
    <w:rsid w:val="00FF18D7"/>
    <w:rsid w:val="00FF1A9A"/>
    <w:rsid w:val="00FF3534"/>
    <w:rsid w:val="00FF49F8"/>
    <w:rsid w:val="00FF5E68"/>
    <w:rsid w:val="00FF654B"/>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1AAC969C"/>
  <w15:docId w15:val="{4ECEC96C-3005-4693-9302-67CF9B02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1D"/>
    <w:rPr>
      <w:sz w:val="24"/>
      <w:szCs w:val="24"/>
      <w:lang w:val="fr-FR" w:eastAsia="fr-FR"/>
    </w:rPr>
  </w:style>
  <w:style w:type="paragraph" w:styleId="Titre1">
    <w:name w:val="heading 1"/>
    <w:basedOn w:val="Normal"/>
    <w:next w:val="Normal"/>
    <w:qFormat/>
    <w:rsid w:val="00193477"/>
    <w:pPr>
      <w:keepNext/>
      <w:pageBreakBefore/>
      <w:spacing w:before="1280" w:after="640"/>
      <w:outlineLvl w:val="0"/>
    </w:pPr>
    <w:rPr>
      <w:rFonts w:ascii="Arial" w:hAnsi="Arial"/>
      <w:b/>
      <w:spacing w:val="20"/>
      <w:sz w:val="32"/>
    </w:rPr>
  </w:style>
  <w:style w:type="paragraph" w:styleId="Titre2">
    <w:name w:val="heading 2"/>
    <w:basedOn w:val="Normal"/>
    <w:next w:val="Normal"/>
    <w:link w:val="Titre2Car"/>
    <w:qFormat/>
    <w:rsid w:val="00193477"/>
    <w:pPr>
      <w:keepNext/>
      <w:spacing w:after="320"/>
      <w:jc w:val="both"/>
      <w:outlineLvl w:val="1"/>
    </w:pPr>
    <w:rPr>
      <w:b/>
      <w:sz w:val="32"/>
    </w:rPr>
  </w:style>
  <w:style w:type="paragraph" w:styleId="Titre3">
    <w:name w:val="heading 3"/>
    <w:basedOn w:val="Normal"/>
    <w:next w:val="Normal"/>
    <w:qFormat/>
    <w:rsid w:val="00193477"/>
    <w:pPr>
      <w:keepNext/>
      <w:spacing w:before="840" w:after="560"/>
      <w:outlineLvl w:val="2"/>
    </w:pPr>
    <w:rPr>
      <w:rFonts w:ascii="Arial" w:hAnsi="Arial"/>
      <w:b/>
      <w:smallCaps/>
      <w:sz w:val="28"/>
    </w:rPr>
  </w:style>
  <w:style w:type="paragraph" w:styleId="Titre4">
    <w:name w:val="heading 4"/>
    <w:basedOn w:val="Normal"/>
    <w:next w:val="Normal"/>
    <w:qFormat/>
    <w:rsid w:val="00193477"/>
    <w:pPr>
      <w:keepNext/>
      <w:spacing w:after="560"/>
      <w:outlineLvl w:val="3"/>
    </w:pPr>
    <w:rPr>
      <w:b/>
      <w:sz w:val="28"/>
    </w:rPr>
  </w:style>
  <w:style w:type="paragraph" w:styleId="Titre5">
    <w:name w:val="heading 5"/>
    <w:basedOn w:val="Normal"/>
    <w:next w:val="Normal"/>
    <w:qFormat/>
    <w:rsid w:val="00193477"/>
    <w:pPr>
      <w:keepNext/>
      <w:jc w:val="both"/>
      <w:outlineLvl w:val="4"/>
    </w:pPr>
    <w:rPr>
      <w:b/>
      <w:sz w:val="28"/>
    </w:rPr>
  </w:style>
  <w:style w:type="paragraph" w:styleId="Titre6">
    <w:name w:val="heading 6"/>
    <w:basedOn w:val="Normal"/>
    <w:next w:val="Normal"/>
    <w:qFormat/>
    <w:rsid w:val="00193477"/>
    <w:pPr>
      <w:keepNext/>
      <w:jc w:val="center"/>
      <w:outlineLvl w:val="5"/>
    </w:pPr>
    <w:rPr>
      <w:b/>
      <w:sz w:val="28"/>
    </w:rPr>
  </w:style>
  <w:style w:type="paragraph" w:styleId="Titre7">
    <w:name w:val="heading 7"/>
    <w:basedOn w:val="Normal"/>
    <w:next w:val="Normal"/>
    <w:qFormat/>
    <w:rsid w:val="00193477"/>
    <w:pPr>
      <w:keepNext/>
      <w:outlineLvl w:val="6"/>
    </w:pPr>
    <w:rPr>
      <w:i/>
    </w:rPr>
  </w:style>
  <w:style w:type="paragraph" w:styleId="Titre8">
    <w:name w:val="heading 8"/>
    <w:basedOn w:val="Normal"/>
    <w:next w:val="Normal"/>
    <w:qFormat/>
    <w:rsid w:val="00193477"/>
    <w:pPr>
      <w:keepNext/>
      <w:jc w:val="both"/>
      <w:outlineLvl w:val="7"/>
    </w:pPr>
    <w:rPr>
      <w:b/>
    </w:rPr>
  </w:style>
  <w:style w:type="paragraph" w:styleId="Titre9">
    <w:name w:val="heading 9"/>
    <w:basedOn w:val="Normal"/>
    <w:next w:val="Normal"/>
    <w:qFormat/>
    <w:rsid w:val="00193477"/>
    <w:pPr>
      <w:keepNext/>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93477"/>
    <w:pPr>
      <w:tabs>
        <w:tab w:val="center" w:pos="4536"/>
        <w:tab w:val="right" w:pos="9072"/>
      </w:tabs>
    </w:pPr>
  </w:style>
  <w:style w:type="paragraph" w:styleId="Pieddepage">
    <w:name w:val="footer"/>
    <w:basedOn w:val="Normal"/>
    <w:semiHidden/>
    <w:rsid w:val="00193477"/>
    <w:pPr>
      <w:tabs>
        <w:tab w:val="center" w:pos="4536"/>
        <w:tab w:val="right" w:pos="9072"/>
      </w:tabs>
    </w:pPr>
  </w:style>
  <w:style w:type="paragraph" w:styleId="Corpsdetexte">
    <w:name w:val="Body Text"/>
    <w:basedOn w:val="Normal"/>
    <w:semiHidden/>
    <w:rsid w:val="00193477"/>
    <w:pPr>
      <w:jc w:val="both"/>
    </w:pPr>
  </w:style>
  <w:style w:type="paragraph" w:styleId="Retraitcorpsdetexte">
    <w:name w:val="Body Text Indent"/>
    <w:basedOn w:val="Normal"/>
    <w:semiHidden/>
    <w:rsid w:val="00193477"/>
    <w:pPr>
      <w:ind w:left="290"/>
      <w:jc w:val="both"/>
    </w:pPr>
  </w:style>
  <w:style w:type="paragraph" w:styleId="Retraitcorpsdetexte2">
    <w:name w:val="Body Text Indent 2"/>
    <w:basedOn w:val="Normal"/>
    <w:semiHidden/>
    <w:rsid w:val="00193477"/>
    <w:pPr>
      <w:tabs>
        <w:tab w:val="left" w:pos="1910"/>
      </w:tabs>
      <w:ind w:left="2090" w:hanging="2090"/>
      <w:jc w:val="both"/>
    </w:pPr>
  </w:style>
  <w:style w:type="paragraph" w:styleId="Explorateurdedocuments">
    <w:name w:val="Document Map"/>
    <w:basedOn w:val="Normal"/>
    <w:semiHidden/>
    <w:rsid w:val="00193477"/>
    <w:pPr>
      <w:shd w:val="clear" w:color="auto" w:fill="000080"/>
    </w:pPr>
    <w:rPr>
      <w:rFonts w:ascii="Tahoma" w:hAnsi="Tahoma"/>
    </w:rPr>
  </w:style>
  <w:style w:type="paragraph" w:styleId="Retraitcorpsdetexte3">
    <w:name w:val="Body Text Indent 3"/>
    <w:basedOn w:val="Normal"/>
    <w:semiHidden/>
    <w:rsid w:val="00193477"/>
    <w:pPr>
      <w:tabs>
        <w:tab w:val="left" w:pos="442"/>
      </w:tabs>
      <w:ind w:left="442" w:hanging="442"/>
      <w:jc w:val="both"/>
    </w:pPr>
  </w:style>
  <w:style w:type="paragraph" w:styleId="Corpsdetexte2">
    <w:name w:val="Body Text 2"/>
    <w:basedOn w:val="Normal"/>
    <w:semiHidden/>
    <w:rsid w:val="00193477"/>
    <w:pPr>
      <w:ind w:right="1584"/>
      <w:jc w:val="both"/>
    </w:pPr>
  </w:style>
  <w:style w:type="paragraph" w:styleId="Normalcentr">
    <w:name w:val="Block Text"/>
    <w:basedOn w:val="Normal"/>
    <w:semiHidden/>
    <w:rsid w:val="00193477"/>
    <w:pPr>
      <w:tabs>
        <w:tab w:val="left" w:pos="622"/>
      </w:tabs>
      <w:ind w:left="622" w:right="1584" w:hanging="622"/>
      <w:jc w:val="both"/>
    </w:pPr>
  </w:style>
  <w:style w:type="paragraph" w:styleId="Corpsdetexte3">
    <w:name w:val="Body Text 3"/>
    <w:basedOn w:val="Normal"/>
    <w:semiHidden/>
    <w:rsid w:val="00193477"/>
    <w:rPr>
      <w:b/>
      <w:bCs/>
    </w:rPr>
  </w:style>
  <w:style w:type="character" w:customStyle="1" w:styleId="Titre2Car">
    <w:name w:val="Titre 2 Car"/>
    <w:link w:val="Titre2"/>
    <w:rsid w:val="00A06689"/>
    <w:rPr>
      <w:b/>
      <w:sz w:val="32"/>
      <w:szCs w:val="24"/>
    </w:rPr>
  </w:style>
  <w:style w:type="character" w:customStyle="1" w:styleId="En-tteCar">
    <w:name w:val="En-tête Car"/>
    <w:link w:val="En-tte"/>
    <w:uiPriority w:val="99"/>
    <w:rsid w:val="00A06689"/>
    <w:rPr>
      <w:sz w:val="24"/>
      <w:szCs w:val="24"/>
    </w:rPr>
  </w:style>
  <w:style w:type="paragraph" w:styleId="Textedebulles">
    <w:name w:val="Balloon Text"/>
    <w:basedOn w:val="Normal"/>
    <w:link w:val="TextedebullesCar"/>
    <w:uiPriority w:val="99"/>
    <w:semiHidden/>
    <w:unhideWhenUsed/>
    <w:rsid w:val="00827F67"/>
    <w:rPr>
      <w:rFonts w:ascii="Tahoma" w:hAnsi="Tahoma" w:cs="Tahoma"/>
      <w:sz w:val="16"/>
      <w:szCs w:val="16"/>
    </w:rPr>
  </w:style>
  <w:style w:type="character" w:customStyle="1" w:styleId="TextedebullesCar">
    <w:name w:val="Texte de bulles Car"/>
    <w:link w:val="Textedebulles"/>
    <w:uiPriority w:val="99"/>
    <w:semiHidden/>
    <w:rsid w:val="00827F67"/>
    <w:rPr>
      <w:rFonts w:ascii="Tahoma" w:hAnsi="Tahoma" w:cs="Tahoma"/>
      <w:sz w:val="16"/>
      <w:szCs w:val="16"/>
    </w:rPr>
  </w:style>
  <w:style w:type="character" w:styleId="Marquedecommentaire">
    <w:name w:val="annotation reference"/>
    <w:semiHidden/>
    <w:rsid w:val="00D05C91"/>
    <w:rPr>
      <w:sz w:val="16"/>
      <w:szCs w:val="16"/>
    </w:rPr>
  </w:style>
  <w:style w:type="paragraph" w:styleId="Commentaire">
    <w:name w:val="annotation text"/>
    <w:basedOn w:val="Normal"/>
    <w:semiHidden/>
    <w:rsid w:val="00D05C91"/>
    <w:rPr>
      <w:sz w:val="20"/>
      <w:szCs w:val="20"/>
    </w:rPr>
  </w:style>
  <w:style w:type="paragraph" w:styleId="Objetducommentaire">
    <w:name w:val="annotation subject"/>
    <w:basedOn w:val="Commentaire"/>
    <w:next w:val="Commentaire"/>
    <w:semiHidden/>
    <w:rsid w:val="00D05C91"/>
    <w:rPr>
      <w:b/>
      <w:bCs/>
    </w:rPr>
  </w:style>
  <w:style w:type="paragraph" w:styleId="NormalWeb">
    <w:name w:val="Normal (Web)"/>
    <w:basedOn w:val="Normal"/>
    <w:uiPriority w:val="99"/>
    <w:rsid w:val="006363F7"/>
    <w:pPr>
      <w:spacing w:before="100" w:beforeAutospacing="1" w:after="100" w:afterAutospacing="1"/>
    </w:pPr>
    <w:rPr>
      <w:lang w:val="fr-CH" w:eastAsia="fr-CH"/>
    </w:rPr>
  </w:style>
  <w:style w:type="paragraph" w:styleId="Listepuces">
    <w:name w:val="List Bullet"/>
    <w:basedOn w:val="Normal"/>
    <w:autoRedefine/>
    <w:rsid w:val="00945F67"/>
    <w:pPr>
      <w:numPr>
        <w:numId w:val="18"/>
      </w:numPr>
    </w:pPr>
  </w:style>
  <w:style w:type="paragraph" w:styleId="Notedebasdepage">
    <w:name w:val="footnote text"/>
    <w:basedOn w:val="Normal"/>
    <w:link w:val="NotedebasdepageCar"/>
    <w:uiPriority w:val="99"/>
    <w:semiHidden/>
    <w:unhideWhenUsed/>
    <w:rsid w:val="00FB7E33"/>
    <w:rPr>
      <w:sz w:val="20"/>
      <w:szCs w:val="20"/>
    </w:rPr>
  </w:style>
  <w:style w:type="character" w:customStyle="1" w:styleId="NotedebasdepageCar">
    <w:name w:val="Note de bas de page Car"/>
    <w:basedOn w:val="Policepardfaut"/>
    <w:link w:val="Notedebasdepage"/>
    <w:uiPriority w:val="99"/>
    <w:semiHidden/>
    <w:rsid w:val="00FB7E33"/>
    <w:rPr>
      <w:lang w:val="fr-FR" w:eastAsia="fr-FR"/>
    </w:rPr>
  </w:style>
  <w:style w:type="character" w:styleId="Appelnotedebasdep">
    <w:name w:val="footnote reference"/>
    <w:basedOn w:val="Policepardfaut"/>
    <w:uiPriority w:val="99"/>
    <w:semiHidden/>
    <w:unhideWhenUsed/>
    <w:rsid w:val="00FB7E33"/>
    <w:rPr>
      <w:vertAlign w:val="superscript"/>
    </w:rPr>
  </w:style>
  <w:style w:type="paragraph" w:styleId="Paragraphedeliste">
    <w:name w:val="List Paragraph"/>
    <w:basedOn w:val="Normal"/>
    <w:uiPriority w:val="34"/>
    <w:qFormat/>
    <w:rsid w:val="00DD7F1C"/>
    <w:pPr>
      <w:ind w:left="720"/>
      <w:contextualSpacing/>
    </w:pPr>
  </w:style>
  <w:style w:type="paragraph" w:styleId="Rvision">
    <w:name w:val="Revision"/>
    <w:hidden/>
    <w:uiPriority w:val="99"/>
    <w:semiHidden/>
    <w:rsid w:val="00057047"/>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1692">
      <w:bodyDiv w:val="1"/>
      <w:marLeft w:val="0"/>
      <w:marRight w:val="0"/>
      <w:marTop w:val="0"/>
      <w:marBottom w:val="0"/>
      <w:divBdr>
        <w:top w:val="none" w:sz="0" w:space="0" w:color="auto"/>
        <w:left w:val="none" w:sz="0" w:space="0" w:color="auto"/>
        <w:bottom w:val="none" w:sz="0" w:space="0" w:color="auto"/>
        <w:right w:val="none" w:sz="0" w:space="0" w:color="auto"/>
      </w:divBdr>
    </w:div>
    <w:div w:id="120611960">
      <w:bodyDiv w:val="1"/>
      <w:marLeft w:val="0"/>
      <w:marRight w:val="0"/>
      <w:marTop w:val="0"/>
      <w:marBottom w:val="0"/>
      <w:divBdr>
        <w:top w:val="none" w:sz="0" w:space="0" w:color="auto"/>
        <w:left w:val="none" w:sz="0" w:space="0" w:color="auto"/>
        <w:bottom w:val="none" w:sz="0" w:space="0" w:color="auto"/>
        <w:right w:val="none" w:sz="0" w:space="0" w:color="auto"/>
      </w:divBdr>
    </w:div>
    <w:div w:id="707295695">
      <w:bodyDiv w:val="1"/>
      <w:marLeft w:val="0"/>
      <w:marRight w:val="0"/>
      <w:marTop w:val="0"/>
      <w:marBottom w:val="0"/>
      <w:divBdr>
        <w:top w:val="none" w:sz="0" w:space="0" w:color="auto"/>
        <w:left w:val="none" w:sz="0" w:space="0" w:color="auto"/>
        <w:bottom w:val="none" w:sz="0" w:space="0" w:color="auto"/>
        <w:right w:val="none" w:sz="0" w:space="0" w:color="auto"/>
      </w:divBdr>
    </w:div>
    <w:div w:id="777021345">
      <w:bodyDiv w:val="1"/>
      <w:marLeft w:val="0"/>
      <w:marRight w:val="0"/>
      <w:marTop w:val="0"/>
      <w:marBottom w:val="0"/>
      <w:divBdr>
        <w:top w:val="none" w:sz="0" w:space="0" w:color="auto"/>
        <w:left w:val="none" w:sz="0" w:space="0" w:color="auto"/>
        <w:bottom w:val="none" w:sz="0" w:space="0" w:color="auto"/>
        <w:right w:val="none" w:sz="0" w:space="0" w:color="auto"/>
      </w:divBdr>
      <w:divsChild>
        <w:div w:id="2133553264">
          <w:marLeft w:val="0"/>
          <w:marRight w:val="-2"/>
          <w:marTop w:val="0"/>
          <w:marBottom w:val="0"/>
          <w:divBdr>
            <w:top w:val="none" w:sz="0" w:space="0" w:color="auto"/>
            <w:left w:val="none" w:sz="0" w:space="0" w:color="auto"/>
            <w:bottom w:val="none" w:sz="0" w:space="0" w:color="auto"/>
            <w:right w:val="none" w:sz="0" w:space="0" w:color="auto"/>
          </w:divBdr>
        </w:div>
      </w:divsChild>
    </w:div>
    <w:div w:id="887256729">
      <w:bodyDiv w:val="1"/>
      <w:marLeft w:val="0"/>
      <w:marRight w:val="0"/>
      <w:marTop w:val="0"/>
      <w:marBottom w:val="0"/>
      <w:divBdr>
        <w:top w:val="none" w:sz="0" w:space="0" w:color="auto"/>
        <w:left w:val="none" w:sz="0" w:space="0" w:color="auto"/>
        <w:bottom w:val="none" w:sz="0" w:space="0" w:color="auto"/>
        <w:right w:val="none" w:sz="0" w:space="0" w:color="auto"/>
      </w:divBdr>
    </w:div>
    <w:div w:id="1157648825">
      <w:bodyDiv w:val="1"/>
      <w:marLeft w:val="0"/>
      <w:marRight w:val="0"/>
      <w:marTop w:val="0"/>
      <w:marBottom w:val="0"/>
      <w:divBdr>
        <w:top w:val="none" w:sz="0" w:space="0" w:color="auto"/>
        <w:left w:val="none" w:sz="0" w:space="0" w:color="auto"/>
        <w:bottom w:val="none" w:sz="0" w:space="0" w:color="auto"/>
        <w:right w:val="none" w:sz="0" w:space="0" w:color="auto"/>
      </w:divBdr>
    </w:div>
    <w:div w:id="1292436603">
      <w:bodyDiv w:val="1"/>
      <w:marLeft w:val="0"/>
      <w:marRight w:val="0"/>
      <w:marTop w:val="0"/>
      <w:marBottom w:val="0"/>
      <w:divBdr>
        <w:top w:val="none" w:sz="0" w:space="0" w:color="auto"/>
        <w:left w:val="none" w:sz="0" w:space="0" w:color="auto"/>
        <w:bottom w:val="none" w:sz="0" w:space="0" w:color="auto"/>
        <w:right w:val="none" w:sz="0" w:space="0" w:color="auto"/>
      </w:divBdr>
    </w:div>
    <w:div w:id="1524785549">
      <w:bodyDiv w:val="1"/>
      <w:marLeft w:val="0"/>
      <w:marRight w:val="0"/>
      <w:marTop w:val="0"/>
      <w:marBottom w:val="0"/>
      <w:divBdr>
        <w:top w:val="none" w:sz="0" w:space="0" w:color="auto"/>
        <w:left w:val="none" w:sz="0" w:space="0" w:color="auto"/>
        <w:bottom w:val="none" w:sz="0" w:space="0" w:color="auto"/>
        <w:right w:val="none" w:sz="0" w:space="0" w:color="auto"/>
      </w:divBdr>
    </w:div>
    <w:div w:id="1537890181">
      <w:bodyDiv w:val="1"/>
      <w:marLeft w:val="0"/>
      <w:marRight w:val="0"/>
      <w:marTop w:val="0"/>
      <w:marBottom w:val="0"/>
      <w:divBdr>
        <w:top w:val="none" w:sz="0" w:space="0" w:color="auto"/>
        <w:left w:val="none" w:sz="0" w:space="0" w:color="auto"/>
        <w:bottom w:val="none" w:sz="0" w:space="0" w:color="auto"/>
        <w:right w:val="none" w:sz="0" w:space="0" w:color="auto"/>
      </w:divBdr>
    </w:div>
    <w:div w:id="1706247251">
      <w:bodyDiv w:val="1"/>
      <w:marLeft w:val="0"/>
      <w:marRight w:val="0"/>
      <w:marTop w:val="0"/>
      <w:marBottom w:val="0"/>
      <w:divBdr>
        <w:top w:val="none" w:sz="0" w:space="0" w:color="auto"/>
        <w:left w:val="none" w:sz="0" w:space="0" w:color="auto"/>
        <w:bottom w:val="none" w:sz="0" w:space="0" w:color="auto"/>
        <w:right w:val="none" w:sz="0" w:space="0" w:color="auto"/>
      </w:divBdr>
    </w:div>
    <w:div w:id="20336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1F7D-4DD9-4AA7-9233-D9A2CE28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2959</Words>
  <Characters>15920</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Nouveaux articles</vt:lpstr>
    </vt:vector>
  </TitlesOfParts>
  <Company>Etat de Vaud</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Nouveaux articles</dc:title>
  <dc:creator>Commune de Payerne</dc:creator>
  <cp:lastModifiedBy>Ramos Da Veiga Mylena</cp:lastModifiedBy>
  <cp:revision>3</cp:revision>
  <cp:lastPrinted>2020-01-24T14:03:00Z</cp:lastPrinted>
  <dcterms:created xsi:type="dcterms:W3CDTF">2023-06-01T12:07:00Z</dcterms:created>
  <dcterms:modified xsi:type="dcterms:W3CDTF">2023-06-01T12:14:00Z</dcterms:modified>
</cp:coreProperties>
</file>